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7D" w:rsidRDefault="00536FAC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650E7D" w:rsidRDefault="00650E7D">
      <w:pPr>
        <w:pStyle w:val="A4"/>
        <w:jc w:val="left"/>
        <w:rPr>
          <w:sz w:val="20"/>
          <w:szCs w:val="20"/>
        </w:rPr>
      </w:pPr>
    </w:p>
    <w:p w:rsidR="00DE1DE5" w:rsidRDefault="00DE1DE5">
      <w:pPr>
        <w:pStyle w:val="A4"/>
        <w:rPr>
          <w:noProof/>
        </w:rPr>
      </w:pPr>
    </w:p>
    <w:p w:rsidR="00650E7D" w:rsidRDefault="00536FAC">
      <w:pPr>
        <w:pStyle w:val="A4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3987165</wp:posOffset>
            </wp:positionH>
            <wp:positionV relativeFrom="line">
              <wp:posOffset>36830</wp:posOffset>
            </wp:positionV>
            <wp:extent cx="1314450" cy="19431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304132219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6579">
        <w:rPr>
          <w:rFonts w:ascii="宋体" w:eastAsia="宋体" w:hAnsi="宋体" w:cs="宋体"/>
          <w:b/>
          <w:bCs/>
          <w:lang w:val="zh-TW" w:eastAsia="zh-TW"/>
        </w:rPr>
        <w:t>中文书名：《</w:t>
      </w:r>
      <w:r w:rsidR="006C6579">
        <w:rPr>
          <w:rFonts w:ascii="宋体" w:eastAsia="宋体" w:hAnsi="宋体" w:cs="宋体" w:hint="eastAsia"/>
          <w:b/>
          <w:bCs/>
          <w:lang w:val="zh-TW"/>
        </w:rPr>
        <w:t>+</w:t>
      </w:r>
      <w:r w:rsidR="006C6579">
        <w:rPr>
          <w:rFonts w:ascii="宋体" w:eastAsia="宋体" w:hAnsi="宋体" w:cs="宋体"/>
          <w:b/>
          <w:bCs/>
          <w:lang w:val="zh-TW" w:eastAsia="zh-TW"/>
        </w:rPr>
        <w:t>变革：创新起源</w:t>
      </w:r>
      <w:r>
        <w:rPr>
          <w:rFonts w:ascii="宋体" w:eastAsia="宋体" w:hAnsi="宋体" w:cs="宋体"/>
          <w:b/>
          <w:bCs/>
          <w:lang w:val="zh-TW" w:eastAsia="zh-TW"/>
        </w:rPr>
        <w:t>》</w:t>
      </w:r>
    </w:p>
    <w:p w:rsidR="00650E7D" w:rsidRDefault="00536FAC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bookmarkStart w:id="1" w:name="OLE_LINK6"/>
      <w:r>
        <w:rPr>
          <w:rFonts w:ascii="Arial Unicode MS" w:hAnsi="Times New Roman"/>
          <w:b/>
          <w:bCs/>
        </w:rPr>
        <w:t> </w:t>
      </w:r>
      <w:bookmarkStart w:id="2" w:name="OLE_LINK11"/>
      <w:bookmarkEnd w:id="1"/>
      <w:r>
        <w:rPr>
          <w:b/>
          <w:bCs/>
          <w:caps/>
        </w:rPr>
        <w:t>Plus Change: Genesis of Innovation</w:t>
      </w:r>
      <w:bookmarkEnd w:id="2"/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    者：</w:t>
      </w:r>
      <w:r>
        <w:rPr>
          <w:b/>
          <w:bCs/>
        </w:rPr>
        <w:t xml:space="preserve">Moe </w:t>
      </w:r>
      <w:proofErr w:type="spellStart"/>
      <w:r>
        <w:rPr>
          <w:b/>
          <w:bCs/>
        </w:rPr>
        <w:t>Glenner</w:t>
      </w:r>
      <w:proofErr w:type="spellEnd"/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 版 社：</w:t>
      </w:r>
      <w:bookmarkStart w:id="3" w:name="OLE_LINK1"/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Lid Publishing</w:t>
      </w:r>
    </w:p>
    <w:bookmarkEnd w:id="3"/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</w:t>
      </w:r>
      <w:r>
        <w:rPr>
          <w:b/>
          <w:bCs/>
        </w:rPr>
        <w:t>:  256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b/>
          <w:bCs/>
        </w:rPr>
        <w:t xml:space="preserve"> </w:t>
      </w:r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1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650E7D" w:rsidRPr="00655F00" w:rsidRDefault="00536FAC">
      <w:pPr>
        <w:pStyle w:val="A4"/>
        <w:rPr>
          <w:rFonts w:eastAsia="PMingLiU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 xml:space="preserve">类    </w:t>
      </w:r>
      <w:r w:rsidR="00655F00">
        <w:rPr>
          <w:rFonts w:ascii="宋体" w:eastAsia="宋体" w:hAnsi="宋体" w:cs="宋体"/>
          <w:b/>
          <w:bCs/>
          <w:lang w:val="zh-TW" w:eastAsia="zh-TW"/>
        </w:rPr>
        <w:t>型</w:t>
      </w:r>
      <w:r w:rsidR="00655F00">
        <w:rPr>
          <w:rFonts w:ascii="宋体" w:eastAsia="宋体" w:hAnsi="宋体" w:cs="宋体" w:hint="eastAsia"/>
          <w:b/>
          <w:bCs/>
          <w:lang w:val="zh-TW"/>
        </w:rPr>
        <w:t>：</w:t>
      </w:r>
      <w:r w:rsidR="00655F00">
        <w:rPr>
          <w:rFonts w:ascii="宋体" w:eastAsia="宋体" w:hAnsi="宋体" w:cs="宋体"/>
          <w:b/>
          <w:bCs/>
          <w:lang w:val="zh-TW"/>
        </w:rPr>
        <w:t>经管</w:t>
      </w:r>
    </w:p>
    <w:p w:rsidR="00650E7D" w:rsidRDefault="00650E7D">
      <w:pPr>
        <w:pStyle w:val="A4"/>
        <w:rPr>
          <w:b/>
          <w:bCs/>
          <w:sz w:val="20"/>
          <w:szCs w:val="20"/>
        </w:rPr>
      </w:pPr>
    </w:p>
    <w:p w:rsidR="00102471" w:rsidRDefault="00102471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</w:p>
    <w:p w:rsidR="00650E7D" w:rsidRDefault="00536FAC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F24E6A" w:rsidRDefault="00F24E6A">
      <w:pPr>
        <w:pStyle w:val="A4"/>
        <w:rPr>
          <w:b/>
          <w:bCs/>
        </w:rPr>
      </w:pPr>
    </w:p>
    <w:p w:rsidR="00650E7D" w:rsidRPr="00655F00" w:rsidRDefault="00536FAC" w:rsidP="00F24E6A">
      <w:pPr>
        <w:pStyle w:val="A4"/>
        <w:ind w:firstLineChars="200" w:firstLine="420"/>
        <w:rPr>
          <w:rFonts w:hAnsi="Times New Roman" w:cs="Times New Roman"/>
          <w:bCs/>
        </w:rPr>
      </w:pPr>
      <w:r w:rsidRPr="00655F00">
        <w:rPr>
          <w:rFonts w:ascii="宋体" w:eastAsia="宋体" w:hAnsi="宋体" w:cs="宋体" w:hint="eastAsia"/>
          <w:bCs/>
        </w:rPr>
        <w:t>本书融合了决定组织存活性的两种关键元素：变革和创新。本书不仅具备工具书和技术</w:t>
      </w:r>
      <w:r w:rsidR="00655F00">
        <w:rPr>
          <w:rFonts w:ascii="宋体" w:eastAsia="宋体" w:hAnsi="宋体" w:cs="宋体" w:hint="eastAsia"/>
          <w:bCs/>
        </w:rPr>
        <w:t>著作</w:t>
      </w:r>
      <w:r w:rsidRPr="00655F00">
        <w:rPr>
          <w:rFonts w:ascii="宋体" w:eastAsia="宋体" w:hAnsi="宋体" w:cs="宋体" w:hint="eastAsia"/>
          <w:bCs/>
        </w:rPr>
        <w:t>的性质。还提供了工作知识、策略和小贴士，不仅对革新和创造的增加必不可少，而且能够更加有效地实践变革。</w:t>
      </w:r>
    </w:p>
    <w:p w:rsidR="00F24E6A" w:rsidRDefault="00F24E6A">
      <w:pPr>
        <w:pStyle w:val="A4"/>
        <w:rPr>
          <w:rFonts w:hAnsi="Times New Roman" w:cs="Times New Roman"/>
        </w:rPr>
      </w:pPr>
    </w:p>
    <w:p w:rsidR="00650E7D" w:rsidRPr="00655F00" w:rsidRDefault="00F24E6A" w:rsidP="00F24E6A">
      <w:pPr>
        <w:pStyle w:val="A4"/>
        <w:ind w:firstLineChars="200" w:firstLine="420"/>
        <w:rPr>
          <w:rFonts w:hAnsi="Times New Roman" w:cs="Times New Roman"/>
        </w:rPr>
      </w:pPr>
      <w:r w:rsidRPr="00F24E6A">
        <w:rPr>
          <w:bCs/>
          <w:caps/>
        </w:rPr>
        <w:t>Plus Change</w:t>
      </w:r>
      <w:r>
        <w:rPr>
          <w:rFonts w:ascii="宋体" w:eastAsia="宋体" w:hAnsi="宋体" w:cs="宋体" w:hint="eastAsia"/>
        </w:rPr>
        <w:t>介绍</w:t>
      </w:r>
      <w:r w:rsidR="00536FAC" w:rsidRPr="00655F00">
        <w:rPr>
          <w:rFonts w:ascii="宋体" w:eastAsia="宋体" w:hAnsi="宋体" w:cs="宋体" w:hint="eastAsia"/>
        </w:rPr>
        <w:t>了</w:t>
      </w:r>
      <w:r w:rsidR="00536FAC" w:rsidRPr="00655F00">
        <w:rPr>
          <w:rFonts w:hAnsi="Times New Roman" w:cs="Times New Roman"/>
        </w:rPr>
        <w:t xml:space="preserve">ICI </w:t>
      </w:r>
      <w:r>
        <w:rPr>
          <w:rFonts w:ascii="宋体" w:eastAsia="宋体" w:hAnsi="宋体" w:cs="宋体" w:hint="eastAsia"/>
        </w:rPr>
        <w:t>公式（创意</w:t>
      </w:r>
      <w:r w:rsidR="00536FAC" w:rsidRPr="00655F00">
        <w:rPr>
          <w:rFonts w:hAnsi="Times New Roman" w:cs="Times New Roman"/>
        </w:rPr>
        <w:t xml:space="preserve"> + </w:t>
      </w:r>
      <w:r w:rsidR="00536FAC" w:rsidRPr="00655F00">
        <w:rPr>
          <w:rFonts w:ascii="宋体" w:eastAsia="宋体" w:hAnsi="宋体" w:cs="宋体" w:hint="eastAsia"/>
        </w:rPr>
        <w:t>变革</w:t>
      </w:r>
      <w:r w:rsidR="00536FAC" w:rsidRPr="00655F00">
        <w:rPr>
          <w:rFonts w:hAnsi="Times New Roman" w:cs="Times New Roman"/>
        </w:rPr>
        <w:t xml:space="preserve"> = </w:t>
      </w:r>
      <w:r w:rsidR="00536FAC" w:rsidRPr="00655F00">
        <w:rPr>
          <w:rFonts w:ascii="宋体" w:eastAsia="宋体" w:hAnsi="宋体" w:cs="宋体" w:hint="eastAsia"/>
        </w:rPr>
        <w:t>创新）。这就是永续革新的关键方程式，允许系统的创意、公正的理念选择、更好的变革安排方法，最后还有永续革新。本书为经理</w:t>
      </w:r>
      <w:r w:rsidR="00102471">
        <w:rPr>
          <w:rFonts w:ascii="宋体" w:eastAsia="宋体" w:hAnsi="宋体" w:cs="宋体" w:hint="eastAsia"/>
        </w:rPr>
        <w:t>人</w:t>
      </w:r>
      <w:r w:rsidR="00536FAC" w:rsidRPr="00655F00">
        <w:rPr>
          <w:rFonts w:ascii="宋体" w:eastAsia="宋体" w:hAnsi="宋体" w:cs="宋体" w:hint="eastAsia"/>
        </w:rPr>
        <w:t>和</w:t>
      </w:r>
      <w:r w:rsidR="00102471">
        <w:rPr>
          <w:rFonts w:ascii="宋体" w:eastAsia="宋体" w:hAnsi="宋体" w:cs="宋体" w:hint="eastAsia"/>
        </w:rPr>
        <w:t>高管</w:t>
      </w:r>
      <w:r w:rsidR="00536FAC" w:rsidRPr="00655F00">
        <w:rPr>
          <w:rFonts w:ascii="宋体" w:eastAsia="宋体" w:hAnsi="宋体" w:cs="宋体" w:hint="eastAsia"/>
        </w:rPr>
        <w:t>提供帮助。当今之</w:t>
      </w:r>
      <w:proofErr w:type="gramStart"/>
      <w:r w:rsidR="00536FAC" w:rsidRPr="00655F00">
        <w:rPr>
          <w:rFonts w:ascii="宋体" w:eastAsia="宋体" w:hAnsi="宋体" w:cs="宋体" w:hint="eastAsia"/>
        </w:rPr>
        <w:t>世</w:t>
      </w:r>
      <w:proofErr w:type="gramEnd"/>
      <w:r w:rsidR="00536FAC" w:rsidRPr="00655F00">
        <w:rPr>
          <w:rFonts w:ascii="宋体" w:eastAsia="宋体" w:hAnsi="宋体" w:cs="宋体" w:hint="eastAsia"/>
        </w:rPr>
        <w:t>的革新和变革，无论对什么公司，都能构成竞争优势的关键成分。</w:t>
      </w:r>
    </w:p>
    <w:p w:rsidR="00650E7D" w:rsidRPr="00655F00" w:rsidRDefault="00650E7D">
      <w:pPr>
        <w:pStyle w:val="A4"/>
        <w:rPr>
          <w:rFonts w:hAnsi="Times New Roman" w:cs="Times New Roman"/>
          <w:bCs/>
        </w:rPr>
      </w:pPr>
    </w:p>
    <w:p w:rsidR="00F24E6A" w:rsidRDefault="00536FAC" w:rsidP="00F24E6A">
      <w:pPr>
        <w:pStyle w:val="A4"/>
        <w:rPr>
          <w:rFonts w:hAnsi="Times New Roman" w:cs="Times New Roman"/>
          <w:b/>
          <w:bCs/>
        </w:rPr>
      </w:pPr>
      <w:r w:rsidRPr="00655F00">
        <w:rPr>
          <w:rFonts w:eastAsia="宋体" w:hAnsi="Times New Roman" w:cs="Times New Roman"/>
          <w:b/>
          <w:bCs/>
          <w:lang w:val="zh-TW" w:eastAsia="zh-TW"/>
        </w:rPr>
        <w:t>作者简介：</w:t>
      </w:r>
    </w:p>
    <w:p w:rsidR="00F24E6A" w:rsidRDefault="00F24E6A" w:rsidP="00F24E6A">
      <w:pPr>
        <w:pStyle w:val="A4"/>
        <w:rPr>
          <w:rFonts w:hAnsi="Times New Roman" w:cs="Times New Roman"/>
          <w:b/>
          <w:bCs/>
        </w:rPr>
      </w:pPr>
    </w:p>
    <w:p w:rsidR="00650E7D" w:rsidRPr="00F24E6A" w:rsidRDefault="00F24E6A" w:rsidP="00F24E6A">
      <w:pPr>
        <w:pStyle w:val="A4"/>
        <w:ind w:firstLineChars="200" w:firstLine="422"/>
        <w:rPr>
          <w:rFonts w:hAnsi="Times New Roman" w:cs="Times New Roman"/>
          <w:b/>
          <w:bCs/>
        </w:rPr>
      </w:pPr>
      <w:r w:rsidRPr="00F24E6A">
        <w:rPr>
          <w:rFonts w:ascii="宋体" w:eastAsia="宋体" w:hAnsi="宋体" w:cs="宋体" w:hint="eastAsia"/>
          <w:b/>
          <w:shd w:val="clear" w:color="auto" w:fill="FFFFFF"/>
        </w:rPr>
        <w:t>莫</w:t>
      </w:r>
      <w:r w:rsidRPr="00F24E6A">
        <w:rPr>
          <w:rFonts w:hAnsi="Times New Roman" w:cs="Times New Roman"/>
          <w:b/>
        </w:rPr>
        <w:t>·</w:t>
      </w:r>
      <w:r w:rsidR="00102471">
        <w:rPr>
          <w:rFonts w:ascii="宋体" w:eastAsia="宋体" w:hAnsi="宋体" w:cs="宋体" w:hint="eastAsia"/>
          <w:b/>
          <w:shd w:val="clear" w:color="auto" w:fill="FFFFFF"/>
        </w:rPr>
        <w:t>格林纳</w:t>
      </w:r>
      <w:r w:rsidR="00536FAC" w:rsidRPr="00F24E6A">
        <w:rPr>
          <w:rFonts w:ascii="宋体" w:eastAsia="宋体" w:hAnsi="宋体" w:cs="宋体" w:hint="eastAsia"/>
          <w:b/>
          <w:shd w:val="clear" w:color="auto" w:fill="FFFFFF"/>
        </w:rPr>
        <w:t>（</w:t>
      </w:r>
      <w:r w:rsidR="00536FAC" w:rsidRPr="00F24E6A">
        <w:rPr>
          <w:rFonts w:hAnsi="Times New Roman" w:cs="Times New Roman"/>
          <w:b/>
          <w:color w:val="333333"/>
          <w:u w:color="333333"/>
          <w:shd w:val="clear" w:color="auto" w:fill="FFFFFF"/>
        </w:rPr>
        <w:t xml:space="preserve">Moe </w:t>
      </w:r>
      <w:proofErr w:type="spellStart"/>
      <w:r w:rsidR="00536FAC" w:rsidRPr="00F24E6A">
        <w:rPr>
          <w:rFonts w:hAnsi="Times New Roman" w:cs="Times New Roman"/>
          <w:b/>
          <w:color w:val="333333"/>
          <w:u w:color="333333"/>
          <w:shd w:val="clear" w:color="auto" w:fill="FFFFFF"/>
        </w:rPr>
        <w:t>Glenner</w:t>
      </w:r>
      <w:proofErr w:type="spellEnd"/>
      <w:r w:rsidR="00536FAC" w:rsidRPr="00F24E6A">
        <w:rPr>
          <w:rFonts w:hAnsi="Times New Roman" w:cs="Times New Roman"/>
          <w:b/>
          <w:color w:val="333333"/>
          <w:u w:color="333333"/>
          <w:shd w:val="clear" w:color="auto" w:fill="FFFFFF"/>
        </w:rPr>
        <w:t xml:space="preserve"> </w:t>
      </w:r>
      <w:r w:rsidR="00536FAC" w:rsidRPr="00F24E6A">
        <w:rPr>
          <w:rFonts w:ascii="宋体" w:eastAsia="宋体" w:hAnsi="宋体" w:cs="宋体" w:hint="eastAsia"/>
          <w:b/>
          <w:color w:val="333333"/>
          <w:u w:color="333333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被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《彭博商业周刊》（</w:t>
      </w:r>
      <w:r w:rsidR="00536FAC" w:rsidRPr="00655F00">
        <w:rPr>
          <w:rFonts w:hAnsi="Times New Roman" w:cs="Times New Roman"/>
          <w:color w:val="333333"/>
          <w:u w:color="333333"/>
          <w:shd w:val="clear" w:color="auto" w:fill="FFFFFF"/>
        </w:rPr>
        <w:t>Bloomberg BusinessWeek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称为</w:t>
      </w:r>
      <w:r w:rsidR="00536FAC" w:rsidRPr="00655F00">
        <w:rPr>
          <w:rFonts w:hAnsi="Times New Roman" w:cs="Times New Roman"/>
          <w:color w:val="333333"/>
          <w:u w:color="333333"/>
          <w:shd w:val="clear" w:color="auto" w:fill="FFFFFF"/>
        </w:rPr>
        <w:t>“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管理学趋势和问题方面的顶级商业思想家</w:t>
      </w:r>
      <w:r w:rsidR="00536FAC" w:rsidRPr="00655F00">
        <w:rPr>
          <w:rFonts w:hAnsi="Times New Roman" w:cs="Times New Roman"/>
          <w:color w:val="333333"/>
          <w:u w:color="333333"/>
          <w:shd w:val="clear" w:color="auto" w:fill="FFFFFF"/>
        </w:rPr>
        <w:t>”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。他身为公司培训员，创立了领导能力训练班（</w:t>
      </w:r>
      <w:r w:rsidR="00536FAC" w:rsidRPr="00655F00">
        <w:rPr>
          <w:rFonts w:hAnsi="Times New Roman" w:cs="Times New Roman"/>
          <w:color w:val="333333"/>
          <w:u w:color="333333"/>
          <w:shd w:val="clear" w:color="auto" w:fill="FFFFFF"/>
        </w:rPr>
        <w:t xml:space="preserve"> Be the Pilot in Command! ™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），推出了系列个人</w:t>
      </w:r>
      <w:r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与专业</w:t>
      </w:r>
      <w:r>
        <w:rPr>
          <w:rFonts w:ascii="宋体" w:eastAsia="宋体" w:hAnsi="宋体" w:cs="宋体"/>
          <w:color w:val="333333"/>
          <w:u w:color="333333"/>
          <w:shd w:val="clear" w:color="auto" w:fill="FFFFFF"/>
        </w:rPr>
        <w:t>领导力的</w:t>
      </w:r>
      <w:r w:rsidR="00D96F84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主题</w:t>
      </w:r>
      <w:r w:rsidR="00D96F84">
        <w:rPr>
          <w:rFonts w:ascii="宋体" w:eastAsia="宋体" w:hAnsi="宋体" w:cs="宋体"/>
          <w:color w:val="333333"/>
          <w:u w:color="333333"/>
          <w:shd w:val="clear" w:color="auto" w:fill="FFFFFF"/>
        </w:rPr>
        <w:t>演讲和研习会</w:t>
      </w:r>
      <w:r w:rsidR="00536FAC" w:rsidRPr="00655F00">
        <w:rPr>
          <w:rFonts w:ascii="宋体" w:eastAsia="宋体" w:hAnsi="宋体" w:cs="宋体" w:hint="eastAsia"/>
          <w:color w:val="333333"/>
          <w:u w:color="333333"/>
          <w:shd w:val="clear" w:color="auto" w:fill="FFFFFF"/>
        </w:rPr>
        <w:t>。</w:t>
      </w:r>
    </w:p>
    <w:p w:rsidR="00650E7D" w:rsidRPr="00102471" w:rsidRDefault="00650E7D">
      <w:pPr>
        <w:pStyle w:val="A4"/>
        <w:rPr>
          <w:rFonts w:ascii="Calibri" w:eastAsia="Calibri" w:hAnsi="Calibri" w:cs="Calibri"/>
          <w:sz w:val="22"/>
          <w:szCs w:val="22"/>
        </w:rPr>
      </w:pPr>
    </w:p>
    <w:p w:rsidR="00650E7D" w:rsidRDefault="00650E7D">
      <w:pPr>
        <w:pStyle w:val="A4"/>
        <w:rPr>
          <w:rFonts w:ascii="Calibri" w:hAnsi="Calibri" w:cs="Calibri"/>
          <w:sz w:val="22"/>
          <w:szCs w:val="22"/>
        </w:rPr>
      </w:pPr>
    </w:p>
    <w:p w:rsidR="00102471" w:rsidRPr="00102471" w:rsidRDefault="00102471">
      <w:pPr>
        <w:pStyle w:val="A4"/>
        <w:rPr>
          <w:rFonts w:ascii="Calibri" w:hAnsi="Calibri" w:cs="Calibri" w:hint="eastAsia"/>
          <w:sz w:val="22"/>
          <w:szCs w:val="22"/>
        </w:rPr>
      </w:pPr>
    </w:p>
    <w:p w:rsidR="00650E7D" w:rsidRDefault="00650E7D">
      <w:pPr>
        <w:pStyle w:val="A4"/>
        <w:rPr>
          <w:rFonts w:ascii="Calibri" w:eastAsia="Calibri" w:hAnsi="Calibri" w:cs="Calibri"/>
          <w:sz w:val="22"/>
          <w:szCs w:val="22"/>
        </w:rPr>
      </w:pPr>
    </w:p>
    <w:p w:rsidR="00650E7D" w:rsidRDefault="00650E7D">
      <w:pPr>
        <w:pStyle w:val="A4"/>
        <w:rPr>
          <w:rFonts w:ascii="Calibri" w:eastAsia="Calibri" w:hAnsi="Calibri" w:cs="Calibri"/>
          <w:sz w:val="22"/>
          <w:szCs w:val="22"/>
        </w:rPr>
      </w:pPr>
    </w:p>
    <w:p w:rsidR="00650E7D" w:rsidRDefault="00650E7D">
      <w:pPr>
        <w:pStyle w:val="A4"/>
        <w:rPr>
          <w:b/>
          <w:bCs/>
        </w:rPr>
      </w:pP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650E7D" w:rsidRDefault="00536FAC" w:rsidP="00102471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650E7D" w:rsidRDefault="00536FAC" w:rsidP="00102471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lastRenderedPageBreak/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650E7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FD" w:rsidRDefault="003716FD">
      <w:r>
        <w:separator/>
      </w:r>
    </w:p>
  </w:endnote>
  <w:endnote w:type="continuationSeparator" w:id="0">
    <w:p w:rsidR="003716FD" w:rsidRDefault="0037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7D" w:rsidRDefault="00650E7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650E7D" w:rsidRDefault="00536FA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650E7D" w:rsidRDefault="00536FA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650E7D" w:rsidRDefault="00536FA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650E7D" w:rsidRDefault="00650E7D">
    <w:pPr>
      <w:pStyle w:val="a6"/>
      <w:jc w:val="center"/>
    </w:pPr>
  </w:p>
  <w:p w:rsidR="00650E7D" w:rsidRDefault="00650E7D">
    <w:pPr>
      <w:pStyle w:val="a6"/>
      <w:jc w:val="center"/>
    </w:pPr>
  </w:p>
  <w:p w:rsidR="00650E7D" w:rsidRDefault="00536FAC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DE1DE5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FD" w:rsidRDefault="003716FD">
      <w:r>
        <w:separator/>
      </w:r>
    </w:p>
  </w:footnote>
  <w:footnote w:type="continuationSeparator" w:id="0">
    <w:p w:rsidR="003716FD" w:rsidRDefault="0037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7D" w:rsidRDefault="00536FA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650E7D" w:rsidRDefault="00536FA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7D"/>
    <w:rsid w:val="00102471"/>
    <w:rsid w:val="0011206B"/>
    <w:rsid w:val="003716FD"/>
    <w:rsid w:val="00536FAC"/>
    <w:rsid w:val="00650E7D"/>
    <w:rsid w:val="00655F00"/>
    <w:rsid w:val="006C6579"/>
    <w:rsid w:val="00D93A27"/>
    <w:rsid w:val="00D96F84"/>
    <w:rsid w:val="00DE1DE5"/>
    <w:rsid w:val="00E83D27"/>
    <w:rsid w:val="00F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D93D5-5780-415D-95AD-E1A2E5E9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8</cp:revision>
  <dcterms:created xsi:type="dcterms:W3CDTF">2016-03-08T07:31:00Z</dcterms:created>
  <dcterms:modified xsi:type="dcterms:W3CDTF">2016-03-26T06:17:00Z</dcterms:modified>
</cp:coreProperties>
</file>