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35" w:rsidRDefault="00900361">
      <w:pPr>
        <w:pStyle w:val="A4"/>
        <w:ind w:firstLine="3629"/>
        <w:rPr>
          <w:rStyle w:val="a6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 书 推 荐</w:t>
      </w:r>
    </w:p>
    <w:p w:rsidR="00CD6335" w:rsidRDefault="00CD6335">
      <w:pPr>
        <w:pStyle w:val="A4"/>
        <w:jc w:val="left"/>
      </w:pPr>
      <w:bookmarkStart w:id="0" w:name="awards"/>
    </w:p>
    <w:p w:rsidR="00CD6335" w:rsidRDefault="00900361">
      <w:pPr>
        <w:pStyle w:val="A4"/>
        <w:rPr>
          <w:rStyle w:val="a6"/>
          <w:b/>
          <w:bCs/>
          <w:caps/>
        </w:rPr>
      </w:pPr>
      <w:r>
        <w:rPr>
          <w:rStyle w:val="a6"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3834765</wp:posOffset>
            </wp:positionH>
            <wp:positionV relativeFrom="line">
              <wp:posOffset>31750</wp:posOffset>
            </wp:positionV>
            <wp:extent cx="1447800" cy="2190750"/>
            <wp:effectExtent l="1905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0526110612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190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中文书名：《</w:t>
      </w:r>
      <w:r w:rsidRPr="00E4308D">
        <w:rPr>
          <w:rFonts w:asciiTheme="minorEastAsia" w:eastAsiaTheme="minorEastAsia" w:hAnsiTheme="minorEastAsia" w:hint="eastAsia"/>
          <w:b/>
          <w:lang w:val="zh-CN"/>
        </w:rPr>
        <w:t>罗马的崛起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》</w:t>
      </w:r>
      <w:bookmarkEnd w:id="0"/>
    </w:p>
    <w:p w:rsidR="00CD6335" w:rsidRDefault="00900361">
      <w:pPr>
        <w:pStyle w:val="A4"/>
        <w:rPr>
          <w:rStyle w:val="a6"/>
          <w:b/>
          <w:bCs/>
          <w:caps/>
        </w:rPr>
      </w:pPr>
      <w:bookmarkStart w:id="1" w:name="OLE_LINK1"/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英文书名</w:t>
      </w:r>
      <w:bookmarkEnd w:id="1"/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：</w:t>
      </w:r>
      <w:bookmarkStart w:id="2" w:name="OLE_LINK24"/>
      <w:r>
        <w:rPr>
          <w:rStyle w:val="a6"/>
          <w:b/>
          <w:bCs/>
          <w:caps/>
        </w:rPr>
        <w:t>Rome:The Rise Of</w:t>
      </w:r>
      <w:bookmarkStart w:id="3" w:name="OLE_LINK17"/>
      <w:bookmarkEnd w:id="2"/>
      <w:r>
        <w:rPr>
          <w:rStyle w:val="a6"/>
          <w:b/>
          <w:bCs/>
          <w:caps/>
        </w:rPr>
        <w:t xml:space="preserve"> An Ancient World Power </w:t>
      </w:r>
      <w:bookmarkEnd w:id="3"/>
    </w:p>
    <w:p w:rsidR="00CD6335" w:rsidRDefault="00900361">
      <w:pPr>
        <w:pStyle w:val="A4"/>
        <w:rPr>
          <w:rStyle w:val="a6"/>
          <w:b/>
          <w:bCs/>
          <w:caps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德文书名：</w:t>
      </w:r>
      <w:bookmarkStart w:id="4" w:name="OLE_LINK23"/>
      <w:r>
        <w:rPr>
          <w:rStyle w:val="a6"/>
          <w:b/>
          <w:bCs/>
          <w:caps/>
        </w:rPr>
        <w:t>Rom</w:t>
      </w:r>
      <w:bookmarkEnd w:id="4"/>
    </w:p>
    <w:p w:rsidR="00CD6335" w:rsidRDefault="00900361">
      <w:pPr>
        <w:pStyle w:val="A4"/>
        <w:rPr>
          <w:rStyle w:val="a6"/>
          <w:b/>
          <w:bCs/>
          <w:color w:val="111111"/>
          <w:u w:color="111111"/>
          <w:shd w:val="clear" w:color="auto" w:fill="FFFFFF"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作    者：</w:t>
      </w:r>
      <w:bookmarkStart w:id="5" w:name="OLE_LINK11"/>
      <w:proofErr w:type="spellStart"/>
      <w:r>
        <w:rPr>
          <w:rStyle w:val="a6"/>
          <w:b/>
          <w:bCs/>
          <w:color w:val="111111"/>
          <w:u w:color="111111"/>
          <w:shd w:val="clear" w:color="auto" w:fill="FFFFFF"/>
        </w:rPr>
        <w:t>Dietmar</w:t>
      </w:r>
      <w:proofErr w:type="spellEnd"/>
      <w:r>
        <w:rPr>
          <w:rStyle w:val="a6"/>
          <w:b/>
          <w:bCs/>
          <w:color w:val="111111"/>
          <w:u w:color="111111"/>
          <w:shd w:val="clear" w:color="auto" w:fill="FFFFFF"/>
        </w:rPr>
        <w:t xml:space="preserve"> </w:t>
      </w:r>
      <w:proofErr w:type="spellStart"/>
      <w:r>
        <w:rPr>
          <w:rStyle w:val="a6"/>
          <w:b/>
          <w:bCs/>
          <w:color w:val="111111"/>
          <w:u w:color="111111"/>
          <w:shd w:val="clear" w:color="auto" w:fill="FFFFFF"/>
        </w:rPr>
        <w:t>Piep</w:t>
      </w:r>
      <w:r>
        <w:rPr>
          <w:rStyle w:val="a6"/>
          <w:b/>
          <w:bCs/>
          <w:shd w:val="clear" w:color="auto" w:fill="FFFFFF"/>
        </w:rPr>
        <w:t>er</w:t>
      </w:r>
      <w:bookmarkStart w:id="6" w:name="OLE_LINK26"/>
      <w:bookmarkStart w:id="7" w:name="OLE_LINK10"/>
      <w:bookmarkEnd w:id="5"/>
      <w:bookmarkEnd w:id="6"/>
      <w:r>
        <w:rPr>
          <w:rStyle w:val="a6"/>
          <w:b/>
          <w:bCs/>
          <w:shd w:val="clear" w:color="auto" w:fill="FFFFFF"/>
        </w:rPr>
        <w:t>and</w:t>
      </w:r>
      <w:proofErr w:type="spellEnd"/>
      <w:r>
        <w:rPr>
          <w:rStyle w:val="a6"/>
          <w:b/>
          <w:bCs/>
          <w:shd w:val="clear" w:color="auto" w:fill="FFFFFF"/>
        </w:rPr>
        <w:t xml:space="preserve"> Johannes </w:t>
      </w:r>
      <w:proofErr w:type="spellStart"/>
      <w:r>
        <w:rPr>
          <w:rStyle w:val="a6"/>
          <w:b/>
          <w:bCs/>
          <w:shd w:val="clear" w:color="auto" w:fill="FFFFFF"/>
        </w:rPr>
        <w:t>Sal</w:t>
      </w:r>
      <w:r>
        <w:rPr>
          <w:rStyle w:val="a6"/>
          <w:b/>
          <w:bCs/>
          <w:color w:val="111111"/>
          <w:u w:color="111111"/>
          <w:shd w:val="clear" w:color="auto" w:fill="FFFFFF"/>
        </w:rPr>
        <w:t>tzwedel</w:t>
      </w:r>
      <w:proofErr w:type="spellEnd"/>
    </w:p>
    <w:bookmarkEnd w:id="7"/>
    <w:p w:rsidR="00CD6335" w:rsidRDefault="00900361">
      <w:pPr>
        <w:pStyle w:val="A4"/>
        <w:rPr>
          <w:rStyle w:val="a6"/>
          <w:b/>
          <w:bCs/>
          <w:color w:val="111111"/>
          <w:u w:color="111111"/>
          <w:shd w:val="clear" w:color="auto" w:fill="FFFFFF"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出</w:t>
      </w:r>
      <w:r w:rsidR="00915D31">
        <w:rPr>
          <w:rStyle w:val="a6"/>
          <w:rFonts w:ascii="宋体" w:eastAsia="宋体" w:hAnsi="宋体" w:cs="宋体" w:hint="eastAsia"/>
          <w:b/>
          <w:bCs/>
          <w:caps/>
          <w:lang w:val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版</w:t>
      </w:r>
      <w:r w:rsidR="00915D31">
        <w:rPr>
          <w:rStyle w:val="a6"/>
          <w:rFonts w:ascii="宋体" w:eastAsia="宋体" w:hAnsi="宋体" w:cs="宋体" w:hint="eastAsia"/>
          <w:b/>
          <w:bCs/>
          <w:caps/>
          <w:lang w:val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社：</w:t>
      </w:r>
      <w:r>
        <w:rPr>
          <w:rStyle w:val="a6"/>
          <w:b/>
          <w:bCs/>
          <w:color w:val="111111"/>
          <w:u w:color="111111"/>
          <w:shd w:val="clear" w:color="auto" w:fill="FFFFFF"/>
        </w:rPr>
        <w:t>Random House Germany</w:t>
      </w:r>
    </w:p>
    <w:p w:rsidR="00CD6335" w:rsidRDefault="00900361">
      <w:pPr>
        <w:pStyle w:val="A4"/>
        <w:rPr>
          <w:rStyle w:val="a6"/>
          <w:b/>
          <w:bCs/>
          <w:color w:val="111111"/>
          <w:u w:color="111111"/>
          <w:shd w:val="clear" w:color="auto" w:fill="FFFFFF"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代理公司：</w:t>
      </w:r>
      <w:r>
        <w:rPr>
          <w:rStyle w:val="a6"/>
          <w:b/>
          <w:bCs/>
          <w:caps/>
        </w:rPr>
        <w:t xml:space="preserve">ANA/ </w:t>
      </w:r>
      <w:r>
        <w:rPr>
          <w:rStyle w:val="a6"/>
          <w:b/>
          <w:bCs/>
          <w:color w:val="111111"/>
          <w:u w:color="111111"/>
          <w:shd w:val="clear" w:color="auto" w:fill="FFFFFF"/>
        </w:rPr>
        <w:t>Susan Xia</w:t>
      </w:r>
    </w:p>
    <w:p w:rsidR="00CD6335" w:rsidRDefault="00900361">
      <w:pPr>
        <w:pStyle w:val="A4"/>
        <w:rPr>
          <w:rStyle w:val="a6"/>
          <w:b/>
          <w:bCs/>
          <w:caps/>
        </w:rPr>
      </w:pP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页    数：</w:t>
      </w:r>
      <w:r>
        <w:rPr>
          <w:rStyle w:val="a6"/>
          <w:b/>
          <w:bCs/>
          <w:caps/>
        </w:rPr>
        <w:t>256</w:t>
      </w:r>
      <w:r>
        <w:rPr>
          <w:rStyle w:val="a6"/>
          <w:rFonts w:ascii="宋体" w:eastAsia="宋体" w:hAnsi="宋体" w:cs="宋体"/>
          <w:b/>
          <w:bCs/>
          <w:caps/>
          <w:lang w:val="zh-TW" w:eastAsia="zh-TW"/>
        </w:rPr>
        <w:t>页</w:t>
      </w:r>
    </w:p>
    <w:p w:rsidR="00CD6335" w:rsidRDefault="00900361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出版时间：</w:t>
      </w:r>
      <w:r>
        <w:rPr>
          <w:rStyle w:val="a6"/>
          <w:b/>
          <w:bCs/>
        </w:rPr>
        <w:t>2016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年</w:t>
      </w:r>
      <w:r>
        <w:rPr>
          <w:rStyle w:val="a6"/>
          <w:b/>
          <w:bCs/>
        </w:rPr>
        <w:t>4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月</w:t>
      </w:r>
    </w:p>
    <w:p w:rsidR="00CD6335" w:rsidRDefault="00900361">
      <w:pPr>
        <w:pStyle w:val="A4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代理地区：中国大陆、台湾</w:t>
      </w:r>
    </w:p>
    <w:p w:rsidR="00CD6335" w:rsidRDefault="00900361">
      <w:pPr>
        <w:pStyle w:val="A4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审读资料：电子稿</w:t>
      </w:r>
    </w:p>
    <w:p w:rsidR="00CD6335" w:rsidRDefault="00900361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 xml:space="preserve">类   </w:t>
      </w:r>
      <w:r w:rsidR="00915D31">
        <w:rPr>
          <w:rStyle w:val="a6"/>
          <w:rFonts w:ascii="宋体" w:eastAsia="宋体" w:hAnsi="宋体" w:cs="宋体" w:hint="eastAsia"/>
          <w:b/>
          <w:bCs/>
          <w:lang w:val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型：历史</w:t>
      </w:r>
    </w:p>
    <w:p w:rsidR="00CD6335" w:rsidRDefault="00CD6335">
      <w:pPr>
        <w:pStyle w:val="A4"/>
        <w:rPr>
          <w:rStyle w:val="a6"/>
          <w:b/>
          <w:bCs/>
          <w:color w:val="FF0000"/>
          <w:u w:color="FF0000"/>
        </w:rPr>
      </w:pPr>
      <w:bookmarkStart w:id="8" w:name="OLE_LINK13"/>
    </w:p>
    <w:p w:rsidR="00E4308D" w:rsidRDefault="00900361" w:rsidP="00E4308D">
      <w:pPr>
        <w:pStyle w:val="A4"/>
        <w:rPr>
          <w:rStyle w:val="a6"/>
          <w:b/>
          <w:bCs/>
          <w:lang w:val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内容简介：</w:t>
      </w:r>
    </w:p>
    <w:p w:rsidR="00E4308D" w:rsidRDefault="00E4308D" w:rsidP="00E4308D">
      <w:pPr>
        <w:pStyle w:val="A4"/>
        <w:rPr>
          <w:rStyle w:val="a6"/>
          <w:b/>
          <w:bCs/>
          <w:lang w:val="zh-TW"/>
        </w:rPr>
      </w:pPr>
    </w:p>
    <w:p w:rsidR="00E4308D" w:rsidRPr="004D00A6" w:rsidRDefault="004D00A6" w:rsidP="00E4308D">
      <w:pPr>
        <w:pStyle w:val="A4"/>
        <w:rPr>
          <w:rFonts w:eastAsiaTheme="minorEastAsia" w:cs="Times New Roman"/>
          <w:lang w:val="zh-CN"/>
        </w:rPr>
      </w:pPr>
      <w:r>
        <w:rPr>
          <w:rFonts w:asciiTheme="minorEastAsia" w:eastAsiaTheme="minorEastAsia" w:hAnsiTheme="minorEastAsia" w:hint="eastAsia"/>
          <w:lang w:val="zh-CN"/>
        </w:rPr>
        <w:t xml:space="preserve">    </w:t>
      </w:r>
      <w:r w:rsidR="00900361" w:rsidRPr="004D00A6">
        <w:rPr>
          <w:rFonts w:eastAsiaTheme="minorEastAsia" w:cs="Times New Roman"/>
          <w:lang w:val="zh-CN"/>
        </w:rPr>
        <w:t>罗马共和国</w:t>
      </w:r>
      <w:r w:rsidR="00E4308D" w:rsidRPr="004D00A6">
        <w:rPr>
          <w:rFonts w:eastAsiaTheme="minorEastAsia" w:cs="Times New Roman"/>
          <w:lang w:val="zh-CN"/>
        </w:rPr>
        <w:t>名</w:t>
      </w:r>
      <w:r w:rsidR="00900361" w:rsidRPr="004D00A6">
        <w:rPr>
          <w:rFonts w:eastAsiaTheme="minorEastAsia" w:cs="Times New Roman"/>
          <w:lang w:val="zh-CN"/>
        </w:rPr>
        <w:t>的日常生活、衣食住行。</w:t>
      </w:r>
    </w:p>
    <w:p w:rsidR="00E4308D" w:rsidRPr="004D00A6" w:rsidRDefault="00E4308D" w:rsidP="00E4308D">
      <w:pPr>
        <w:pStyle w:val="A4"/>
        <w:rPr>
          <w:rFonts w:eastAsiaTheme="minorEastAsia" w:cs="Times New Roman"/>
          <w:lang w:val="zh-CN"/>
        </w:rPr>
      </w:pPr>
    </w:p>
    <w:p w:rsidR="00E4308D" w:rsidRPr="004D00A6" w:rsidRDefault="00E4308D" w:rsidP="00E4308D">
      <w:pPr>
        <w:pStyle w:val="A4"/>
        <w:rPr>
          <w:rFonts w:cs="Times New Roman"/>
          <w:b/>
          <w:bCs/>
          <w:lang w:val="zh-TW"/>
        </w:rPr>
      </w:pPr>
      <w:r w:rsidRPr="004D00A6">
        <w:rPr>
          <w:rFonts w:eastAsiaTheme="minorEastAsia" w:cs="Times New Roman"/>
          <w:lang w:val="zh-CN"/>
        </w:rPr>
        <w:t xml:space="preserve">    </w:t>
      </w:r>
      <w:r w:rsidR="00900361" w:rsidRPr="004D00A6">
        <w:rPr>
          <w:rFonts w:eastAsiaTheme="minorEastAsia" w:cs="Times New Roman"/>
          <w:lang w:val="zh-CN"/>
        </w:rPr>
        <w:t>罗马的军团征服了世界帝国。罗马的语言构成了欧洲教育体系的基础。罗马帝国既没有痛苦的内乱，又没有长期的强敌。帝国固若金汤，但罗马人是谁呢？小小的农业城邦，怎样变成地中海的主要帝国？</w:t>
      </w:r>
    </w:p>
    <w:p w:rsidR="00E4308D" w:rsidRPr="004D00A6" w:rsidRDefault="00E4308D" w:rsidP="00E4308D">
      <w:pPr>
        <w:pStyle w:val="A4"/>
        <w:rPr>
          <w:rFonts w:cs="Times New Roman"/>
          <w:b/>
          <w:bCs/>
          <w:lang w:val="zh-TW"/>
        </w:rPr>
      </w:pPr>
    </w:p>
    <w:p w:rsidR="00E4308D" w:rsidRPr="004D00A6" w:rsidRDefault="00E4308D" w:rsidP="00E4308D">
      <w:pPr>
        <w:pStyle w:val="A4"/>
        <w:rPr>
          <w:rStyle w:val="a6"/>
          <w:rFonts w:cs="Times New Roman"/>
          <w:b/>
          <w:bCs/>
          <w:lang w:val="zh-TW" w:eastAsia="zh-TW"/>
        </w:rPr>
      </w:pPr>
      <w:r w:rsidRPr="004D00A6">
        <w:rPr>
          <w:rFonts w:eastAsiaTheme="minorEastAsia" w:cs="Times New Roman"/>
          <w:lang w:val="zh-CN"/>
        </w:rPr>
        <w:t xml:space="preserve">    </w:t>
      </w:r>
      <w:r w:rsidR="00900361" w:rsidRPr="004D00A6">
        <w:rPr>
          <w:rFonts w:eastAsiaTheme="minorEastAsia" w:cs="Times New Roman"/>
          <w:lang w:val="zh-CN"/>
        </w:rPr>
        <w:t>历史学家和《明镜》</w:t>
      </w:r>
      <w:r w:rsidR="00900361" w:rsidRPr="004D00A6">
        <w:rPr>
          <w:rStyle w:val="a6"/>
          <w:rFonts w:eastAsiaTheme="minorEastAsia" w:cs="Times New Roman"/>
          <w:shd w:val="clear" w:color="auto" w:fill="FFFFFF"/>
          <w:lang w:val="zh-CN"/>
        </w:rPr>
        <w:t>（</w:t>
      </w:r>
      <w:r w:rsidR="00900361" w:rsidRPr="004D00A6">
        <w:rPr>
          <w:rStyle w:val="a6"/>
          <w:rFonts w:eastAsiaTheme="minorEastAsia" w:cs="Times New Roman"/>
          <w:i/>
          <w:iCs/>
          <w:shd w:val="clear" w:color="auto" w:fill="FFFFFF"/>
        </w:rPr>
        <w:t>Spiegel</w:t>
      </w:r>
      <w:r w:rsidR="00900361" w:rsidRPr="004D00A6">
        <w:rPr>
          <w:rStyle w:val="a6"/>
          <w:rFonts w:eastAsiaTheme="minorEastAsia" w:cs="Times New Roman"/>
          <w:shd w:val="clear" w:color="auto" w:fill="FFFFFF"/>
          <w:lang w:val="zh-CN"/>
        </w:rPr>
        <w:t>）</w:t>
      </w:r>
      <w:r w:rsidR="00D7570D">
        <w:rPr>
          <w:rStyle w:val="a6"/>
          <w:rFonts w:eastAsiaTheme="minorEastAsia" w:cs="Times New Roman" w:hint="eastAsia"/>
          <w:shd w:val="clear" w:color="auto" w:fill="FFFFFF"/>
          <w:lang w:val="zh-CN"/>
        </w:rPr>
        <w:t>新闻</w:t>
      </w:r>
      <w:r w:rsidR="00D7570D">
        <w:rPr>
          <w:rStyle w:val="a6"/>
          <w:rFonts w:eastAsiaTheme="minorEastAsia" w:cs="Times New Roman"/>
          <w:shd w:val="clear" w:color="auto" w:fill="FFFFFF"/>
          <w:lang w:val="zh-CN"/>
        </w:rPr>
        <w:t>记者</w:t>
      </w:r>
      <w:r w:rsidR="00D7570D">
        <w:rPr>
          <w:rFonts w:eastAsiaTheme="minorEastAsia" w:cs="Times New Roman"/>
          <w:lang w:val="zh-CN"/>
        </w:rPr>
        <w:t>探索罗马人走过的</w:t>
      </w:r>
      <w:r w:rsidR="00D7570D">
        <w:rPr>
          <w:rFonts w:eastAsiaTheme="minorEastAsia" w:cs="Times New Roman" w:hint="eastAsia"/>
          <w:lang w:val="zh-CN"/>
        </w:rPr>
        <w:t>动荡</w:t>
      </w:r>
      <w:r w:rsidR="00D7570D">
        <w:rPr>
          <w:rFonts w:eastAsiaTheme="minorEastAsia" w:cs="Times New Roman"/>
          <w:lang w:val="zh-CN"/>
        </w:rPr>
        <w:t>历程。罗马从</w:t>
      </w:r>
      <w:r w:rsidR="00D7570D">
        <w:rPr>
          <w:rFonts w:eastAsiaTheme="minorEastAsia" w:cs="Times New Roman" w:hint="eastAsia"/>
          <w:lang w:val="zh-CN"/>
        </w:rPr>
        <w:t>建立</w:t>
      </w:r>
      <w:r w:rsidR="00D7570D">
        <w:rPr>
          <w:rFonts w:eastAsiaTheme="minorEastAsia" w:cs="Times New Roman"/>
          <w:lang w:val="zh-CN"/>
        </w:rPr>
        <w:t>到</w:t>
      </w:r>
      <w:proofErr w:type="gramStart"/>
      <w:r w:rsidR="00D7570D">
        <w:rPr>
          <w:rFonts w:eastAsiaTheme="minorEastAsia" w:cs="Times New Roman"/>
          <w:lang w:val="zh-CN"/>
        </w:rPr>
        <w:t>凯</w:t>
      </w:r>
      <w:proofErr w:type="gramEnd"/>
      <w:r w:rsidR="00D7570D">
        <w:rPr>
          <w:rFonts w:eastAsiaTheme="minorEastAsia" w:cs="Times New Roman"/>
          <w:lang w:val="zh-CN"/>
        </w:rPr>
        <w:t>撒的遇刺</w:t>
      </w:r>
      <w:r w:rsidR="00900361" w:rsidRPr="004D00A6">
        <w:rPr>
          <w:rFonts w:eastAsiaTheme="minorEastAsia" w:cs="Times New Roman"/>
          <w:lang w:val="zh-CN"/>
        </w:rPr>
        <w:t>。本书还探讨了罗马共和国的其他方方</w:t>
      </w:r>
      <w:r w:rsidR="00D7570D">
        <w:rPr>
          <w:rFonts w:eastAsiaTheme="minorEastAsia" w:cs="Times New Roman"/>
          <w:lang w:val="zh-CN"/>
        </w:rPr>
        <w:t>面面：餐桌礼仪和烹饪美食，拉丁语言的出现，模仿希腊范例的民族</w:t>
      </w:r>
      <w:r w:rsidR="00D7570D">
        <w:rPr>
          <w:rFonts w:eastAsiaTheme="minorEastAsia" w:cs="Times New Roman" w:hint="eastAsia"/>
          <w:lang w:val="zh-CN"/>
        </w:rPr>
        <w:t>诗歌</w:t>
      </w:r>
      <w:r w:rsidR="00900361" w:rsidRPr="004D00A6">
        <w:rPr>
          <w:rFonts w:eastAsiaTheme="minorEastAsia" w:cs="Times New Roman"/>
          <w:lang w:val="zh-CN"/>
        </w:rPr>
        <w:t>、罗马混凝土</w:t>
      </w:r>
      <w:r w:rsidR="00D7570D">
        <w:rPr>
          <w:rFonts w:eastAsiaTheme="minorEastAsia" w:cs="Times New Roman" w:hint="eastAsia"/>
          <w:lang w:val="zh-CN"/>
        </w:rPr>
        <w:t>建筑</w:t>
      </w:r>
      <w:r w:rsidR="00900361" w:rsidRPr="004D00A6">
        <w:rPr>
          <w:rFonts w:eastAsiaTheme="minorEastAsia" w:cs="Times New Roman"/>
          <w:lang w:val="zh-CN"/>
        </w:rPr>
        <w:t>惊人的持久性。</w:t>
      </w:r>
    </w:p>
    <w:p w:rsidR="00E4308D" w:rsidRPr="004D00A6" w:rsidRDefault="00E4308D">
      <w:pPr>
        <w:pStyle w:val="A4"/>
        <w:widowControl/>
        <w:spacing w:before="100" w:after="240"/>
        <w:rPr>
          <w:rStyle w:val="a6"/>
          <w:rFonts w:eastAsiaTheme="minorEastAsia" w:cs="Times New Roman"/>
          <w:shd w:val="clear" w:color="auto" w:fill="FFFFFF"/>
        </w:rPr>
      </w:pPr>
    </w:p>
    <w:p w:rsidR="00CD6335" w:rsidRPr="004D00A6" w:rsidRDefault="00900361">
      <w:pPr>
        <w:pStyle w:val="A4"/>
        <w:widowControl/>
        <w:spacing w:before="100" w:after="240"/>
        <w:rPr>
          <w:rStyle w:val="a6"/>
          <w:rFonts w:eastAsiaTheme="minorEastAsia" w:cs="Times New Roman"/>
          <w:shd w:val="clear" w:color="auto" w:fill="FFFFFF"/>
        </w:rPr>
      </w:pPr>
      <w:r w:rsidRPr="004D00A6">
        <w:rPr>
          <w:rStyle w:val="a6"/>
          <w:rFonts w:eastAsia="宋体" w:cs="Times New Roman"/>
          <w:b/>
          <w:bCs/>
          <w:kern w:val="0"/>
          <w:lang w:val="zh-TW" w:eastAsia="zh-TW"/>
        </w:rPr>
        <w:t>作者简介</w:t>
      </w:r>
      <w:bookmarkEnd w:id="8"/>
      <w:r w:rsidRPr="004D00A6">
        <w:rPr>
          <w:rStyle w:val="a6"/>
          <w:rFonts w:eastAsia="宋体" w:cs="Times New Roman"/>
          <w:b/>
          <w:bCs/>
          <w:kern w:val="0"/>
          <w:lang w:val="zh-TW" w:eastAsia="zh-TW"/>
        </w:rPr>
        <w:t>：</w:t>
      </w:r>
      <w:bookmarkStart w:id="9" w:name="productDetails"/>
    </w:p>
    <w:p w:rsidR="00E4308D" w:rsidRPr="004D00A6" w:rsidRDefault="00E4308D">
      <w:pPr>
        <w:pStyle w:val="A4"/>
        <w:rPr>
          <w:rFonts w:eastAsiaTheme="minorEastAsia" w:cs="Times New Roman"/>
        </w:rPr>
      </w:pPr>
      <w:r w:rsidRPr="004D00A6">
        <w:rPr>
          <w:rFonts w:eastAsiaTheme="minorEastAsia" w:cs="Times New Roman"/>
          <w:noProof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line">
              <wp:posOffset>125730</wp:posOffset>
            </wp:positionV>
            <wp:extent cx="942975" cy="1266825"/>
            <wp:effectExtent l="19050" t="0" r="9525" b="0"/>
            <wp:wrapSquare wrapText="bothSides" distT="57150" distB="57150" distL="57150" distR="5715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QQ截图20160526131358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66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CD6335" w:rsidRPr="004D00A6" w:rsidRDefault="00900361" w:rsidP="002F4C85">
      <w:pPr>
        <w:pStyle w:val="A4"/>
        <w:ind w:firstLineChars="200" w:firstLine="420"/>
        <w:rPr>
          <w:rFonts w:eastAsiaTheme="minorEastAsia" w:cs="Times New Roman"/>
          <w:lang w:eastAsia="zh-TW"/>
        </w:rPr>
      </w:pPr>
      <w:r w:rsidRPr="004D00A6">
        <w:rPr>
          <w:rFonts w:eastAsiaTheme="minorEastAsia" w:cs="Times New Roman"/>
          <w:lang w:val="zh-CN" w:eastAsia="zh-TW"/>
        </w:rPr>
        <w:t>德特马尔</w:t>
      </w:r>
      <w:r w:rsidRPr="004D00A6">
        <w:rPr>
          <w:rFonts w:eastAsiaTheme="minorEastAsia" w:cs="Times New Roman"/>
          <w:lang w:eastAsia="zh-TW"/>
        </w:rPr>
        <w:t>·</w:t>
      </w:r>
      <w:r w:rsidR="00535006">
        <w:rPr>
          <w:rFonts w:eastAsiaTheme="minorEastAsia" w:cs="Times New Roman" w:hint="eastAsia"/>
          <w:lang w:val="zh-CN"/>
        </w:rPr>
        <w:t>皮伯</w:t>
      </w:r>
      <w:r w:rsidRPr="004D00A6">
        <w:rPr>
          <w:rStyle w:val="a6"/>
          <w:rFonts w:eastAsiaTheme="minorEastAsia" w:cs="Times New Roman"/>
          <w:kern w:val="0"/>
          <w:lang w:eastAsia="zh-TW"/>
        </w:rPr>
        <w:t>（</w:t>
      </w:r>
      <w:proofErr w:type="spellStart"/>
      <w:r w:rsidRPr="004D00A6">
        <w:rPr>
          <w:rFonts w:eastAsiaTheme="minorEastAsia" w:cs="Times New Roman"/>
          <w:lang w:eastAsia="zh-TW"/>
        </w:rPr>
        <w:t>Dietmar</w:t>
      </w:r>
      <w:proofErr w:type="spellEnd"/>
      <w:r w:rsidRPr="004D00A6">
        <w:rPr>
          <w:rFonts w:eastAsiaTheme="minorEastAsia" w:cs="Times New Roman"/>
          <w:lang w:eastAsia="zh-TW"/>
        </w:rPr>
        <w:t xml:space="preserve"> Pieper</w:t>
      </w:r>
      <w:r w:rsidRPr="004D00A6">
        <w:rPr>
          <w:rFonts w:eastAsiaTheme="minorEastAsia" w:cs="Times New Roman"/>
          <w:lang w:eastAsia="zh-TW"/>
        </w:rPr>
        <w:t>）</w:t>
      </w:r>
      <w:r w:rsidRPr="004D00A6">
        <w:rPr>
          <w:rFonts w:eastAsiaTheme="minorEastAsia" w:cs="Times New Roman"/>
          <w:lang w:val="zh-CN" w:eastAsia="zh-TW"/>
        </w:rPr>
        <w:t>生于</w:t>
      </w:r>
      <w:r w:rsidRPr="004D00A6">
        <w:rPr>
          <w:rFonts w:eastAsiaTheme="minorEastAsia" w:cs="Times New Roman"/>
          <w:lang w:eastAsia="zh-TW"/>
        </w:rPr>
        <w:t xml:space="preserve"> 1963</w:t>
      </w:r>
      <w:r w:rsidRPr="004D00A6">
        <w:rPr>
          <w:rFonts w:eastAsiaTheme="minorEastAsia" w:cs="Times New Roman"/>
          <w:lang w:val="zh-CN" w:eastAsia="zh-TW"/>
        </w:rPr>
        <w:t>年</w:t>
      </w:r>
      <w:r w:rsidRPr="004D00A6">
        <w:rPr>
          <w:rFonts w:eastAsiaTheme="minorEastAsia" w:cs="Times New Roman"/>
          <w:lang w:eastAsia="zh-TW"/>
        </w:rPr>
        <w:t xml:space="preserve">, </w:t>
      </w:r>
      <w:r w:rsidRPr="004D00A6">
        <w:rPr>
          <w:rFonts w:eastAsiaTheme="minorEastAsia" w:cs="Times New Roman"/>
          <w:lang w:val="zh-CN" w:eastAsia="zh-TW"/>
        </w:rPr>
        <w:t>攻读文学</w:t>
      </w:r>
      <w:r w:rsidRPr="004D00A6">
        <w:rPr>
          <w:rFonts w:eastAsiaTheme="minorEastAsia" w:cs="Times New Roman"/>
          <w:lang w:eastAsia="zh-TW"/>
        </w:rPr>
        <w:t>，</w:t>
      </w:r>
      <w:r w:rsidR="00AA1221" w:rsidRPr="004D00A6">
        <w:rPr>
          <w:rFonts w:eastAsiaTheme="minorEastAsia" w:cs="Times New Roman"/>
        </w:rPr>
        <w:t>自</w:t>
      </w:r>
      <w:r w:rsidRPr="004D00A6">
        <w:rPr>
          <w:rFonts w:eastAsiaTheme="minorEastAsia" w:cs="Times New Roman"/>
          <w:lang w:eastAsia="zh-TW"/>
        </w:rPr>
        <w:t>1989</w:t>
      </w:r>
      <w:r w:rsidRPr="004D00A6">
        <w:rPr>
          <w:rFonts w:eastAsiaTheme="minorEastAsia" w:cs="Times New Roman"/>
          <w:lang w:val="zh-CN" w:eastAsia="zh-TW"/>
        </w:rPr>
        <w:t>年</w:t>
      </w:r>
      <w:r w:rsidR="00AA1221" w:rsidRPr="004D00A6">
        <w:rPr>
          <w:rFonts w:eastAsiaTheme="minorEastAsia" w:cs="Times New Roman"/>
          <w:lang w:val="zh-CN"/>
        </w:rPr>
        <w:t>起</w:t>
      </w:r>
      <w:r w:rsidRPr="004D00A6">
        <w:rPr>
          <w:rFonts w:eastAsiaTheme="minorEastAsia" w:cs="Times New Roman"/>
          <w:lang w:eastAsia="zh-TW"/>
        </w:rPr>
        <w:t>，</w:t>
      </w:r>
      <w:r w:rsidRPr="004D00A6">
        <w:rPr>
          <w:rFonts w:eastAsiaTheme="minorEastAsia" w:cs="Times New Roman"/>
          <w:lang w:val="zh-CN" w:eastAsia="zh-TW"/>
        </w:rPr>
        <w:t>在《明镜</w:t>
      </w:r>
      <w:r w:rsidR="00E4308D" w:rsidRPr="004D00A6">
        <w:rPr>
          <w:rFonts w:eastAsiaTheme="minorEastAsia" w:cs="Times New Roman"/>
          <w:lang w:val="zh-CN"/>
        </w:rPr>
        <w:t>周刊</w:t>
      </w:r>
      <w:r w:rsidRPr="004D00A6">
        <w:rPr>
          <w:rFonts w:eastAsiaTheme="minorEastAsia" w:cs="Times New Roman"/>
          <w:lang w:val="zh-CN" w:eastAsia="zh-TW"/>
        </w:rPr>
        <w:t>》</w:t>
      </w:r>
      <w:r w:rsidRPr="004D00A6">
        <w:rPr>
          <w:rFonts w:eastAsiaTheme="minorEastAsia" w:cs="Times New Roman"/>
          <w:lang w:eastAsia="zh-TW"/>
        </w:rPr>
        <w:t>（</w:t>
      </w:r>
      <w:r w:rsidRPr="004D00A6">
        <w:rPr>
          <w:rStyle w:val="a6"/>
          <w:rFonts w:eastAsiaTheme="minorEastAsia" w:cs="Times New Roman"/>
          <w:i/>
          <w:iCs/>
          <w:lang w:eastAsia="zh-TW"/>
        </w:rPr>
        <w:t>Spiegel</w:t>
      </w:r>
      <w:r w:rsidRPr="004D00A6">
        <w:rPr>
          <w:rFonts w:eastAsiaTheme="minorEastAsia" w:cs="Times New Roman"/>
          <w:lang w:eastAsia="zh-TW"/>
        </w:rPr>
        <w:t>）</w:t>
      </w:r>
      <w:r w:rsidR="00E4308D" w:rsidRPr="004D00A6">
        <w:rPr>
          <w:rFonts w:eastAsiaTheme="minorEastAsia" w:cs="Times New Roman"/>
        </w:rPr>
        <w:t>工作</w:t>
      </w:r>
      <w:r w:rsidRPr="004D00A6">
        <w:rPr>
          <w:rFonts w:eastAsiaTheme="minorEastAsia" w:cs="Times New Roman"/>
          <w:lang w:val="zh-CN" w:eastAsia="zh-TW"/>
        </w:rPr>
        <w:t>。从</w:t>
      </w:r>
      <w:r w:rsidRPr="004D00A6">
        <w:rPr>
          <w:rFonts w:eastAsiaTheme="minorEastAsia" w:cs="Times New Roman"/>
          <w:lang w:eastAsia="zh-TW"/>
        </w:rPr>
        <w:t xml:space="preserve">2001 </w:t>
      </w:r>
      <w:r w:rsidRPr="004D00A6">
        <w:rPr>
          <w:rFonts w:eastAsiaTheme="minorEastAsia" w:cs="Times New Roman"/>
          <w:lang w:val="zh-CN" w:eastAsia="zh-TW"/>
        </w:rPr>
        <w:t>年到</w:t>
      </w:r>
      <w:r w:rsidRPr="004D00A6">
        <w:rPr>
          <w:rFonts w:eastAsiaTheme="minorEastAsia" w:cs="Times New Roman"/>
          <w:lang w:eastAsia="zh-TW"/>
        </w:rPr>
        <w:t xml:space="preserve"> 2008</w:t>
      </w:r>
      <w:r w:rsidRPr="004D00A6">
        <w:rPr>
          <w:rFonts w:eastAsiaTheme="minorEastAsia" w:cs="Times New Roman"/>
          <w:lang w:val="zh-CN" w:eastAsia="zh-TW"/>
        </w:rPr>
        <w:t>年，</w:t>
      </w:r>
      <w:r w:rsidR="00AA1221" w:rsidRPr="004D00A6">
        <w:rPr>
          <w:rFonts w:eastAsiaTheme="minorEastAsia" w:cs="Times New Roman"/>
          <w:lang w:val="zh-CN" w:eastAsia="zh-TW"/>
        </w:rPr>
        <w:t>他</w:t>
      </w:r>
      <w:r w:rsidRPr="004D00A6">
        <w:rPr>
          <w:rFonts w:eastAsiaTheme="minorEastAsia" w:cs="Times New Roman"/>
          <w:lang w:val="zh-CN" w:eastAsia="zh-TW"/>
        </w:rPr>
        <w:t>主编德国政治版块。此后，他负责《明镜历史》（</w:t>
      </w:r>
      <w:r w:rsidRPr="004D00A6">
        <w:rPr>
          <w:rStyle w:val="a6"/>
          <w:rFonts w:eastAsiaTheme="minorEastAsia" w:cs="Times New Roman"/>
          <w:i/>
          <w:iCs/>
          <w:lang w:eastAsia="zh-TW"/>
        </w:rPr>
        <w:t xml:space="preserve"> Spiegel History</w:t>
      </w:r>
      <w:r w:rsidRPr="004D00A6">
        <w:rPr>
          <w:rFonts w:eastAsiaTheme="minorEastAsia" w:cs="Times New Roman"/>
          <w:lang w:val="zh-CN" w:eastAsia="zh-TW"/>
        </w:rPr>
        <w:t>）和《明镜知识》（</w:t>
      </w:r>
      <w:r w:rsidRPr="004D00A6">
        <w:rPr>
          <w:rFonts w:eastAsiaTheme="minorEastAsia" w:cs="Times New Roman"/>
          <w:lang w:eastAsia="zh-TW"/>
        </w:rPr>
        <w:t xml:space="preserve"> the </w:t>
      </w:r>
      <w:r w:rsidRPr="004D00A6">
        <w:rPr>
          <w:rStyle w:val="a6"/>
          <w:rFonts w:eastAsiaTheme="minorEastAsia" w:cs="Times New Roman"/>
          <w:i/>
          <w:iCs/>
          <w:lang w:eastAsia="zh-TW"/>
        </w:rPr>
        <w:t>Spiegel Knowledge</w:t>
      </w:r>
      <w:r w:rsidRPr="004D00A6">
        <w:rPr>
          <w:rFonts w:eastAsiaTheme="minorEastAsia" w:cs="Times New Roman"/>
          <w:lang w:val="zh-CN" w:eastAsia="zh-TW"/>
        </w:rPr>
        <w:t>）系列。</w:t>
      </w:r>
    </w:p>
    <w:p w:rsidR="00CD6335" w:rsidRPr="004D00A6" w:rsidRDefault="00CD6335">
      <w:pPr>
        <w:pStyle w:val="A4"/>
        <w:rPr>
          <w:rFonts w:cs="Times New Roman"/>
          <w:lang w:eastAsia="zh-TW"/>
        </w:rPr>
      </w:pPr>
    </w:p>
    <w:p w:rsidR="00CD6335" w:rsidRPr="004D00A6" w:rsidRDefault="00CD6335">
      <w:pPr>
        <w:pStyle w:val="A4"/>
        <w:rPr>
          <w:rFonts w:cs="Times New Roman"/>
          <w:lang w:eastAsia="zh-TW"/>
        </w:rPr>
      </w:pPr>
    </w:p>
    <w:p w:rsidR="00CD6335" w:rsidRPr="004D00A6" w:rsidRDefault="00CD6335">
      <w:pPr>
        <w:pStyle w:val="A4"/>
        <w:rPr>
          <w:rFonts w:cs="Times New Roman"/>
          <w:lang w:eastAsia="zh-TW"/>
        </w:rPr>
      </w:pPr>
    </w:p>
    <w:p w:rsidR="00CD6335" w:rsidRPr="004D00A6" w:rsidRDefault="00CD6335">
      <w:pPr>
        <w:pStyle w:val="A4"/>
        <w:rPr>
          <w:rStyle w:val="a6"/>
          <w:rFonts w:cs="Times New Roman"/>
          <w:lang w:eastAsia="zh-TW"/>
        </w:rPr>
      </w:pPr>
    </w:p>
    <w:p w:rsidR="00CD6335" w:rsidRPr="004D00A6" w:rsidRDefault="00CD6335">
      <w:pPr>
        <w:pStyle w:val="A4"/>
        <w:rPr>
          <w:rStyle w:val="a6"/>
          <w:rFonts w:cs="Times New Roman"/>
          <w:b/>
          <w:bCs/>
          <w:lang w:eastAsia="zh-TW"/>
        </w:rPr>
      </w:pPr>
    </w:p>
    <w:p w:rsidR="00CD6335" w:rsidRPr="004D00A6" w:rsidRDefault="00900361">
      <w:pPr>
        <w:pStyle w:val="A4"/>
        <w:rPr>
          <w:rStyle w:val="a6"/>
          <w:rFonts w:cs="Times New Roman"/>
          <w:b/>
          <w:bCs/>
          <w:lang w:eastAsia="zh-TW"/>
        </w:rPr>
      </w:pPr>
      <w:r w:rsidRPr="004D00A6">
        <w:rPr>
          <w:rStyle w:val="a6"/>
          <w:rFonts w:cs="Times New Roman"/>
          <w:b/>
          <w:bCs/>
          <w:noProof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-22860</wp:posOffset>
            </wp:positionH>
            <wp:positionV relativeFrom="line">
              <wp:posOffset>59690</wp:posOffset>
            </wp:positionV>
            <wp:extent cx="942975" cy="1247775"/>
            <wp:effectExtent l="19050" t="0" r="9525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tiff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477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CD6335" w:rsidRPr="004D00A6" w:rsidRDefault="00900361" w:rsidP="002F4C85">
      <w:pPr>
        <w:pStyle w:val="A4"/>
        <w:ind w:firstLineChars="200" w:firstLine="420"/>
        <w:rPr>
          <w:rStyle w:val="a6"/>
          <w:rFonts w:eastAsiaTheme="minorEastAsia" w:cs="Times New Roman"/>
        </w:rPr>
      </w:pPr>
      <w:bookmarkStart w:id="10" w:name="OLE_LINK7"/>
      <w:r w:rsidRPr="004D00A6">
        <w:rPr>
          <w:rFonts w:eastAsiaTheme="minorEastAsia" w:cs="Times New Roman"/>
          <w:lang w:val="zh-CN"/>
        </w:rPr>
        <w:t>约翰内斯</w:t>
      </w:r>
      <w:r w:rsidRPr="004D00A6">
        <w:rPr>
          <w:rFonts w:eastAsiaTheme="minorEastAsia" w:cs="Times New Roman"/>
        </w:rPr>
        <w:t>·</w:t>
      </w:r>
      <w:r w:rsidRPr="004D00A6">
        <w:rPr>
          <w:rFonts w:eastAsiaTheme="minorEastAsia" w:cs="Times New Roman"/>
          <w:lang w:val="zh-CN"/>
        </w:rPr>
        <w:t>萨尔茨维德尔</w:t>
      </w:r>
      <w:r w:rsidRPr="004D00A6">
        <w:rPr>
          <w:rStyle w:val="a6"/>
          <w:rFonts w:eastAsiaTheme="minorEastAsia" w:cs="Times New Roman"/>
          <w:lang w:val="zh-CN"/>
        </w:rPr>
        <w:t>（</w:t>
      </w:r>
      <w:r w:rsidRPr="004D00A6">
        <w:rPr>
          <w:rStyle w:val="a6"/>
          <w:rFonts w:eastAsiaTheme="minorEastAsia" w:cs="Times New Roman"/>
        </w:rPr>
        <w:t xml:space="preserve">Johannes </w:t>
      </w:r>
      <w:proofErr w:type="spellStart"/>
      <w:r w:rsidRPr="004D00A6">
        <w:rPr>
          <w:rStyle w:val="a6"/>
          <w:rFonts w:eastAsiaTheme="minorEastAsia" w:cs="Times New Roman"/>
        </w:rPr>
        <w:t>Saltzwedel</w:t>
      </w:r>
      <w:proofErr w:type="spellEnd"/>
      <w:r w:rsidRPr="004D00A6">
        <w:rPr>
          <w:rStyle w:val="a6"/>
          <w:rFonts w:eastAsiaTheme="minorEastAsia" w:cs="Times New Roman"/>
          <w:lang w:val="zh-CN"/>
        </w:rPr>
        <w:t>）</w:t>
      </w:r>
      <w:r w:rsidRPr="004D00A6">
        <w:rPr>
          <w:rFonts w:eastAsiaTheme="minorEastAsia" w:cs="Times New Roman"/>
          <w:lang w:val="zh-CN"/>
        </w:rPr>
        <w:t>生于</w:t>
      </w:r>
      <w:r w:rsidRPr="004D00A6">
        <w:rPr>
          <w:rStyle w:val="a6"/>
          <w:rFonts w:eastAsiaTheme="minorEastAsia" w:cs="Times New Roman"/>
        </w:rPr>
        <w:t xml:space="preserve"> 1962</w:t>
      </w:r>
      <w:r w:rsidRPr="004D00A6">
        <w:rPr>
          <w:rFonts w:eastAsiaTheme="minorEastAsia" w:cs="Times New Roman"/>
          <w:lang w:val="zh-CN"/>
        </w:rPr>
        <w:t>年</w:t>
      </w:r>
      <w:r w:rsidRPr="004D00A6">
        <w:rPr>
          <w:rStyle w:val="a6"/>
          <w:rFonts w:eastAsiaTheme="minorEastAsia" w:cs="Times New Roman"/>
        </w:rPr>
        <w:t xml:space="preserve">, </w:t>
      </w:r>
      <w:r w:rsidR="00AA1221" w:rsidRPr="004D00A6">
        <w:rPr>
          <w:rStyle w:val="a6"/>
          <w:rFonts w:eastAsiaTheme="minorEastAsia" w:cs="Times New Roman"/>
        </w:rPr>
        <w:t>自</w:t>
      </w:r>
      <w:r w:rsidRPr="004D00A6">
        <w:rPr>
          <w:rStyle w:val="a6"/>
          <w:rFonts w:eastAsiaTheme="minorEastAsia" w:cs="Times New Roman"/>
          <w:lang w:val="zh-CN"/>
        </w:rPr>
        <w:t>1991</w:t>
      </w:r>
      <w:r w:rsidRPr="004D00A6">
        <w:rPr>
          <w:rFonts w:eastAsiaTheme="minorEastAsia" w:cs="Times New Roman"/>
          <w:lang w:val="zh-CN"/>
        </w:rPr>
        <w:t>年</w:t>
      </w:r>
      <w:r w:rsidR="00AA1221" w:rsidRPr="004D00A6">
        <w:rPr>
          <w:rFonts w:eastAsiaTheme="minorEastAsia" w:cs="Times New Roman"/>
          <w:lang w:val="zh-CN"/>
        </w:rPr>
        <w:t>起担任</w:t>
      </w:r>
      <w:r w:rsidRPr="004D00A6">
        <w:rPr>
          <w:rFonts w:eastAsiaTheme="minorEastAsia" w:cs="Times New Roman"/>
          <w:lang w:val="zh-CN"/>
        </w:rPr>
        <w:t>《明镜</w:t>
      </w:r>
      <w:r w:rsidR="00AA1221" w:rsidRPr="004D00A6">
        <w:rPr>
          <w:rFonts w:eastAsiaTheme="minorEastAsia" w:cs="Times New Roman"/>
          <w:lang w:val="zh-CN"/>
        </w:rPr>
        <w:t>周刊</w:t>
      </w:r>
      <w:r w:rsidRPr="004D00A6">
        <w:rPr>
          <w:rFonts w:eastAsiaTheme="minorEastAsia" w:cs="Times New Roman"/>
          <w:lang w:val="zh-CN"/>
        </w:rPr>
        <w:t>》（</w:t>
      </w:r>
      <w:r w:rsidRPr="004D00A6">
        <w:rPr>
          <w:rStyle w:val="a6"/>
          <w:rFonts w:eastAsiaTheme="minorEastAsia" w:cs="Times New Roman"/>
          <w:i/>
          <w:iCs/>
        </w:rPr>
        <w:t>Spiegel</w:t>
      </w:r>
      <w:r w:rsidRPr="004D00A6">
        <w:rPr>
          <w:rStyle w:val="a6"/>
          <w:rFonts w:eastAsiaTheme="minorEastAsia" w:cs="Times New Roman"/>
          <w:lang w:val="zh-CN"/>
        </w:rPr>
        <w:t>）</w:t>
      </w:r>
      <w:r w:rsidR="00AA1221" w:rsidRPr="004D00A6">
        <w:rPr>
          <w:rStyle w:val="a6"/>
          <w:rFonts w:eastAsiaTheme="minorEastAsia" w:cs="Times New Roman"/>
          <w:lang w:val="zh-CN"/>
        </w:rPr>
        <w:t>的一名编辑</w:t>
      </w:r>
      <w:r w:rsidRPr="004D00A6">
        <w:rPr>
          <w:rStyle w:val="a6"/>
          <w:rFonts w:eastAsiaTheme="minorEastAsia" w:cs="Times New Roman"/>
        </w:rPr>
        <w:t xml:space="preserve">, </w:t>
      </w:r>
      <w:r w:rsidRPr="004D00A6">
        <w:rPr>
          <w:rFonts w:eastAsiaTheme="minorEastAsia" w:cs="Times New Roman"/>
          <w:lang w:val="zh-CN"/>
        </w:rPr>
        <w:t>主要涉及文化历和哲学、非小说文学和古典音乐。他出版的作品包括</w:t>
      </w:r>
      <w:bookmarkStart w:id="11" w:name="_GoBack"/>
      <w:bookmarkEnd w:id="11"/>
      <w:r w:rsidRPr="004D00A6">
        <w:rPr>
          <w:rFonts w:eastAsiaTheme="minorEastAsia" w:cs="Times New Roman"/>
          <w:lang w:val="zh-CN"/>
        </w:rPr>
        <w:t>几部研究约翰</w:t>
      </w:r>
      <w:r w:rsidRPr="004D00A6">
        <w:rPr>
          <w:rFonts w:eastAsiaTheme="minorEastAsia" w:cs="Times New Roman"/>
        </w:rPr>
        <w:t>·</w:t>
      </w:r>
      <w:r w:rsidRPr="004D00A6">
        <w:rPr>
          <w:rFonts w:eastAsiaTheme="minorEastAsia" w:cs="Times New Roman"/>
          <w:lang w:val="zh-CN"/>
        </w:rPr>
        <w:t>沃尔夫冈</w:t>
      </w:r>
      <w:r w:rsidRPr="004D00A6">
        <w:rPr>
          <w:rFonts w:eastAsiaTheme="minorEastAsia" w:cs="Times New Roman"/>
        </w:rPr>
        <w:t>·</w:t>
      </w:r>
      <w:r w:rsidRPr="004D00A6">
        <w:rPr>
          <w:rFonts w:eastAsiaTheme="minorEastAsia" w:cs="Times New Roman"/>
          <w:lang w:val="zh-CN"/>
        </w:rPr>
        <w:t>歌德（</w:t>
      </w:r>
      <w:r w:rsidRPr="004D00A6">
        <w:rPr>
          <w:rStyle w:val="a6"/>
          <w:rFonts w:eastAsiaTheme="minorEastAsia" w:cs="Times New Roman"/>
        </w:rPr>
        <w:t xml:space="preserve"> Johann Wolfgang Goethe </w:t>
      </w:r>
      <w:r w:rsidRPr="004D00A6">
        <w:rPr>
          <w:rStyle w:val="a6"/>
          <w:rFonts w:eastAsiaTheme="minorEastAsia" w:cs="Times New Roman"/>
          <w:lang w:val="zh-CN"/>
        </w:rPr>
        <w:t>）</w:t>
      </w:r>
      <w:r w:rsidRPr="004D00A6">
        <w:rPr>
          <w:rFonts w:eastAsiaTheme="minorEastAsia" w:cs="Times New Roman"/>
          <w:lang w:val="zh-CN"/>
        </w:rPr>
        <w:t>和伦道夫</w:t>
      </w:r>
      <w:r w:rsidRPr="004D00A6">
        <w:rPr>
          <w:rFonts w:eastAsiaTheme="minorEastAsia" w:cs="Times New Roman"/>
        </w:rPr>
        <w:t>·</w:t>
      </w:r>
      <w:r w:rsidRPr="004D00A6">
        <w:rPr>
          <w:rFonts w:eastAsiaTheme="minorEastAsia" w:cs="Times New Roman"/>
          <w:lang w:val="zh-CN"/>
        </w:rPr>
        <w:t>博查德（</w:t>
      </w:r>
      <w:r w:rsidRPr="004D00A6">
        <w:rPr>
          <w:rStyle w:val="a6"/>
          <w:rFonts w:eastAsiaTheme="minorEastAsia" w:cs="Times New Roman"/>
        </w:rPr>
        <w:t xml:space="preserve"> Rudolf </w:t>
      </w:r>
      <w:proofErr w:type="spellStart"/>
      <w:r w:rsidRPr="004D00A6">
        <w:rPr>
          <w:rStyle w:val="a6"/>
          <w:rFonts w:eastAsiaTheme="minorEastAsia" w:cs="Times New Roman"/>
        </w:rPr>
        <w:t>Borchardt</w:t>
      </w:r>
      <w:proofErr w:type="spellEnd"/>
      <w:r w:rsidRPr="004D00A6">
        <w:rPr>
          <w:rStyle w:val="a6"/>
          <w:rFonts w:eastAsiaTheme="minorEastAsia" w:cs="Times New Roman"/>
          <w:lang w:val="zh-CN"/>
        </w:rPr>
        <w:t>）</w:t>
      </w:r>
      <w:r w:rsidRPr="004D00A6">
        <w:rPr>
          <w:rFonts w:eastAsiaTheme="minorEastAsia" w:cs="Times New Roman"/>
          <w:lang w:val="zh-CN"/>
        </w:rPr>
        <w:t>的作品。</w:t>
      </w:r>
    </w:p>
    <w:p w:rsidR="00CD6335" w:rsidRPr="004D00A6" w:rsidRDefault="00CD6335">
      <w:pPr>
        <w:pStyle w:val="A4"/>
        <w:rPr>
          <w:rStyle w:val="a6"/>
          <w:rFonts w:cs="Times New Roman"/>
          <w:b/>
          <w:bCs/>
        </w:rPr>
      </w:pPr>
    </w:p>
    <w:p w:rsidR="00D7570D" w:rsidRDefault="00D7570D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D7570D" w:rsidRDefault="00D7570D">
      <w:pPr>
        <w:pStyle w:val="A4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CD6335" w:rsidRDefault="00900361">
      <w:pPr>
        <w:pStyle w:val="A4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CD6335" w:rsidRDefault="00900361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9"/>
      <w:bookmarkEnd w:id="10"/>
      <w:r>
        <w:rPr>
          <w:rStyle w:val="a6"/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rStyle w:val="a6"/>
          <w:b/>
          <w:bCs/>
        </w:rPr>
        <w:t>Susan Xia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）</w:t>
      </w:r>
    </w:p>
    <w:p w:rsidR="00CD6335" w:rsidRDefault="00900361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安德鲁</w:t>
      </w:r>
      <w:r>
        <w:rPr>
          <w:rStyle w:val="a6"/>
        </w:rPr>
        <w:t>·</w:t>
      </w:r>
      <w:r>
        <w:rPr>
          <w:rStyle w:val="a6"/>
          <w:rFonts w:ascii="宋体" w:eastAsia="宋体" w:hAnsi="宋体" w:cs="宋体"/>
          <w:lang w:val="zh-TW" w:eastAsia="zh-TW"/>
        </w:rPr>
        <w:t>纳伯格联合国际有限公司北京代表处</w:t>
      </w:r>
    </w:p>
    <w:p w:rsidR="00CD6335" w:rsidRDefault="00900361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6"/>
        </w:rPr>
        <w:t>59</w:t>
      </w:r>
      <w:r>
        <w:rPr>
          <w:rStyle w:val="a6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6"/>
        </w:rPr>
        <w:t>1705</w:t>
      </w:r>
      <w:r>
        <w:rPr>
          <w:rStyle w:val="a6"/>
          <w:rFonts w:ascii="宋体" w:eastAsia="宋体" w:hAnsi="宋体" w:cs="宋体"/>
          <w:lang w:val="zh-TW" w:eastAsia="zh-TW"/>
        </w:rPr>
        <w:t>室</w:t>
      </w:r>
    </w:p>
    <w:p w:rsidR="00CD6335" w:rsidRDefault="00900361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邮编：</w:t>
      </w:r>
      <w:r>
        <w:rPr>
          <w:rStyle w:val="a6"/>
        </w:rPr>
        <w:t>100872</w:t>
      </w:r>
    </w:p>
    <w:p w:rsidR="00CD6335" w:rsidRDefault="00900361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电话：</w:t>
      </w:r>
      <w:r>
        <w:rPr>
          <w:rStyle w:val="a6"/>
        </w:rPr>
        <w:t>010-82504406</w:t>
      </w:r>
    </w:p>
    <w:p w:rsidR="00CD6335" w:rsidRDefault="00900361">
      <w:pPr>
        <w:pStyle w:val="A4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传真：</w:t>
      </w:r>
      <w:r>
        <w:rPr>
          <w:rStyle w:val="a6"/>
        </w:rPr>
        <w:t>010-82504200</w:t>
      </w:r>
    </w:p>
    <w:p w:rsidR="00CD6335" w:rsidRDefault="00900361">
      <w:pPr>
        <w:pStyle w:val="A4"/>
        <w:rPr>
          <w:rStyle w:val="a6"/>
          <w:b/>
          <w:bCs/>
        </w:rPr>
      </w:pPr>
      <w:r>
        <w:rPr>
          <w:rStyle w:val="a6"/>
        </w:rPr>
        <w:t>Email</w:t>
      </w:r>
      <w:r>
        <w:rPr>
          <w:rStyle w:val="a6"/>
          <w:rFonts w:ascii="宋体" w:eastAsia="宋体" w:hAnsi="宋体" w:cs="宋体"/>
          <w:lang w:val="zh-TW" w:eastAsia="zh-TW"/>
        </w:rPr>
        <w:t>：</w:t>
      </w:r>
      <w:hyperlink r:id="rId9" w:history="1">
        <w:r>
          <w:rPr>
            <w:rStyle w:val="Hyperlink1"/>
          </w:rPr>
          <w:t>susan@nurnberg.com.cn</w:t>
        </w:r>
      </w:hyperlink>
    </w:p>
    <w:p w:rsidR="00CD6335" w:rsidRDefault="00900361" w:rsidP="00AA1221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网址：</w:t>
      </w:r>
      <w:hyperlink r:id="rId10" w:history="1">
        <w:r>
          <w:rPr>
            <w:rStyle w:val="Hyperlink1"/>
          </w:rPr>
          <w:t>http://www.nurnberg.com.cn</w:t>
        </w:r>
      </w:hyperlink>
      <w:r>
        <w:rPr>
          <w:rStyle w:val="a6"/>
          <w:rFonts w:ascii="Arial Unicode MS" w:hAnsi="Arial Unicode MS"/>
        </w:rPr>
        <w:br/>
      </w:r>
      <w:r>
        <w:rPr>
          <w:rStyle w:val="a6"/>
          <w:rFonts w:ascii="宋体" w:eastAsia="宋体" w:hAnsi="宋体" w:cs="宋体"/>
          <w:lang w:val="zh-TW" w:eastAsia="zh-TW"/>
        </w:rPr>
        <w:t>微博：</w:t>
      </w:r>
      <w:hyperlink r:id="rId11" w:history="1">
        <w:r>
          <w:rPr>
            <w:rStyle w:val="Hyperlink1"/>
          </w:rPr>
          <w:t>http://weibo.com/nurnberg</w:t>
        </w:r>
      </w:hyperlink>
    </w:p>
    <w:p w:rsidR="00CD6335" w:rsidRDefault="00900361">
      <w:pPr>
        <w:pStyle w:val="A4"/>
      </w:pPr>
      <w:r>
        <w:rPr>
          <w:rStyle w:val="a6"/>
          <w:rFonts w:ascii="宋体" w:eastAsia="宋体" w:hAnsi="宋体" w:cs="宋体"/>
          <w:lang w:val="zh-TW" w:eastAsia="zh-TW"/>
        </w:rPr>
        <w:t>豆瓣小站：</w:t>
      </w:r>
      <w:hyperlink r:id="rId12" w:history="1">
        <w:r>
          <w:rPr>
            <w:rStyle w:val="Hyperlink1"/>
          </w:rPr>
          <w:t>http://site.douban.com/110577/</w:t>
        </w:r>
      </w:hyperlink>
    </w:p>
    <w:sectPr w:rsidR="00CD6335" w:rsidSect="00CD6335">
      <w:headerReference w:type="default" r:id="rId13"/>
      <w:footerReference w:type="default" r:id="rId14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D95" w:rsidRDefault="00754D95" w:rsidP="00CD6335">
      <w:r>
        <w:separator/>
      </w:r>
    </w:p>
  </w:endnote>
  <w:endnote w:type="continuationSeparator" w:id="0">
    <w:p w:rsidR="00754D95" w:rsidRDefault="00754D95" w:rsidP="00CD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335" w:rsidRDefault="00CD6335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CD6335" w:rsidRDefault="00900361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CD6335" w:rsidRDefault="00900361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CD6335" w:rsidRDefault="00900361">
    <w:pPr>
      <w:pStyle w:val="A4"/>
      <w:jc w:val="center"/>
      <w:rPr>
        <w:rStyle w:val="a6"/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CD6335" w:rsidRDefault="00CD6335">
    <w:pPr>
      <w:pStyle w:val="a7"/>
      <w:jc w:val="center"/>
    </w:pPr>
  </w:p>
  <w:p w:rsidR="00CD6335" w:rsidRDefault="00CD6335">
    <w:pPr>
      <w:pStyle w:val="a7"/>
      <w:jc w:val="center"/>
    </w:pPr>
  </w:p>
  <w:p w:rsidR="00CD6335" w:rsidRDefault="00900361">
    <w:pPr>
      <w:pStyle w:val="a7"/>
      <w:jc w:val="center"/>
    </w:pPr>
    <w:r>
      <w:rPr>
        <w:rStyle w:val="a6"/>
        <w:rFonts w:ascii="方正姚体" w:eastAsia="方正姚体" w:hAnsi="方正姚体" w:cs="方正姚体"/>
        <w:kern w:val="0"/>
      </w:rPr>
      <w:t xml:space="preserve">- </w:t>
    </w:r>
    <w:r w:rsidR="00CD6335">
      <w:rPr>
        <w:rStyle w:val="a6"/>
        <w:rFonts w:ascii="方正姚体" w:eastAsia="方正姚体" w:hAnsi="方正姚体" w:cs="方正姚体"/>
        <w:kern w:val="0"/>
      </w:rPr>
      <w:fldChar w:fldCharType="begin"/>
    </w:r>
    <w:r>
      <w:rPr>
        <w:rStyle w:val="a6"/>
        <w:rFonts w:ascii="方正姚体" w:eastAsia="方正姚体" w:hAnsi="方正姚体" w:cs="方正姚体"/>
        <w:kern w:val="0"/>
      </w:rPr>
      <w:instrText xml:space="preserve"> PAGE </w:instrText>
    </w:r>
    <w:r w:rsidR="00CD6335">
      <w:rPr>
        <w:rStyle w:val="a6"/>
        <w:rFonts w:ascii="方正姚体" w:eastAsia="方正姚体" w:hAnsi="方正姚体" w:cs="方正姚体"/>
        <w:kern w:val="0"/>
      </w:rPr>
      <w:fldChar w:fldCharType="separate"/>
    </w:r>
    <w:r w:rsidR="00535006">
      <w:rPr>
        <w:rStyle w:val="a6"/>
        <w:rFonts w:ascii="方正姚体" w:eastAsia="方正姚体" w:hAnsi="方正姚体" w:cs="方正姚体"/>
        <w:noProof/>
        <w:kern w:val="0"/>
      </w:rPr>
      <w:t>1</w:t>
    </w:r>
    <w:r w:rsidR="00CD6335">
      <w:rPr>
        <w:rStyle w:val="a6"/>
        <w:rFonts w:ascii="方正姚体" w:eastAsia="方正姚体" w:hAnsi="方正姚体" w:cs="方正姚体"/>
        <w:kern w:val="0"/>
      </w:rPr>
      <w:fldChar w:fldCharType="end"/>
    </w:r>
    <w:r>
      <w:rPr>
        <w:rStyle w:val="a6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D95" w:rsidRDefault="00754D95" w:rsidP="00CD6335">
      <w:r>
        <w:separator/>
      </w:r>
    </w:p>
  </w:footnote>
  <w:footnote w:type="continuationSeparator" w:id="0">
    <w:p w:rsidR="00754D95" w:rsidRDefault="00754D95" w:rsidP="00CD6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335" w:rsidRDefault="00900361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CD6335" w:rsidRDefault="00900361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ascii="Times New Roman"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6335"/>
    <w:rsid w:val="002E265D"/>
    <w:rsid w:val="002F4C85"/>
    <w:rsid w:val="004D00A6"/>
    <w:rsid w:val="00535006"/>
    <w:rsid w:val="006102B8"/>
    <w:rsid w:val="00754D95"/>
    <w:rsid w:val="00900361"/>
    <w:rsid w:val="00915D31"/>
    <w:rsid w:val="00AA1221"/>
    <w:rsid w:val="00CD6335"/>
    <w:rsid w:val="00D7570D"/>
    <w:rsid w:val="00E4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120F31-EA3F-4AB8-9670-D310B238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D6335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6335"/>
    <w:rPr>
      <w:u w:val="single"/>
    </w:rPr>
  </w:style>
  <w:style w:type="table" w:customStyle="1" w:styleId="TableNormal">
    <w:name w:val="Table Normal"/>
    <w:rsid w:val="00CD63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rsid w:val="00CD6335"/>
    <w:pPr>
      <w:widowControl w:val="0"/>
      <w:jc w:val="both"/>
    </w:pPr>
    <w:rPr>
      <w:rFonts w:eastAsia="Arial Unicode MS" w:cs="Arial Unicode MS"/>
      <w:color w:val="000000"/>
      <w:kern w:val="2"/>
      <w:sz w:val="21"/>
      <w:szCs w:val="21"/>
      <w:u w:color="000000"/>
    </w:rPr>
  </w:style>
  <w:style w:type="paragraph" w:styleId="a5">
    <w:name w:val="header"/>
    <w:rsid w:val="00CD6335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  <w:rsid w:val="00CD6335"/>
  </w:style>
  <w:style w:type="character" w:customStyle="1" w:styleId="Hyperlink0">
    <w:name w:val="Hyperlink.0"/>
    <w:basedOn w:val="a6"/>
    <w:rsid w:val="00CD6335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rsid w:val="00CD6335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sid w:val="00CD6335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eibo.com/nurnber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office18</dc:creator>
  <cp:lastModifiedBy>xiarui</cp:lastModifiedBy>
  <cp:revision>9</cp:revision>
  <dcterms:created xsi:type="dcterms:W3CDTF">2016-06-29T08:38:00Z</dcterms:created>
  <dcterms:modified xsi:type="dcterms:W3CDTF">2016-07-06T08:25:00Z</dcterms:modified>
</cp:coreProperties>
</file>