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spacing w:line="280" w:lineRule="exact"/>
        <w:rPr>
          <w:b/>
          <w:bCs/>
          <w:sz w:val="44"/>
          <w:szCs w:val="44"/>
        </w:rPr>
      </w:pPr>
      <w:bookmarkStart w:id="0" w:name="OLE_LINK1"/>
      <w:bookmarkStart w:id="1" w:name="OLE_LINK2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 w:val="44"/>
          <w:szCs w:val="44"/>
        </w:rPr>
      </w:pPr>
      <w:bookmarkStart w:id="2" w:name="_GoBack"/>
      <w:r>
        <w:rPr>
          <w:rFonts w:hint="eastAsia"/>
          <w:b/>
          <w:bCs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4000500</wp:posOffset>
            </wp:positionH>
            <wp:positionV relativeFrom="margin">
              <wp:posOffset>278765</wp:posOffset>
            </wp:positionV>
            <wp:extent cx="1375410" cy="1924685"/>
            <wp:effectExtent l="0" t="0" r="15240" b="18415"/>
            <wp:wrapThrough wrapText="bothSides">
              <wp:wrapPolygon>
                <wp:start x="0" y="0"/>
                <wp:lineTo x="0" y="21379"/>
                <wp:lineTo x="21241" y="21379"/>
                <wp:lineTo x="21241" y="0"/>
                <wp:lineTo x="0" y="0"/>
              </wp:wrapPolygon>
            </wp:wrapThrough>
            <wp:docPr id="1" name="图片 1" descr="C:\Users\Intern\Desktop\M@EUBESB2YHLON]K14LA5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Intern\Desktop\M@EUBESB2YHLON]K14LA5Z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2"/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中文书名：《小树枝》</w:t>
      </w:r>
    </w:p>
    <w:p>
      <w:pPr>
        <w:tabs>
          <w:tab w:val="left" w:pos="341"/>
          <w:tab w:val="left" w:pos="5235"/>
        </w:tabs>
        <w:rPr>
          <w:b/>
          <w:bCs/>
          <w:i/>
          <w:szCs w:val="21"/>
        </w:rPr>
      </w:pPr>
      <w:r>
        <w:rPr>
          <w:rFonts w:hint="eastAsia"/>
          <w:b/>
          <w:bCs/>
          <w:szCs w:val="21"/>
        </w:rPr>
        <w:t>英文书名：TWIG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    者：</w:t>
      </w:r>
      <w:r>
        <w:rPr>
          <w:b/>
          <w:bCs/>
          <w:szCs w:val="21"/>
        </w:rPr>
        <w:t>Aura Parker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</w:t>
      </w:r>
      <w:r>
        <w:rPr>
          <w:rFonts w:hint="eastAsia"/>
          <w:b/>
          <w:bCs/>
          <w:szCs w:val="21"/>
        </w:rPr>
        <w:t>：Scholastic Australia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代理公司：ANA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</w:t>
      </w:r>
      <w:r>
        <w:rPr>
          <w:rFonts w:hint="eastAsia"/>
          <w:b/>
          <w:bCs/>
          <w:szCs w:val="21"/>
        </w:rPr>
        <w:t>日期：2016年11月</w:t>
      </w:r>
    </w:p>
    <w:p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代理地区：中国大陆、台湾</w:t>
      </w:r>
    </w:p>
    <w:p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审读资料：电子稿/样书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 数：32</w:t>
      </w:r>
      <w:r>
        <w:rPr>
          <w:rFonts w:hint="eastAsia"/>
          <w:b/>
          <w:bCs/>
          <w:szCs w:val="21"/>
          <w:lang w:val="en-US" w:eastAsia="zh-CN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型</w:t>
      </w:r>
      <w:r>
        <w:rPr>
          <w:rFonts w:hint="eastAsia"/>
          <w:b/>
          <w:bCs/>
          <w:szCs w:val="21"/>
        </w:rPr>
        <w:t xml:space="preserve">：儿童绘本 </w:t>
      </w:r>
    </w:p>
    <w:p>
      <w:pPr>
        <w:tabs>
          <w:tab w:val="left" w:pos="341"/>
          <w:tab w:val="left" w:pos="5235"/>
        </w:tabs>
        <w:jc w:val="both"/>
        <w:rPr>
          <w:b/>
          <w:bCs/>
          <w:color w:val="31849B"/>
          <w:szCs w:val="21"/>
        </w:rPr>
      </w:pPr>
    </w:p>
    <w:p>
      <w:pPr>
        <w:tabs>
          <w:tab w:val="left" w:pos="341"/>
          <w:tab w:val="left" w:pos="5235"/>
        </w:tabs>
        <w:jc w:val="center"/>
        <w:rPr>
          <w:b/>
          <w:bCs/>
          <w:color w:val="31849B"/>
          <w:szCs w:val="21"/>
        </w:rPr>
      </w:pPr>
      <w:r>
        <w:rPr>
          <w:rFonts w:hint="eastAsia"/>
          <w:b/>
          <w:bCs/>
          <w:color w:val="31849B"/>
          <w:szCs w:val="21"/>
        </w:rPr>
        <w:t>一则关于寻找信心和寻找朋友的温馨故事</w:t>
      </w:r>
    </w:p>
    <w:p>
      <w:pPr>
        <w:tabs>
          <w:tab w:val="left" w:pos="341"/>
          <w:tab w:val="left" w:pos="5235"/>
        </w:tabs>
        <w:jc w:val="center"/>
        <w:rPr>
          <w:b/>
          <w:bCs/>
          <w:color w:val="31849B"/>
          <w:szCs w:val="21"/>
        </w:rPr>
      </w:pPr>
      <w:r>
        <w:rPr>
          <w:rFonts w:hint="eastAsia"/>
          <w:b/>
          <w:bCs/>
          <w:color w:val="31849B"/>
          <w:szCs w:val="21"/>
        </w:rPr>
        <w:t>面向</w:t>
      </w:r>
      <w:r>
        <w:rPr>
          <w:rFonts w:hint="eastAsia"/>
          <w:b/>
          <w:bCs/>
          <w:color w:val="31849B"/>
          <w:szCs w:val="21"/>
          <w:lang w:eastAsia="zh-CN"/>
        </w:rPr>
        <w:t>虫子</w:t>
      </w:r>
      <w:r>
        <w:rPr>
          <w:rFonts w:hint="eastAsia"/>
          <w:b/>
          <w:bCs/>
          <w:color w:val="31849B"/>
          <w:szCs w:val="21"/>
        </w:rPr>
        <w:t>爱好者和一年级新生的完美故事</w:t>
      </w:r>
    </w:p>
    <w:p>
      <w:pPr>
        <w:tabs>
          <w:tab w:val="left" w:pos="341"/>
          <w:tab w:val="left" w:pos="5235"/>
        </w:tabs>
        <w:jc w:val="center"/>
        <w:rPr>
          <w:b/>
          <w:bCs/>
          <w:color w:val="31849B"/>
          <w:szCs w:val="21"/>
        </w:rPr>
      </w:pPr>
      <w:r>
        <w:rPr>
          <w:rFonts w:hint="eastAsia"/>
          <w:b/>
          <w:bCs/>
          <w:color w:val="31849B"/>
          <w:szCs w:val="21"/>
        </w:rPr>
        <w:t>每页都点满了小细节供读者发现</w:t>
      </w:r>
    </w:p>
    <w:p>
      <w:pPr>
        <w:tabs>
          <w:tab w:val="left" w:pos="341"/>
          <w:tab w:val="left" w:pos="5235"/>
        </w:tabs>
        <w:jc w:val="center"/>
        <w:rPr>
          <w:b/>
          <w:bCs/>
          <w:color w:val="31849B"/>
          <w:szCs w:val="21"/>
        </w:rPr>
      </w:pPr>
      <w:r>
        <w:rPr>
          <w:rFonts w:hint="eastAsia"/>
          <w:b/>
          <w:bCs/>
          <w:color w:val="31849B"/>
          <w:szCs w:val="21"/>
        </w:rPr>
        <w:t>看到找到贯穿全书的隐藏的小虫子——数一数！</w:t>
      </w:r>
    </w:p>
    <w:p>
      <w:pPr>
        <w:tabs>
          <w:tab w:val="left" w:pos="341"/>
          <w:tab w:val="left" w:pos="5235"/>
        </w:tabs>
        <w:jc w:val="center"/>
        <w:rPr>
          <w:b/>
          <w:bCs/>
          <w:color w:val="31849B"/>
          <w:szCs w:val="21"/>
        </w:rPr>
      </w:pPr>
      <w:r>
        <w:rPr>
          <w:rFonts w:hint="eastAsia"/>
          <w:b/>
          <w:bCs/>
          <w:color w:val="31849B"/>
          <w:szCs w:val="21"/>
        </w:rPr>
        <w:t>主题：学校、开学、搬家、友谊、信心、孤独、关注、团队协作、计数、昆虫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autoSpaceDE w:val="0"/>
        <w:autoSpaceDN w:val="0"/>
        <w:adjustRightInd w:val="0"/>
        <w:jc w:val="left"/>
        <w:rPr>
          <w:i/>
          <w:iCs/>
          <w:color w:val="31849B"/>
          <w:kern w:val="0"/>
          <w:szCs w:val="21"/>
        </w:rPr>
      </w:pPr>
      <w:r>
        <w:rPr>
          <w:rFonts w:hint="eastAsia"/>
          <w:i/>
          <w:iCs/>
          <w:color w:val="31849B"/>
          <w:kern w:val="0"/>
          <w:szCs w:val="21"/>
          <w:lang w:val="en-US" w:eastAsia="zh-CN"/>
        </w:rPr>
        <w:t xml:space="preserve">    </w:t>
      </w:r>
      <w:r>
        <w:rPr>
          <w:rFonts w:hint="eastAsia"/>
          <w:i/>
          <w:iCs/>
          <w:color w:val="31849B"/>
          <w:kern w:val="0"/>
          <w:szCs w:val="21"/>
        </w:rPr>
        <w:t>一二三、一二三，为何没人跟我玩？</w:t>
      </w:r>
    </w:p>
    <w:p>
      <w:pPr>
        <w:autoSpaceDE w:val="0"/>
        <w:autoSpaceDN w:val="0"/>
        <w:adjustRightInd w:val="0"/>
        <w:jc w:val="left"/>
        <w:rPr>
          <w:i/>
          <w:i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海蒂（</w:t>
      </w:r>
      <w:r>
        <w:rPr>
          <w:kern w:val="0"/>
          <w:szCs w:val="21"/>
        </w:rPr>
        <w:t>Heidi</w:t>
      </w:r>
      <w:r>
        <w:rPr>
          <w:rFonts w:hint="eastAsia"/>
          <w:kern w:val="0"/>
          <w:szCs w:val="21"/>
        </w:rPr>
        <w:t>）是一只竹节虫，又高又长，像一根小树枝。这是她在</w:t>
      </w:r>
      <w:r>
        <w:rPr>
          <w:rFonts w:hint="eastAsia"/>
          <w:kern w:val="0"/>
          <w:szCs w:val="21"/>
          <w:lang w:eastAsia="zh-CN"/>
        </w:rPr>
        <w:t>虫子</w:t>
      </w:r>
      <w:r>
        <w:rPr>
          <w:rFonts w:hint="eastAsia"/>
          <w:kern w:val="0"/>
          <w:szCs w:val="21"/>
        </w:rPr>
        <w:t>学校的第一天，她希望在这里学到知识，交到新朋友。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eastAsiaTheme="minor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 </w:t>
      </w:r>
      <w:r>
        <w:rPr>
          <w:rFonts w:hint="eastAsia"/>
          <w:kern w:val="0"/>
          <w:szCs w:val="21"/>
        </w:rPr>
        <w:t>可是没有人与她讲话</w:t>
      </w:r>
      <w:r>
        <w:rPr>
          <w:kern w:val="0"/>
          <w:szCs w:val="21"/>
        </w:rPr>
        <w:t>…</w:t>
      </w:r>
      <w:r>
        <w:rPr>
          <w:rFonts w:hint="eastAsia"/>
          <w:kern w:val="0"/>
          <w:szCs w:val="21"/>
        </w:rPr>
        <w:t>午餐时也没有人跟她一起玩</w:t>
      </w:r>
      <w:r>
        <w:rPr>
          <w:kern w:val="0"/>
          <w:szCs w:val="21"/>
        </w:rPr>
        <w:t>… </w:t>
      </w:r>
      <w:r>
        <w:rPr>
          <w:rFonts w:hint="eastAsia"/>
          <w:kern w:val="0"/>
          <w:szCs w:val="21"/>
        </w:rPr>
        <w:t xml:space="preserve"> 甚至没有人注意到她。也许她与小树枝融合得太好了一点！幸运的是，奥尔布小姐出现了，她有一个</w:t>
      </w:r>
      <w:r>
        <w:rPr>
          <w:rFonts w:hint="eastAsia"/>
          <w:kern w:val="0"/>
          <w:szCs w:val="21"/>
          <w:lang w:eastAsia="zh-CN"/>
        </w:rPr>
        <w:t>办</w:t>
      </w:r>
      <w:r>
        <w:rPr>
          <w:rFonts w:hint="eastAsia"/>
          <w:kern w:val="0"/>
          <w:szCs w:val="21"/>
        </w:rPr>
        <w:t>法帮助海蒂走出困境</w:t>
      </w:r>
      <w:r>
        <w:rPr>
          <w:rFonts w:hint="eastAsia"/>
          <w:kern w:val="0"/>
          <w:szCs w:val="21"/>
          <w:lang w:eastAsia="zh-CN"/>
        </w:rPr>
        <w:t>。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rFonts w:hint="eastAsia"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作者简介：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 w:hAnsi="宋体"/>
          <w:b/>
          <w:bCs/>
          <w:szCs w:val="21"/>
        </w:rPr>
      </w:pPr>
    </w:p>
    <w:p>
      <w:pPr>
        <w:autoSpaceDE w:val="0"/>
        <w:autoSpaceDN w:val="0"/>
        <w:adjustRightInd w:val="0"/>
        <w:ind w:firstLine="413" w:firstLineChars="196"/>
        <w:jc w:val="lef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奥拉</w:t>
      </w:r>
      <w:r>
        <w:rPr>
          <w:rFonts w:hint="eastAsia" w:ascii="宋体" w:hAnsi="宋体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帕克（</w:t>
      </w:r>
      <w:r>
        <w:rPr>
          <w:b/>
          <w:bCs/>
          <w:kern w:val="0"/>
          <w:szCs w:val="21"/>
        </w:rPr>
        <w:t>AURA PARKER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是一名插画师、作家和设计师，创作了许多图片、纺织品和绘本。她的作品风趣、富有想象力，还充满了有待探索的细节。她的作品来自悉尼的工作室，本书是她既写又画的首部绘本。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内文图画：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drawing>
          <wp:inline distT="0" distB="0" distL="0" distR="0">
            <wp:extent cx="3409950" cy="2273300"/>
            <wp:effectExtent l="19050" t="0" r="0" b="0"/>
            <wp:docPr id="3" name="图片 2" descr="C:\Users\Intern\Desktop\FSR}HJDWF@_$MR6U7[7671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Intern\Desktop\FSR}HJDWF@_$MR6U7[7671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Cs w:val="21"/>
        </w:rPr>
        <w:drawing>
          <wp:inline distT="0" distB="0" distL="0" distR="0">
            <wp:extent cx="3411855" cy="2275205"/>
            <wp:effectExtent l="0" t="0" r="17145" b="10795"/>
            <wp:docPr id="4" name="图片 3" descr="C:\Users\Intern\Desktop\Z7~IG[TEA5QPAS`7NAE)U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Intern\Desktop\Z7~IG[TEA5QPAS`7NAE)U3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Cs w:val="21"/>
        </w:rPr>
        <w:drawing>
          <wp:inline distT="0" distB="0" distL="0" distR="0">
            <wp:extent cx="3404235" cy="2263140"/>
            <wp:effectExtent l="0" t="0" r="5715" b="3810"/>
            <wp:docPr id="5" name="图片 4" descr="C:\Users\Intern\Desktop\ZKRH(@8VON(W0AIOGE9VX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Intern\Desktop\ZKRH(@8VON(W0AIOGE9VXT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谢谢您的阅读！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请将回馈信息发至：</w:t>
      </w:r>
      <w:r>
        <w:rPr>
          <w:rFonts w:hint="eastAsia"/>
          <w:b/>
          <w:bCs/>
          <w:szCs w:val="21"/>
        </w:rPr>
        <w:t>李馥辰（</w:t>
      </w:r>
      <w:r>
        <w:rPr>
          <w:b/>
          <w:bCs/>
          <w:szCs w:val="21"/>
        </w:rPr>
        <w:t>Cindy Li)</w:t>
      </w:r>
    </w:p>
    <w:p>
      <w:pPr>
        <w:rPr>
          <w:bCs/>
          <w:szCs w:val="21"/>
        </w:rPr>
      </w:pPr>
      <w:r>
        <w:rPr>
          <w:rStyle w:val="6"/>
          <w:szCs w:val="21"/>
        </w:rPr>
        <w:t>安德鲁﹒纳伯格联合国际有限公司北京代表处</w:t>
      </w:r>
      <w:r>
        <w:rPr>
          <w:bCs/>
          <w:szCs w:val="21"/>
        </w:rPr>
        <w:br w:type="textWrapping"/>
      </w:r>
      <w:r>
        <w:rPr>
          <w:bCs/>
          <w:szCs w:val="21"/>
        </w:rPr>
        <w:t>北京市海淀区中关村大街甲59号中国人民大学文化大厦1705室, 邮编：100872</w:t>
      </w:r>
      <w:r>
        <w:rPr>
          <w:bCs/>
          <w:szCs w:val="21"/>
        </w:rPr>
        <w:br w:type="textWrapping"/>
      </w:r>
      <w:r>
        <w:rPr>
          <w:bCs/>
          <w:szCs w:val="21"/>
        </w:rPr>
        <w:t>电 话：010-82509406</w:t>
      </w:r>
    </w:p>
    <w:p>
      <w:pPr>
        <w:rPr>
          <w:bCs/>
          <w:szCs w:val="21"/>
        </w:rPr>
      </w:pPr>
      <w:r>
        <w:rPr>
          <w:bCs/>
          <w:szCs w:val="21"/>
        </w:rPr>
        <w:t>传 真：010-82504200</w:t>
      </w:r>
      <w:r>
        <w:rPr>
          <w:bCs/>
          <w:szCs w:val="21"/>
        </w:rPr>
        <w:br w:type="textWrapping"/>
      </w:r>
      <w:r>
        <w:rPr>
          <w:bCs/>
          <w:szCs w:val="21"/>
        </w:rPr>
        <w:t>Email：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7"/>
          <w:bCs/>
          <w:szCs w:val="21"/>
        </w:rPr>
        <w:t>Cindy@nurnberg.com.cn</w:t>
      </w:r>
      <w:r>
        <w:rPr>
          <w:rStyle w:val="7"/>
          <w:bCs/>
          <w:szCs w:val="21"/>
        </w:rPr>
        <w:fldChar w:fldCharType="end"/>
      </w:r>
    </w:p>
    <w:p>
      <w:pPr>
        <w:rPr>
          <w:szCs w:val="21"/>
        </w:rPr>
      </w:pPr>
      <w:r>
        <w:rPr>
          <w:bCs/>
          <w:szCs w:val="21"/>
        </w:rPr>
        <w:t>网 站：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7"/>
          <w:bCs/>
          <w:szCs w:val="21"/>
        </w:rPr>
        <w:t>Http://www.nurnberg.com.cn</w:t>
      </w:r>
      <w:r>
        <w:rPr>
          <w:rStyle w:val="7"/>
          <w:bCs/>
          <w:szCs w:val="21"/>
        </w:rPr>
        <w:fldChar w:fldCharType="end"/>
      </w:r>
      <w:r>
        <w:rPr>
          <w:bCs/>
          <w:szCs w:val="21"/>
        </w:rPr>
        <w:t xml:space="preserve"> </w:t>
      </w:r>
      <w:bookmarkEnd w:id="0"/>
      <w:bookmarkEnd w:id="1"/>
    </w:p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rPr>
        <w:rFonts w:ascii="方正姚体" w:eastAsia="方正姚体"/>
        <w:sz w:val="18"/>
      </w:rPr>
    </w:pPr>
  </w:p>
  <w:p>
    <w:pPr>
      <w:pStyle w:val="3"/>
      <w:jc w:val="center"/>
      <w:rPr>
        <w:rFonts w:eastAsia="方正姚体"/>
      </w:rPr>
    </w:pPr>
    <w:r>
      <w:rPr>
        <w:rFonts w:hint="eastAsia" w:ascii="Arial" w:hAnsi="Arial" w:cs="Arial"/>
        <w:sz w:val="20"/>
        <w:szCs w:val="20"/>
      </w:rPr>
      <w:t>北京市海淀区中关村大街甲59号中国人民大学文化大厦1705室, 邮编：100872</w:t>
    </w:r>
    <w:r>
      <w:rPr>
        <w:rFonts w:hint="eastAsia" w:ascii="Arial" w:hAnsi="Arial" w:cs="Arial"/>
        <w:sz w:val="20"/>
        <w:szCs w:val="20"/>
      </w:rPr>
      <w:br w:type="textWrapping"/>
    </w:r>
    <w:r>
      <w:rPr>
        <w:rFonts w:hint="eastAsia" w:ascii="Arial" w:hAnsi="Arial" w:cs="Arial"/>
        <w:sz w:val="20"/>
        <w:szCs w:val="20"/>
      </w:rPr>
      <w:t>电话：010-82509406</w:t>
    </w:r>
    <w:r>
      <w:rPr>
        <w:rFonts w:hint="eastAsia" w:ascii="方正姚体" w:eastAsia="方正姚体"/>
      </w:rPr>
      <w:t xml:space="preserve">   </w:t>
    </w:r>
    <w:r>
      <w:rPr>
        <w:rFonts w:hint="eastAsia" w:ascii="宋体" w:hAnsi="宋体"/>
      </w:rPr>
      <w:t>网址</w:t>
    </w:r>
    <w:r>
      <w:rPr>
        <w:rFonts w:hint="eastAsia" w:ascii="方正姚体" w:eastAsia="方正姚体"/>
      </w:rPr>
      <w:t>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7"/>
        <w:rFonts w:eastAsia="方正姚体"/>
      </w:rPr>
      <w:t>www.nurnberg.com.cn</w:t>
    </w:r>
    <w:r>
      <w:rPr>
        <w:rStyle w:val="7"/>
        <w:rFonts w:eastAsia="方正姚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黑体"/>
        <w:b/>
        <w:bCs/>
      </w:rPr>
    </w:pPr>
    <w:r>
      <w:pict>
        <v:shape id="_x0000_s2049" o:spid="_x0000_s2049" o:spt="75" type="#_x0000_t75" style="position:absolute;left:0pt;margin-left:0pt;margin-top:-0.75pt;height:25pt;width:27pt;mso-wrap-distance-bottom:0pt;mso-wrap-distance-left:9pt;mso-wrap-distance-right:9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公司logo（新北京黑色）"/>
          <o:lock v:ext="edit" aspectratio="t"/>
          <w10:wrap type="square"/>
        </v:shape>
      </w:pict>
    </w:r>
  </w:p>
  <w:p>
    <w:pPr>
      <w:pStyle w:val="4"/>
      <w:rPr>
        <w:rFonts w:ascii="宋体" w:hAnsi="宋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</w:t>
    </w:r>
    <w:r>
      <w:rPr>
        <w:rFonts w:hint="eastAsia" w:ascii="宋体" w:hAnsi="宋体"/>
      </w:rPr>
      <w:t xml:space="preserve">英国安德鲁·纳伯格联合国际有限公司北京代表处    </w:t>
    </w:r>
    <w:r>
      <w:rPr>
        <w:rFonts w:hint="eastAsia" w:ascii="宋体" w:hAnsi="宋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FCD"/>
    <w:rsid w:val="00001C12"/>
    <w:rsid w:val="000908EA"/>
    <w:rsid w:val="00310A8B"/>
    <w:rsid w:val="00472FCD"/>
    <w:rsid w:val="008720EE"/>
    <w:rsid w:val="0FC0025C"/>
    <w:rsid w:val="6AAA5985"/>
    <w:rsid w:val="7B6B14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1307</Characters>
  <Lines>10</Lines>
  <Paragraphs>3</Paragraphs>
  <ScaleCrop>false</ScaleCrop>
  <LinksUpToDate>false</LinksUpToDate>
  <CharactersWithSpaces>1533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2016-12-01T09:45:00Z</dcterms:created>
  <dc:creator>Intern</dc:creator>
  <cp:lastModifiedBy>Administrator</cp:lastModifiedBy>
  <dcterms:modified xsi:type="dcterms:W3CDTF">2017-02-13T17:13:48Z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