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  <w:rtl w:val="0"/>
          <w:lang w:val="en-US"/>
        </w:rPr>
      </w:pPr>
      <w:r>
        <w:rPr>
          <w:rStyle w:val="13"/>
          <w:color w:val="000000"/>
          <w:sz w:val="21"/>
          <w:szCs w:val="21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  <w:rtl w:val="0"/>
          <w:lang w:val="en-US"/>
        </w:rPr>
      </w:pPr>
      <w:r>
        <w:rPr>
          <w:rStyle w:val="13"/>
          <w:rFonts w:ascii="宋体" w:hAnsi="宋体" w:eastAsia="宋体" w:cs="宋体"/>
          <w:sz w:val="21"/>
          <w:szCs w:val="21"/>
          <w:lang w:val="en-US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4332605</wp:posOffset>
            </wp:positionH>
            <wp:positionV relativeFrom="line">
              <wp:posOffset>146050</wp:posOffset>
            </wp:positionV>
            <wp:extent cx="1069340" cy="1647190"/>
            <wp:effectExtent l="0" t="0" r="16510" b="10160"/>
            <wp:wrapSquare wrapText="bothSides"/>
            <wp:docPr id="1073741826" name="officeArt object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647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b/>
          <w:bCs/>
          <w:color w:val="000000"/>
          <w:sz w:val="21"/>
          <w:szCs w:val="21"/>
          <w:u w:color="000000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中文书名：《</w:t>
      </w:r>
      <w:r>
        <w:rPr>
          <w:rStyle w:val="13"/>
          <w:rFonts w:ascii="宋体" w:hAnsi="宋体" w:eastAsia="宋体" w:cs="宋体"/>
          <w:b/>
          <w:bCs/>
          <w:sz w:val="21"/>
          <w:szCs w:val="21"/>
          <w:rtl w:val="0"/>
          <w:lang w:val="zh-CN" w:eastAsia="zh-CN"/>
        </w:rPr>
        <w:t>奥登</w:t>
      </w:r>
      <w:r>
        <w:rPr>
          <w:rStyle w:val="13"/>
          <w:rFonts w:ascii="宋体" w:hAnsi="宋体" w:eastAsia="宋体" w:cs="宋体"/>
          <w:b/>
          <w:bCs/>
          <w:sz w:val="21"/>
          <w:szCs w:val="21"/>
          <w:rtl w:val="0"/>
          <w:lang w:val="zh-TW" w:eastAsia="zh-TW"/>
        </w:rPr>
        <w:t>.</w:t>
      </w:r>
      <w:r>
        <w:rPr>
          <w:rStyle w:val="13"/>
          <w:rFonts w:ascii="宋体" w:hAnsi="宋体" w:eastAsia="宋体" w:cs="宋体"/>
          <w:b/>
          <w:bCs/>
          <w:sz w:val="21"/>
          <w:szCs w:val="21"/>
          <w:rtl w:val="0"/>
          <w:lang w:val="zh-CN" w:eastAsia="zh-CN"/>
        </w:rPr>
        <w:t>戴尔的别样颜色</w:t>
      </w: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》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英文书名：</w:t>
      </w:r>
      <w:r>
        <w:rPr>
          <w:rStyle w:val="13"/>
          <w:b/>
          <w:bCs/>
          <w:i/>
          <w:iCs/>
          <w:color w:val="000000"/>
          <w:sz w:val="21"/>
          <w:szCs w:val="21"/>
          <w:u w:color="000000"/>
          <w:rtl w:val="0"/>
          <w:lang w:val="en-US"/>
        </w:rPr>
        <w:t>The Extraordinary Colours of Auden Dare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作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    </w:t>
      </w: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 xml:space="preserve">  者：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Zillah Bethell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b/>
          <w:bCs/>
          <w:color w:val="000000"/>
          <w:sz w:val="21"/>
          <w:szCs w:val="21"/>
          <w:u w:color="000000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出 版 社：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Hot Key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代理公司：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A M Heath/ANA/Katalin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出版日期：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2017</w:t>
      </w: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年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9</w:t>
      </w: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月</w:t>
      </w:r>
    </w:p>
    <w:p>
      <w:pPr>
        <w:framePr w:w="0" w:hRule="auto" w:wrap="auto" w:vAnchor="margin" w:hAnchor="text" w:yAlign="inline"/>
        <w:shd w:val="clear" w:color="auto" w:fill="FFFFFF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代理地区：中国大陆、台湾</w:t>
      </w:r>
    </w:p>
    <w:p>
      <w:pPr>
        <w:framePr w:w="0" w:hRule="auto" w:wrap="auto" w:vAnchor="margin" w:hAnchor="text" w:yAlign="inline"/>
        <w:shd w:val="clear" w:color="auto" w:fill="FFFFFF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审读资料：电子稿/样书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页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    </w:t>
      </w: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 xml:space="preserve">  数：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368</w:t>
      </w: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页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              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类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    </w:t>
      </w: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 xml:space="preserve">  型：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7-12</w:t>
      </w: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岁少年文学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color w:val="000000"/>
          <w:sz w:val="21"/>
          <w:szCs w:val="21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  <w:lang w:val="zh-TW" w:eastAsia="zh-TW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内容简介：</w:t>
      </w:r>
      <w:bookmarkStart w:id="0" w:name="bio"/>
      <w:bookmarkEnd w:id="0"/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color w:val="000000"/>
          <w:sz w:val="21"/>
          <w:szCs w:val="21"/>
          <w:u w:color="000000"/>
          <w:rtl w:val="0"/>
          <w:lang w:val="en-US"/>
        </w:rPr>
        <w:t>             </w:t>
      </w:r>
    </w:p>
    <w:p>
      <w:pPr>
        <w:pStyle w:val="9"/>
        <w:framePr w:w="0" w:hRule="auto" w:wrap="auto" w:vAnchor="margin" w:hAnchor="text" w:yAlign="inline"/>
        <w:shd w:val="clear" w:color="auto" w:fill="FFFFFF"/>
        <w:ind w:firstLine="420" w:firstLineChars="200"/>
        <w:rPr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奥登</w:t>
      </w:r>
      <w:r>
        <w:rPr>
          <w:sz w:val="21"/>
          <w:szCs w:val="21"/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戴尔和绝大多数小孩不同，他有色盲症，无法辨别颜色。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ind w:firstLine="420" w:firstLineChars="200"/>
        <w:rPr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他的生活面临着各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种各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样的困难。他所住的地方已经很久没有下雨了，人人都渴得要命，浑身肮脏，精疲力竭。他的父亲外出寻找水源，奥登和母亲不得不搬去一个新的小镇，在新的学校里，奥登认识了他唯一的朋友薇薇，一个聪明，活泼，开朗的小女孩。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ind w:firstLine="420" w:firstLineChars="200"/>
        <w:rPr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奥登偏心的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舅舅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约拿意外去世，奥登和妈妈搬进了他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舅舅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的小旧屋。尽管他的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舅舅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以前总是很邋遢，但满室狼藉的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en-US"/>
        </w:rPr>
        <w:t>小旧屋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不禁让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en-US"/>
        </w:rPr>
        <w:t>奥登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怀疑有其他人来过，为要找什么东西</w:t>
      </w:r>
      <w:r>
        <w:rPr>
          <w:sz w:val="21"/>
          <w:szCs w:val="21"/>
          <w:rtl w:val="0"/>
          <w:lang w:val="zh-CN" w:eastAsia="zh-CN"/>
        </w:rPr>
        <w:t>…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约拿是一名科学家，他曾经告诉过奥登自己在研究能够治愈奥登色盲症的方法</w:t>
      </w:r>
      <w:r>
        <w:rPr>
          <w:sz w:val="21"/>
          <w:szCs w:val="21"/>
          <w:rtl w:val="0"/>
          <w:lang w:val="zh-CN" w:eastAsia="zh-CN"/>
        </w:rPr>
        <w:t>—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这会不会是那些人要找的东西？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ind w:firstLine="420" w:firstLineChars="200"/>
        <w:rPr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随后奥登和薇薇有了惊人发现。在约拿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舅舅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小屋花园的底部藏着一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神秘又聪明的机器人，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en-US"/>
        </w:rPr>
        <w:t>外形和人类一模一样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，他称自己叫</w:t>
      </w:r>
      <w:r>
        <w:rPr>
          <w:sz w:val="21"/>
          <w:szCs w:val="21"/>
          <w:rtl w:val="0"/>
          <w:lang w:val="zh-CN" w:eastAsia="zh-CN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完美</w:t>
      </w:r>
      <w:r>
        <w:rPr>
          <w:sz w:val="21"/>
          <w:szCs w:val="21"/>
          <w:rtl w:val="0"/>
          <w:lang w:val="zh-CN" w:eastAsia="zh-CN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。很明显，</w:t>
      </w:r>
      <w:r>
        <w:rPr>
          <w:sz w:val="21"/>
          <w:szCs w:val="21"/>
          <w:rtl w:val="0"/>
          <w:lang w:val="zh-CN" w:eastAsia="zh-CN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完美</w:t>
      </w:r>
      <w:r>
        <w:rPr>
          <w:sz w:val="21"/>
          <w:szCs w:val="21"/>
          <w:rtl w:val="0"/>
          <w:lang w:val="zh-CN" w:eastAsia="zh-CN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是约拿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舅舅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创造的，但他这是为什么呢？为了找到答案，奥登和薇薇展开了一场惊险刺激的发现之旅。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ind w:firstLine="420" w:firstLineChars="200"/>
        <w:rPr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最终，故事的真相远超乎他们的想象。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  <w:lang w:val="zh-TW" w:eastAsia="zh-TW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作者简介：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Style w:val="13"/>
          <w:color w:val="000000"/>
          <w:sz w:val="21"/>
          <w:szCs w:val="21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sz w:val="21"/>
          <w:szCs w:val="21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line">
              <wp:posOffset>10795</wp:posOffset>
            </wp:positionV>
            <wp:extent cx="702945" cy="1053465"/>
            <wp:effectExtent l="0" t="0" r="0" b="0"/>
            <wp:wrapSquare wrapText="bothSides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1053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 xml:space="preserve"> 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sz w:val="21"/>
          <w:szCs w:val="21"/>
          <w:rtl w:val="0"/>
          <w:lang w:val="zh-CN" w:eastAsia="zh-CN"/>
        </w:rPr>
        <w:t>齐拉</w:t>
      </w:r>
      <w:r>
        <w:rPr>
          <w:b/>
          <w:bCs/>
          <w:sz w:val="21"/>
          <w:szCs w:val="21"/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sz w:val="21"/>
          <w:szCs w:val="21"/>
          <w:rtl w:val="0"/>
          <w:lang w:val="zh-CN" w:eastAsia="zh-CN"/>
        </w:rPr>
        <w:t>贝瑟儿</w:t>
      </w:r>
      <w:r>
        <w:rPr>
          <w:rFonts w:hint="eastAsia" w:ascii="Arial Unicode MS" w:hAnsi="Arial Unicode MS" w:cs="Arial Unicode MS"/>
          <w:b/>
          <w:bCs/>
          <w:i w:val="0"/>
          <w:iCs w:val="0"/>
          <w:sz w:val="21"/>
          <w:szCs w:val="21"/>
          <w:rtl w:val="0"/>
          <w:lang w:val="zh-CN" w:eastAsia="zh-CN"/>
        </w:rPr>
        <w:t>（</w:t>
      </w:r>
      <w:r>
        <w:rPr>
          <w:rStyle w:val="13"/>
          <w:b/>
          <w:bCs/>
          <w:color w:val="000000"/>
          <w:sz w:val="21"/>
          <w:szCs w:val="21"/>
          <w:u w:color="000000"/>
          <w:rtl w:val="0"/>
          <w:lang w:val="en-US"/>
        </w:rPr>
        <w:t>Zillah Bethell</w:t>
      </w:r>
      <w:r>
        <w:rPr>
          <w:rStyle w:val="13"/>
          <w:rFonts w:hint="eastAsia"/>
          <w:b/>
          <w:bCs/>
          <w:color w:val="000000"/>
          <w:sz w:val="21"/>
          <w:szCs w:val="21"/>
          <w:u w:color="000000"/>
          <w:rtl w:val="0"/>
          <w:lang w:val="en-US" w:eastAsia="zh-CN"/>
        </w:rPr>
        <w:t>）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出生在巴布亚新几内亚的一个麻风病医院里，她的童年都是赤脚在热带丛林里玩耍，直到</w:t>
      </w:r>
      <w:r>
        <w:rPr>
          <w:sz w:val="21"/>
          <w:szCs w:val="21"/>
          <w:rtl w:val="0"/>
          <w:lang w:val="zh-CN" w:eastAsia="zh-CN"/>
        </w:rPr>
        <w:t>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岁回到英国才穿上第一双鞋。她就读于牛津大学，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与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她的家人住在威尔士。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b/>
          <w:bCs/>
          <w:color w:val="000000"/>
          <w:sz w:val="21"/>
          <w:szCs w:val="21"/>
          <w:u w:color="000000"/>
          <w:lang w:val="zh-TW" w:eastAsia="zh-TW"/>
        </w:rPr>
      </w:pPr>
      <w:r>
        <w:rPr>
          <w:rStyle w:val="13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媒体评价：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ind w:firstLine="420" w:firstLineChars="20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  <w:r>
        <w:rPr>
          <w:rStyle w:val="13"/>
          <w:rFonts w:hint="eastAsia" w:ascii="宋体" w:hAnsi="宋体" w:eastAsia="宋体" w:cs="宋体"/>
          <w:color w:val="000000"/>
          <w:sz w:val="21"/>
          <w:szCs w:val="21"/>
          <w:u w:color="000000"/>
          <w:rtl w:val="0"/>
          <w:lang w:val="zh-CN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一本非常震撼的小说</w:t>
      </w:r>
      <w:r>
        <w:rPr>
          <w:rFonts w:hint="eastAsia" w:ascii="宋体" w:hAnsi="宋体" w:eastAsia="宋体" w:cs="宋体"/>
          <w:sz w:val="21"/>
          <w:szCs w:val="21"/>
          <w:rtl w:val="0"/>
          <w:lang w:val="en-US"/>
        </w:rPr>
        <w:t>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en-US"/>
        </w:rPr>
        <w:t>齐拉</w:t>
      </w:r>
      <w:r>
        <w:rPr>
          <w:rFonts w:hint="eastAsia" w:ascii="宋体" w:hAnsi="宋体" w:eastAsia="宋体" w:cs="宋体"/>
          <w:sz w:val="21"/>
          <w:szCs w:val="21"/>
          <w:rtl w:val="0"/>
          <w:lang w:val="en-US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en-US"/>
        </w:rPr>
        <w:t>贝瑟儿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将各种老式题材内容套用在次，非常值得一读，文笔流畅</w:t>
      </w:r>
      <w:r>
        <w:rPr>
          <w:rFonts w:hint="eastAsia" w:ascii="宋体" w:hAnsi="宋体" w:eastAsia="宋体" w:cs="宋体"/>
          <w:sz w:val="21"/>
          <w:szCs w:val="21"/>
          <w:rtl w:val="0"/>
          <w:lang w:val="en-US"/>
        </w:rPr>
        <w:t>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明显是值得欣赏的作家作品。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”</w:t>
      </w:r>
    </w:p>
    <w:p>
      <w:pPr>
        <w:pStyle w:val="9"/>
        <w:framePr w:w="0" w:hRule="auto" w:wrap="auto" w:vAnchor="margin" w:hAnchor="text" w:yAlign="inline"/>
        <w:shd w:val="clear" w:color="auto" w:fill="FFFFFF"/>
        <w:jc w:val="right"/>
        <w:rPr>
          <w:sz w:val="21"/>
          <w:szCs w:val="21"/>
        </w:rPr>
      </w:pP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rtl w:val="0"/>
          <w:lang w:val="en-US" w:eastAsia="zh-CN"/>
        </w:rPr>
        <w:t>----《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每日电讯报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》（</w:t>
      </w:r>
      <w:r>
        <w:rPr>
          <w:rStyle w:val="13"/>
          <w:i/>
          <w:iCs/>
          <w:color w:val="000000"/>
          <w:sz w:val="21"/>
          <w:szCs w:val="21"/>
          <w:u w:color="000000"/>
          <w:rtl w:val="0"/>
          <w:lang w:val="en-US"/>
        </w:rPr>
        <w:t>Telegraph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）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3"/>
          <w:color w:val="000000"/>
          <w:sz w:val="21"/>
          <w:szCs w:val="21"/>
          <w:u w:color="000000"/>
        </w:rPr>
      </w:pPr>
    </w:p>
    <w:p>
      <w:pPr>
        <w:framePr w:w="0" w:hRule="auto" w:wrap="auto" w:vAnchor="margin" w:hAnchor="text" w:yAlign="inline"/>
        <w:shd w:val="clear" w:color="auto" w:fill="FFFFFF"/>
        <w:rPr>
          <w:color w:val="000000"/>
          <w:sz w:val="21"/>
          <w:szCs w:val="21"/>
        </w:rPr>
      </w:pPr>
    </w:p>
    <w:p>
      <w:pPr>
        <w:framePr w:w="0" w:hRule="auto" w:wrap="auto" w:vAnchor="margin" w:hAnchor="text" w:yAlign="inline"/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rFonts w:hAnsi="宋体"/>
          <w:b/>
          <w:bCs/>
          <w:sz w:val="21"/>
          <w:szCs w:val="21"/>
        </w:rPr>
        <w:t>谢谢您的阅读！</w:t>
      </w:r>
    </w:p>
    <w:p>
      <w:pPr>
        <w:framePr w:w="0" w:hRule="auto" w:wrap="auto" w:vAnchor="margin" w:hAnchor="text" w:yAlign="inline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请将回馈信息发至：宁非 (Katalin Ning)</w:t>
      </w:r>
    </w:p>
    <w:p>
      <w:pPr>
        <w:framePr w:w="0" w:hRule="auto" w:wrap="auto" w:vAnchor="margin" w:hAnchor="text" w:yAlign="inline"/>
        <w:rPr>
          <w:rFonts w:hint="eastAsia"/>
          <w:bCs/>
          <w:sz w:val="21"/>
          <w:szCs w:val="21"/>
        </w:rPr>
      </w:pPr>
      <w:r>
        <w:rPr>
          <w:rStyle w:val="5"/>
          <w:rFonts w:hint="eastAsia"/>
          <w:b/>
          <w:bCs/>
          <w:sz w:val="21"/>
          <w:szCs w:val="21"/>
        </w:rPr>
        <w:t>安德鲁﹒纳伯格联合国际有限公司北京代表处</w:t>
      </w:r>
      <w:r>
        <w:rPr>
          <w:rFonts w:hint="eastAsia" w:cs="Arial"/>
          <w:bCs/>
          <w:sz w:val="21"/>
          <w:szCs w:val="21"/>
        </w:rPr>
        <w:br w:type="textWrapping"/>
      </w:r>
      <w:r>
        <w:rPr>
          <w:rFonts w:hint="eastAsia"/>
          <w:bCs/>
          <w:sz w:val="21"/>
          <w:szCs w:val="21"/>
        </w:rPr>
        <w:t>北京市海淀区中关村大街甲</w:t>
      </w:r>
      <w:r>
        <w:rPr>
          <w:bCs/>
          <w:sz w:val="21"/>
          <w:szCs w:val="21"/>
        </w:rPr>
        <w:t>59</w:t>
      </w:r>
      <w:r>
        <w:rPr>
          <w:rFonts w:hint="eastAsia"/>
          <w:bCs/>
          <w:sz w:val="21"/>
          <w:szCs w:val="21"/>
        </w:rPr>
        <w:t>号中国人民大学文化大厦</w:t>
      </w:r>
      <w:r>
        <w:rPr>
          <w:bCs/>
          <w:sz w:val="21"/>
          <w:szCs w:val="21"/>
        </w:rPr>
        <w:t>1705</w:t>
      </w:r>
      <w:r>
        <w:rPr>
          <w:rFonts w:hint="eastAsia"/>
          <w:bCs/>
          <w:sz w:val="21"/>
          <w:szCs w:val="21"/>
        </w:rPr>
        <w:t>室, 邮编：</w:t>
      </w:r>
      <w:r>
        <w:rPr>
          <w:bCs/>
          <w:sz w:val="21"/>
          <w:szCs w:val="21"/>
        </w:rPr>
        <w:t>100872</w:t>
      </w:r>
      <w:r>
        <w:rPr>
          <w:rFonts w:hint="eastAsia"/>
          <w:bCs/>
          <w:sz w:val="21"/>
          <w:szCs w:val="21"/>
        </w:rPr>
        <w:br w:type="textWrapping"/>
      </w:r>
      <w:r>
        <w:rPr>
          <w:rFonts w:hint="eastAsia"/>
          <w:bCs/>
          <w:sz w:val="21"/>
          <w:szCs w:val="21"/>
        </w:rPr>
        <w:t>电 话：</w:t>
      </w:r>
      <w:r>
        <w:rPr>
          <w:bCs/>
          <w:sz w:val="21"/>
          <w:szCs w:val="21"/>
        </w:rPr>
        <w:t>010-82509406</w:t>
      </w:r>
    </w:p>
    <w:p>
      <w:pPr>
        <w:framePr w:w="0" w:hRule="auto" w:wrap="auto" w:vAnchor="margin" w:hAnchor="text" w:yAlign="inline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传 真：</w:t>
      </w:r>
      <w:r>
        <w:rPr>
          <w:bCs/>
          <w:sz w:val="21"/>
          <w:szCs w:val="21"/>
        </w:rPr>
        <w:t>010-82504200</w:t>
      </w:r>
      <w:r>
        <w:rPr>
          <w:rFonts w:hint="eastAsia"/>
          <w:bCs/>
          <w:sz w:val="21"/>
          <w:szCs w:val="21"/>
        </w:rPr>
        <w:br w:type="textWrapping"/>
      </w:r>
      <w:r>
        <w:rPr>
          <w:bCs/>
          <w:sz w:val="21"/>
          <w:szCs w:val="21"/>
        </w:rPr>
        <w:t xml:space="preserve">Email：Katalin@nurnberg.com.cn </w:t>
      </w:r>
    </w:p>
    <w:p>
      <w:pPr>
        <w:framePr w:w="0" w:hRule="auto" w:wrap="auto" w:vAnchor="margin" w:hAnchor="text" w:yAlign="inline"/>
        <w:rPr>
          <w:sz w:val="21"/>
          <w:szCs w:val="21"/>
        </w:rPr>
      </w:pPr>
      <w:r>
        <w:rPr>
          <w:bCs/>
          <w:sz w:val="21"/>
          <w:szCs w:val="21"/>
        </w:rPr>
        <w:t>网 站：</w:t>
      </w:r>
      <w:r>
        <w:rPr>
          <w:bCs/>
          <w:sz w:val="21"/>
          <w:szCs w:val="21"/>
        </w:rPr>
        <w:fldChar w:fldCharType="begin"/>
      </w:r>
      <w:r>
        <w:rPr>
          <w:bCs/>
          <w:sz w:val="21"/>
          <w:szCs w:val="21"/>
        </w:rPr>
        <w:instrText xml:space="preserve"> HYPERLINK "Http://www.nurnberg.com.cn" </w:instrText>
      </w:r>
      <w:r>
        <w:rPr>
          <w:bCs/>
          <w:sz w:val="21"/>
          <w:szCs w:val="21"/>
        </w:rPr>
        <w:fldChar w:fldCharType="separate"/>
      </w:r>
      <w:r>
        <w:rPr>
          <w:rStyle w:val="6"/>
          <w:bCs/>
          <w:sz w:val="21"/>
          <w:szCs w:val="21"/>
        </w:rPr>
        <w:t>Http://www.nurnberg.com.cn</w:t>
      </w:r>
      <w:r>
        <w:rPr>
          <w:bCs/>
          <w:sz w:val="21"/>
          <w:szCs w:val="21"/>
        </w:rPr>
        <w:fldChar w:fldCharType="end"/>
      </w:r>
      <w:r>
        <w:rPr>
          <w:bCs/>
          <w:sz w:val="21"/>
          <w:szCs w:val="21"/>
        </w:rPr>
        <w:t xml:space="preserve"> </w:t>
      </w:r>
    </w:p>
    <w:p>
      <w:pPr>
        <w:framePr w:w="0" w:hRule="auto" w:wrap="auto" w:vAnchor="margin" w:hAnchor="text" w:yAlign="inline"/>
        <w:rPr>
          <w:color w:val="000000"/>
          <w:sz w:val="21"/>
          <w:szCs w:val="21"/>
        </w:rPr>
      </w:pPr>
      <w:r>
        <w:rPr>
          <w:rFonts w:hAnsi="Verdana"/>
          <w:color w:val="000000"/>
          <w:sz w:val="21"/>
          <w:szCs w:val="21"/>
        </w:rPr>
        <w:t>新浪微博：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"http://weibo.com/nurnberg"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6"/>
          <w:sz w:val="21"/>
          <w:szCs w:val="21"/>
        </w:rPr>
        <w:t>http://weibo.com/nurnberg</w:t>
      </w:r>
      <w:r>
        <w:rPr>
          <w:color w:val="000000"/>
          <w:sz w:val="21"/>
          <w:szCs w:val="21"/>
        </w:rPr>
        <w:fldChar w:fldCharType="end"/>
      </w:r>
    </w:p>
    <w:p>
      <w:pPr>
        <w:framePr w:w="0" w:hRule="auto" w:wrap="auto" w:vAnchor="margin" w:hAnchor="text" w:yAlign="inline"/>
        <w:rPr>
          <w:color w:val="000000"/>
          <w:sz w:val="21"/>
          <w:szCs w:val="21"/>
        </w:rPr>
      </w:pPr>
      <w:r>
        <w:rPr>
          <w:rFonts w:hAnsi="Verdana"/>
          <w:color w:val="000000"/>
          <w:sz w:val="21"/>
          <w:szCs w:val="21"/>
        </w:rPr>
        <w:t>豆瓣小站：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"http://site.douban.com/110577/"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6"/>
          <w:sz w:val="21"/>
          <w:szCs w:val="21"/>
        </w:rPr>
        <w:t>http://site.douban.com/110577/</w:t>
      </w:r>
      <w:r>
        <w:rPr>
          <w:color w:val="000000"/>
          <w:sz w:val="21"/>
          <w:szCs w:val="21"/>
        </w:rPr>
        <w:fldChar w:fldCharType="end"/>
      </w:r>
    </w:p>
    <w:p>
      <w:pPr>
        <w:framePr w:w="0" w:hRule="auto" w:wrap="auto" w:vAnchor="margin" w:hAnchor="text" w:yAlign="inline"/>
        <w:rPr>
          <w:color w:val="C0C0C0"/>
          <w:sz w:val="21"/>
          <w:szCs w:val="21"/>
        </w:rPr>
      </w:pPr>
      <w:r>
        <w:rPr>
          <w:rFonts w:hAnsi="Verdana"/>
          <w:color w:val="000000"/>
          <w:sz w:val="21"/>
          <w:szCs w:val="21"/>
        </w:rPr>
        <w:t>微信订阅号：安德鲁书讯</w:t>
      </w:r>
    </w:p>
    <w:p>
      <w:pPr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"../Application%20Data/Foxmail7/Temp-392-20150309132525/37656_37656_Catc(03-09-13-26-03)(1).jpg"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drawing>
          <wp:inline distT="0" distB="0" distL="114300" distR="114300">
            <wp:extent cx="1629410" cy="1760855"/>
            <wp:effectExtent l="0" t="0" r="8890" b="10795"/>
            <wp:docPr id="1" name="图片 1" descr="37656_37656_Catc(03-09-13-26-03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656_37656_Catc(03-09-13-26-03)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fldChar w:fldCharType="end"/>
      </w:r>
    </w:p>
    <w:p>
      <w:pPr>
        <w:pStyle w:val="9"/>
        <w:framePr w:w="0" w:hRule="auto" w:wrap="auto" w:vAnchor="margin" w:hAnchor="text" w:yAlign="inline"/>
        <w:rPr>
          <w:sz w:val="21"/>
          <w:szCs w:val="21"/>
        </w:rPr>
      </w:pPr>
    </w:p>
    <w:sectPr>
      <w:headerReference r:id="rId3" w:type="default"/>
      <w:footerReference r:id="rId4" w:type="default"/>
      <w:pgSz w:w="11900" w:h="16840"/>
      <w:pgMar w:top="1304" w:right="1701" w:bottom="130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姚体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hRule="auto" w:wrap="auto" w:vAnchor="margin" w:hAnchor="text" w:yAlign="inline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</w:pBdr>
      <w:rPr>
        <w:rFonts w:ascii="方正姚体" w:hAnsi="方正姚体" w:eastAsia="方正姚体" w:cs="方正姚体"/>
        <w:sz w:val="18"/>
        <w:szCs w:val="18"/>
      </w:rPr>
    </w:pPr>
  </w:p>
  <w:p>
    <w:pPr>
      <w:pStyle w:val="12"/>
      <w:framePr w:w="0" w:hRule="auto" w:wrap="auto" w:vAnchor="margin" w:hAnchor="text" w:yAlign="inline"/>
      <w:jc w:val="center"/>
    </w:pPr>
    <w:r>
      <w:rPr>
        <w:rFonts w:ascii="宋体" w:hAnsi="宋体" w:eastAsia="宋体" w:cs="宋体"/>
        <w:sz w:val="20"/>
        <w:szCs w:val="20"/>
        <w:rtl w:val="0"/>
        <w:lang w:val="zh-TW" w:eastAsia="zh-TW"/>
      </w:rPr>
      <w:t>北京市海淀区中关村大街甲</w:t>
    </w:r>
    <w:r>
      <w:rPr>
        <w:rFonts w:ascii="Arial" w:hAnsi="Arial"/>
        <w:sz w:val="20"/>
        <w:szCs w:val="20"/>
        <w:rtl w:val="0"/>
        <w:lang w:val="en-US"/>
      </w:rPr>
      <w:t>59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号中国人民大学文化大厦</w:t>
    </w:r>
    <w:r>
      <w:rPr>
        <w:rFonts w:ascii="Arial" w:hAnsi="Arial"/>
        <w:sz w:val="20"/>
        <w:szCs w:val="20"/>
        <w:rtl w:val="0"/>
        <w:lang w:val="en-US"/>
      </w:rPr>
      <w:t>1705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室</w:t>
    </w:r>
    <w:r>
      <w:rPr>
        <w:rFonts w:ascii="Arial" w:hAnsi="Arial"/>
        <w:sz w:val="20"/>
        <w:szCs w:val="20"/>
        <w:rtl w:val="0"/>
        <w:lang w:val="en-US"/>
      </w:rPr>
      <w:t xml:space="preserve">, 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邮编：</w:t>
    </w:r>
    <w:r>
      <w:rPr>
        <w:rFonts w:ascii="Arial" w:hAnsi="Arial"/>
        <w:sz w:val="20"/>
        <w:szCs w:val="20"/>
        <w:rtl w:val="0"/>
        <w:lang w:val="en-US"/>
      </w:rPr>
      <w:t>100872</w:t>
    </w:r>
    <w:r>
      <w:rPr>
        <w:rFonts w:ascii="Arial Unicode MS" w:hAnsi="Arial Unicode MS" w:eastAsia="Arial Unicode MS" w:cs="Arial Unicode MS"/>
        <w:b w:val="0"/>
        <w:bCs w:val="0"/>
        <w:i w:val="0"/>
        <w:iCs w:val="0"/>
        <w:sz w:val="20"/>
        <w:szCs w:val="20"/>
        <w:lang w:val="en-US"/>
      </w:rPr>
      <w:br w:type="textWrapping"/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电话：</w:t>
    </w:r>
    <w:r>
      <w:rPr>
        <w:rFonts w:ascii="Arial" w:hAnsi="Arial"/>
        <w:sz w:val="20"/>
        <w:szCs w:val="20"/>
        <w:rtl w:val="0"/>
        <w:lang w:val="en-US"/>
      </w:rPr>
      <w:t>010-82509406</w:t>
    </w:r>
    <w:r>
      <w:rPr>
        <w:rFonts w:ascii="方正姚体" w:hAnsi="方正姚体" w:eastAsia="方正姚体" w:cs="方正姚体"/>
        <w:rtl w:val="0"/>
        <w:lang w:val="en-US"/>
      </w:rPr>
      <w:t xml:space="preserve">   </w:t>
    </w:r>
    <w:r>
      <w:rPr>
        <w:rFonts w:ascii="宋体" w:hAnsi="宋体" w:eastAsia="宋体" w:cs="宋体"/>
        <w:rtl w:val="0"/>
        <w:lang w:val="zh-TW" w:eastAsia="zh-TW"/>
      </w:rPr>
      <w:t>网址</w:t>
    </w:r>
    <w:r>
      <w:rPr>
        <w:rFonts w:ascii="方正姚体" w:hAnsi="方正姚体" w:eastAsia="方正姚体" w:cs="方正姚体"/>
        <w:rtl w:val="0"/>
        <w:lang w:val="zh-TW" w:eastAsia="zh-TW"/>
      </w:rPr>
      <w:t>：</w:t>
    </w:r>
    <w:r>
      <w:rPr>
        <w:rStyle w:val="14"/>
        <w:color w:val="0000FF"/>
        <w:u w:val="single" w:color="0000FF"/>
        <w:lang w:val="en-US"/>
      </w:rPr>
      <w:fldChar w:fldCharType="begin"/>
    </w:r>
    <w:r>
      <w:rPr>
        <w:rStyle w:val="14"/>
        <w:color w:val="0000FF"/>
        <w:u w:val="single" w:color="0000FF"/>
        <w:lang w:val="en-US"/>
      </w:rPr>
      <w:instrText xml:space="preserve"> HYPERLINK "http://www.nurnberg.com.cn"</w:instrText>
    </w:r>
    <w:r>
      <w:rPr>
        <w:rStyle w:val="14"/>
        <w:color w:val="0000FF"/>
        <w:u w:val="single" w:color="0000FF"/>
        <w:lang w:val="en-US"/>
      </w:rPr>
      <w:fldChar w:fldCharType="separate"/>
    </w:r>
    <w:r>
      <w:rPr>
        <w:rStyle w:val="14"/>
        <w:rFonts w:ascii="Times New Roman" w:hAnsi="Times New Roman"/>
        <w:color w:val="0000FF"/>
        <w:u w:val="single" w:color="0000FF"/>
        <w:rtl w:val="0"/>
        <w:lang w:val="en-US"/>
      </w:rPr>
      <w:t>www.nurnberg.com.cn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hRule="auto" w:wrap="auto" w:vAnchor="margin" w:hAnchor="text" w:yAlign="inline"/>
      <w:jc w:val="left"/>
      <w:rPr>
        <w:rStyle w:val="10"/>
        <w:b/>
        <w:bCs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431165</wp:posOffset>
          </wp:positionV>
          <wp:extent cx="457200" cy="42291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pStyle w:val="11"/>
      <w:framePr w:w="0" w:hRule="auto" w:wrap="auto" w:vAnchor="margin" w:hAnchor="text" w:yAlign="inline"/>
    </w:pPr>
    <w:r>
      <w:rPr>
        <w:rtl w:val="0"/>
        <w:lang w:val="en-US"/>
      </w:rPr>
      <w:t xml:space="preserve">                                                   </w:t>
    </w:r>
    <w:r>
      <w:rPr>
        <w:rFonts w:ascii="宋体" w:hAnsi="宋体" w:eastAsia="宋体" w:cs="宋体"/>
        <w:rtl w:val="0"/>
        <w:lang w:val="zh-TW" w:eastAsia="zh-TW"/>
      </w:rPr>
      <w:t>英国安德鲁</w:t>
    </w:r>
    <w:r>
      <w:rPr>
        <w:rFonts w:ascii="宋体" w:hAnsi="宋体" w:eastAsia="宋体" w:cs="宋体"/>
        <w:rtl w:val="0"/>
        <w:lang w:val="en-US"/>
      </w:rPr>
      <w:t>·</w:t>
    </w:r>
    <w:r>
      <w:rPr>
        <w:rFonts w:ascii="宋体" w:hAnsi="宋体" w:eastAsia="宋体" w:cs="宋体"/>
        <w:rtl w:val="0"/>
        <w:lang w:val="zh-TW" w:eastAsia="zh-TW"/>
      </w:rPr>
      <w:t xml:space="preserve">纳伯格联合国际有限公司北京代表处    </w:t>
    </w:r>
    <w:r>
      <w:rPr>
        <w:rFonts w:ascii="宋体" w:hAnsi="宋体" w:eastAsia="宋体" w:cs="宋体"/>
        <w:b/>
        <w:bCs/>
        <w:rtl w:val="0"/>
        <w:lang w:val="en-US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</w:compat>
  <w:rsids>
    <w:rsidRoot w:val="00000000"/>
    <w:rsid w:val="0937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uiPriority w:val="0"/>
    <w:rPr>
      <w:u w:val="single"/>
    </w:rPr>
  </w:style>
  <w:style w:type="table" w:customStyle="1" w:styleId="8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10">
    <w:name w:val="要点1"/>
    <w:uiPriority w:val="0"/>
    <w:rPr>
      <w:rFonts w:ascii="Times New Roman" w:hAnsi="Times New Roman"/>
      <w:b/>
      <w:bCs/>
    </w:rPr>
  </w:style>
  <w:style w:type="paragraph" w:customStyle="1" w:styleId="11">
    <w:name w:val="页眉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12">
    <w:name w:val="页脚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customStyle="1" w:styleId="13">
    <w:name w:val="无"/>
    <w:uiPriority w:val="0"/>
  </w:style>
  <w:style w:type="character" w:customStyle="1" w:styleId="14">
    <w:name w:val="Hyperlink.0"/>
    <w:basedOn w:val="13"/>
    <w:qFormat/>
    <w:uiPriority w:val="0"/>
    <w:rPr>
      <w:color w:val="0000FF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2017-10-30T12:50:18Z</dcterms:created>
  <dc:creator>Administrator</dc:creator>
  <cp:lastModifiedBy>Administrator</cp:lastModifiedBy>
  <dcterms:modified xsi:type="dcterms:W3CDTF">2017-10-30T12:55:49Z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