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5F" w:rsidRDefault="0062730B">
      <w:pPr>
        <w:jc w:val="center"/>
        <w:rPr>
          <w:rFonts w:ascii="宋体" w:hAnsi="宋体"/>
          <w:b/>
          <w:sz w:val="36"/>
          <w:szCs w:val="36"/>
          <w:shd w:val="pct10" w:color="auto" w:fill="FFFFFF"/>
        </w:rPr>
      </w:pPr>
      <w:r>
        <w:rPr>
          <w:rFonts w:ascii="宋体" w:hAnsi="宋体" w:hint="eastAsia"/>
          <w:b/>
          <w:sz w:val="36"/>
          <w:szCs w:val="36"/>
          <w:shd w:val="pct10" w:color="auto" w:fill="FFFFFF"/>
        </w:rPr>
        <w:t>作 者 推 荐</w:t>
      </w:r>
    </w:p>
    <w:p w:rsidR="0056585F" w:rsidRDefault="0062730B">
      <w:pPr>
        <w:jc w:val="center"/>
        <w:rPr>
          <w:rFonts w:ascii="宋体" w:hAnsi="宋体"/>
          <w:b/>
          <w:sz w:val="36"/>
          <w:szCs w:val="36"/>
          <w:shd w:val="pct10" w:color="auto" w:fill="FFFFFF"/>
        </w:rPr>
      </w:pPr>
      <w:r>
        <w:rPr>
          <w:rFonts w:ascii="宋体" w:hAnsi="宋体" w:hint="eastAsia"/>
          <w:b/>
          <w:sz w:val="36"/>
          <w:szCs w:val="36"/>
          <w:shd w:val="pct10" w:color="auto" w:fill="FFFFFF"/>
        </w:rPr>
        <w:t>迈克</w:t>
      </w:r>
      <w:r>
        <w:rPr>
          <w:rFonts w:ascii="宋体" w:hAnsi="宋体"/>
          <w:b/>
          <w:sz w:val="36"/>
          <w:szCs w:val="36"/>
          <w:shd w:val="pct10" w:color="auto" w:fill="FFFFFF"/>
        </w:rPr>
        <w:t>·</w:t>
      </w:r>
      <w:r>
        <w:rPr>
          <w:rFonts w:ascii="宋体" w:hAnsi="宋体" w:hint="eastAsia"/>
          <w:b/>
          <w:sz w:val="36"/>
          <w:szCs w:val="36"/>
          <w:shd w:val="pct10" w:color="auto" w:fill="FFFFFF"/>
        </w:rPr>
        <w:t>奈特</w:t>
      </w:r>
      <w:r>
        <w:rPr>
          <w:rFonts w:ascii="宋体" w:hAnsi="宋体"/>
          <w:b/>
          <w:sz w:val="36"/>
          <w:szCs w:val="36"/>
          <w:shd w:val="pct10" w:color="auto" w:fill="FFFFFF"/>
        </w:rPr>
        <w:t>（</w:t>
      </w:r>
      <w:r>
        <w:rPr>
          <w:rFonts w:hint="eastAsia"/>
          <w:b/>
          <w:sz w:val="36"/>
          <w:szCs w:val="36"/>
          <w:shd w:val="pct10" w:color="auto" w:fill="FFFFFF"/>
        </w:rPr>
        <w:t>Michael Knight</w:t>
      </w:r>
      <w:r>
        <w:rPr>
          <w:rFonts w:ascii="宋体" w:hAnsi="宋体"/>
          <w:b/>
          <w:sz w:val="36"/>
          <w:szCs w:val="36"/>
          <w:shd w:val="pct10" w:color="auto" w:fill="FFFFFF"/>
        </w:rPr>
        <w:t>）</w:t>
      </w:r>
    </w:p>
    <w:p w:rsidR="0056585F" w:rsidRDefault="0056585F"/>
    <w:p w:rsidR="0056585F" w:rsidRDefault="0062730B">
      <w:pPr>
        <w:rPr>
          <w:b/>
        </w:rPr>
      </w:pPr>
      <w:r>
        <w:rPr>
          <w:rFonts w:hint="eastAsia"/>
          <w:b/>
        </w:rPr>
        <w:t>作者简介：</w:t>
      </w:r>
      <w:bookmarkStart w:id="0" w:name="awards"/>
      <w:bookmarkEnd w:id="0"/>
    </w:p>
    <w:p w:rsidR="0056585F" w:rsidRDefault="0062730B">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140335</wp:posOffset>
            </wp:positionV>
            <wp:extent cx="2162175" cy="2162175"/>
            <wp:effectExtent l="0" t="0" r="9525" b="9525"/>
            <wp:wrapSquare wrapText="bothSides"/>
            <wp:docPr id="1" name="图片 2" descr="knight-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knight-crop"/>
                    <pic:cNvPicPr>
                      <a:picLocks noChangeAspect="1"/>
                    </pic:cNvPicPr>
                  </pic:nvPicPr>
                  <pic:blipFill>
                    <a:blip r:embed="rId7" cstate="print"/>
                    <a:stretch>
                      <a:fillRect/>
                    </a:stretch>
                  </pic:blipFill>
                  <pic:spPr>
                    <a:xfrm>
                      <a:off x="0" y="0"/>
                      <a:ext cx="2162175" cy="2162175"/>
                    </a:xfrm>
                    <a:prstGeom prst="rect">
                      <a:avLst/>
                    </a:prstGeom>
                    <a:noFill/>
                    <a:ln w="9525">
                      <a:noFill/>
                    </a:ln>
                  </pic:spPr>
                </pic:pic>
              </a:graphicData>
            </a:graphic>
          </wp:anchor>
        </w:drawing>
      </w:r>
    </w:p>
    <w:p w:rsidR="0056585F" w:rsidRDefault="0056585F">
      <w:pPr>
        <w:jc w:val="left"/>
      </w:pPr>
    </w:p>
    <w:p w:rsidR="0056585F" w:rsidRDefault="0062730B">
      <w:pPr>
        <w:ind w:firstLineChars="200" w:firstLine="420"/>
        <w:jc w:val="left"/>
      </w:pPr>
      <w:r>
        <w:rPr>
          <w:rFonts w:hint="eastAsia"/>
        </w:rPr>
        <w:t>迈克·奈特（</w:t>
      </w:r>
      <w:r>
        <w:rPr>
          <w:b/>
        </w:rPr>
        <w:t>Michael Knight</w:t>
      </w:r>
      <w:r>
        <w:rPr>
          <w:rFonts w:hint="eastAsia"/>
        </w:rPr>
        <w:t>）著有小说《打字员》（</w:t>
      </w:r>
      <w:r>
        <w:rPr>
          <w:i/>
        </w:rPr>
        <w:t>The Typist</w:t>
      </w:r>
      <w:r>
        <w:rPr>
          <w:rFonts w:hint="eastAsia"/>
        </w:rPr>
        <w:t>）、《占卜棒》（</w:t>
      </w:r>
      <w:r>
        <w:t> </w:t>
      </w:r>
      <w:r>
        <w:rPr>
          <w:i/>
        </w:rPr>
        <w:t>Divining Rod</w:t>
      </w:r>
      <w:r>
        <w:rPr>
          <w:rFonts w:hint="eastAsia"/>
        </w:rPr>
        <w:t>），短篇小说集《晚安无人》（</w:t>
      </w:r>
      <w:r>
        <w:rPr>
          <w:i/>
        </w:rPr>
        <w:t>Goodnight, Nobody</w:t>
      </w:r>
      <w:r>
        <w:rPr>
          <w:rFonts w:hint="eastAsia"/>
        </w:rPr>
        <w:t>）、《缠斗和其他》（</w:t>
      </w:r>
      <w:r>
        <w:rPr>
          <w:i/>
        </w:rPr>
        <w:t>Dogfight and Other Stories</w:t>
      </w:r>
      <w:r>
        <w:rPr>
          <w:rFonts w:hint="eastAsia"/>
        </w:rPr>
        <w:t>）和中篇小说《圣诞佳节》（</w:t>
      </w:r>
      <w:r>
        <w:t> </w:t>
      </w:r>
      <w:r>
        <w:rPr>
          <w:i/>
        </w:rPr>
        <w:t>The Holiday Season</w:t>
      </w:r>
      <w:r>
        <w:rPr>
          <w:rFonts w:hint="eastAsia"/>
        </w:rPr>
        <w:t>）。他的新著《打字员》被</w:t>
      </w:r>
      <w:proofErr w:type="gramStart"/>
      <w:r>
        <w:rPr>
          <w:rFonts w:ascii="Arial" w:hAnsi="Arial" w:cs="Arial"/>
          <w:color w:val="333333"/>
          <w:sz w:val="19"/>
          <w:szCs w:val="19"/>
          <w:shd w:val="clear" w:color="auto" w:fill="FFFFFF"/>
        </w:rPr>
        <w:t>赫芬顿</w:t>
      </w:r>
      <w:proofErr w:type="gramEnd"/>
      <w:r>
        <w:rPr>
          <w:rFonts w:ascii="Arial" w:hAnsi="Arial" w:cs="Arial"/>
          <w:color w:val="333333"/>
          <w:sz w:val="19"/>
          <w:szCs w:val="19"/>
          <w:shd w:val="clear" w:color="auto" w:fill="FFFFFF"/>
        </w:rPr>
        <w:t>邮报</w:t>
      </w:r>
      <w:r>
        <w:rPr>
          <w:rFonts w:ascii="Arial" w:hAnsi="Arial" w:cs="Arial" w:hint="eastAsia"/>
          <w:color w:val="333333"/>
          <w:sz w:val="19"/>
          <w:szCs w:val="19"/>
          <w:shd w:val="clear" w:color="auto" w:fill="FFFFFF"/>
        </w:rPr>
        <w:t>（</w:t>
      </w:r>
      <w:r>
        <w:t>The Huffington Post</w:t>
      </w:r>
      <w:r>
        <w:rPr>
          <w:rFonts w:ascii="Arial" w:hAnsi="Arial" w:cs="Arial" w:hint="eastAsia"/>
          <w:color w:val="333333"/>
          <w:sz w:val="19"/>
          <w:szCs w:val="19"/>
          <w:shd w:val="clear" w:color="auto" w:fill="FFFFFF"/>
        </w:rPr>
        <w:t>）、</w:t>
      </w:r>
      <w:bookmarkStart w:id="1" w:name="1783139-1-2"/>
      <w:r>
        <w:rPr>
          <w:rFonts w:hint="eastAsia"/>
        </w:rPr>
        <w:t>《</w:t>
      </w:r>
      <w:hyperlink r:id="rId8" w:history="1">
        <w:r>
          <w:rPr>
            <w:rStyle w:val="a8"/>
            <w:rFonts w:ascii="Arial" w:hAnsi="Arial" w:cs="Arial"/>
            <w:color w:val="auto"/>
            <w:szCs w:val="21"/>
            <w:u w:val="none"/>
            <w:shd w:val="clear" w:color="auto" w:fill="FFFFFF"/>
          </w:rPr>
          <w:t>堪萨斯城</w:t>
        </w:r>
        <w:bookmarkEnd w:id="1"/>
      </w:hyperlink>
      <w:bookmarkStart w:id="2" w:name="1783139-1-3"/>
      <w:r w:rsidR="002E507C">
        <w:rPr>
          <w:rFonts w:ascii="Arial" w:hAnsi="Arial" w:cs="Arial"/>
          <w:szCs w:val="21"/>
          <w:shd w:val="clear" w:color="auto" w:fill="FFFFFF"/>
        </w:rPr>
        <w:fldChar w:fldCharType="begin"/>
      </w:r>
      <w:r>
        <w:rPr>
          <w:rFonts w:ascii="Arial" w:hAnsi="Arial" w:cs="Arial"/>
          <w:szCs w:val="21"/>
          <w:shd w:val="clear" w:color="auto" w:fill="FFFFFF"/>
        </w:rPr>
        <w:instrText xml:space="preserve"> HYPERLINK "https://cn.bing.com/dict/search?q=%E6%98%9F&amp;FORM=BDVSP6&amp;mkt=zh-cn" </w:instrText>
      </w:r>
      <w:r w:rsidR="002E507C">
        <w:rPr>
          <w:rFonts w:ascii="Arial" w:hAnsi="Arial" w:cs="Arial"/>
          <w:szCs w:val="21"/>
          <w:shd w:val="clear" w:color="auto" w:fill="FFFFFF"/>
        </w:rPr>
        <w:fldChar w:fldCharType="separate"/>
      </w:r>
      <w:r>
        <w:rPr>
          <w:rStyle w:val="a8"/>
          <w:rFonts w:ascii="Arial" w:hAnsi="Arial" w:cs="Arial"/>
          <w:color w:val="auto"/>
          <w:szCs w:val="21"/>
          <w:u w:val="none"/>
          <w:shd w:val="clear" w:color="auto" w:fill="FFFFFF"/>
        </w:rPr>
        <w:t>星</w:t>
      </w:r>
      <w:bookmarkEnd w:id="2"/>
      <w:r w:rsidR="002E507C">
        <w:rPr>
          <w:rFonts w:ascii="Arial" w:hAnsi="Arial" w:cs="Arial"/>
          <w:szCs w:val="21"/>
          <w:shd w:val="clear" w:color="auto" w:fill="FFFFFF"/>
        </w:rPr>
        <w:fldChar w:fldCharType="end"/>
      </w:r>
      <w:bookmarkStart w:id="3" w:name="1783139-1-4"/>
      <w:r w:rsidR="002E507C">
        <w:rPr>
          <w:rFonts w:ascii="Arial" w:hAnsi="Arial" w:cs="Arial"/>
          <w:szCs w:val="21"/>
          <w:shd w:val="clear" w:color="auto" w:fill="FFFFFF"/>
        </w:rPr>
        <w:fldChar w:fldCharType="begin"/>
      </w:r>
      <w:r>
        <w:rPr>
          <w:rFonts w:ascii="Arial" w:hAnsi="Arial" w:cs="Arial"/>
          <w:szCs w:val="21"/>
          <w:shd w:val="clear" w:color="auto" w:fill="FFFFFF"/>
        </w:rPr>
        <w:instrText xml:space="preserve"> HYPERLINK "https://cn.bing.com/dict/search?q=%E6%8A%A5&amp;FORM=BDVSP6&amp;mkt=zh-cn" </w:instrText>
      </w:r>
      <w:r w:rsidR="002E507C">
        <w:rPr>
          <w:rFonts w:ascii="Arial" w:hAnsi="Arial" w:cs="Arial"/>
          <w:szCs w:val="21"/>
          <w:shd w:val="clear" w:color="auto" w:fill="FFFFFF"/>
        </w:rPr>
        <w:fldChar w:fldCharType="separate"/>
      </w:r>
      <w:r>
        <w:rPr>
          <w:rStyle w:val="a8"/>
          <w:rFonts w:ascii="Arial" w:hAnsi="Arial" w:cs="Arial"/>
          <w:color w:val="auto"/>
          <w:szCs w:val="21"/>
          <w:u w:val="none"/>
          <w:shd w:val="clear" w:color="auto" w:fill="FFFFFF"/>
        </w:rPr>
        <w:t>报</w:t>
      </w:r>
      <w:bookmarkEnd w:id="3"/>
      <w:r w:rsidR="002E507C">
        <w:rPr>
          <w:rFonts w:ascii="Arial" w:hAnsi="Arial" w:cs="Arial"/>
          <w:szCs w:val="21"/>
          <w:shd w:val="clear" w:color="auto" w:fill="FFFFFF"/>
        </w:rPr>
        <w:fldChar w:fldCharType="end"/>
      </w:r>
      <w:bookmarkStart w:id="4" w:name="1783139-1-6"/>
      <w:r>
        <w:rPr>
          <w:rFonts w:hint="eastAsia"/>
        </w:rPr>
        <w:t>》</w:t>
      </w:r>
      <w:hyperlink r:id="rId9" w:history="1">
        <w:r>
          <w:rPr>
            <w:rStyle w:val="a8"/>
            <w:rFonts w:ascii="Arial" w:hAnsi="Arial" w:cs="Arial"/>
            <w:color w:val="auto"/>
            <w:szCs w:val="21"/>
            <w:u w:val="none"/>
            <w:shd w:val="clear" w:color="auto" w:fill="FFFFFF"/>
          </w:rPr>
          <w:t>（</w:t>
        </w:r>
        <w:bookmarkEnd w:id="4"/>
      </w:hyperlink>
      <w:bookmarkStart w:id="5" w:name="1783139-1-7"/>
      <w:r w:rsidRPr="007B2F9B">
        <w:rPr>
          <w:i/>
          <w:iCs/>
        </w:rPr>
        <w:t xml:space="preserve">The </w:t>
      </w:r>
      <w:hyperlink r:id="rId10" w:history="1">
        <w:r w:rsidRPr="007B2F9B">
          <w:rPr>
            <w:rStyle w:val="a8"/>
            <w:i/>
            <w:iCs/>
            <w:color w:val="auto"/>
            <w:szCs w:val="21"/>
            <w:u w:val="none"/>
            <w:shd w:val="clear" w:color="auto" w:fill="FFFFFF"/>
          </w:rPr>
          <w:t>Kansas City Star</w:t>
        </w:r>
        <w:bookmarkEnd w:id="5"/>
      </w:hyperlink>
      <w:bookmarkStart w:id="6" w:name="1783139-1-8"/>
      <w:r w:rsidR="002E507C">
        <w:rPr>
          <w:rFonts w:ascii="Arial" w:hAnsi="Arial" w:cs="Arial"/>
          <w:szCs w:val="21"/>
          <w:shd w:val="clear" w:color="auto" w:fill="FFFFFF"/>
        </w:rPr>
        <w:fldChar w:fldCharType="begin"/>
      </w:r>
      <w:r>
        <w:rPr>
          <w:rFonts w:ascii="Arial" w:hAnsi="Arial" w:cs="Arial"/>
          <w:szCs w:val="21"/>
          <w:shd w:val="clear" w:color="auto" w:fill="FFFFFF"/>
        </w:rPr>
        <w:instrText xml:space="preserve"> HYPERLINK "https://cn.bing.com/dict/search?q=%EF%BC%89&amp;FORM=BDVSP6&amp;mkt=zh-cn" </w:instrText>
      </w:r>
      <w:r w:rsidR="002E507C">
        <w:rPr>
          <w:rFonts w:ascii="Arial" w:hAnsi="Arial" w:cs="Arial"/>
          <w:szCs w:val="21"/>
          <w:shd w:val="clear" w:color="auto" w:fill="FFFFFF"/>
        </w:rPr>
        <w:fldChar w:fldCharType="separate"/>
      </w:r>
      <w:r>
        <w:rPr>
          <w:rStyle w:val="a8"/>
          <w:rFonts w:ascii="Arial" w:hAnsi="Arial" w:cs="Arial"/>
          <w:color w:val="auto"/>
          <w:szCs w:val="21"/>
          <w:u w:val="none"/>
          <w:shd w:val="clear" w:color="auto" w:fill="FFFFFF"/>
        </w:rPr>
        <w:t>）</w:t>
      </w:r>
      <w:bookmarkEnd w:id="6"/>
      <w:r w:rsidR="002E507C">
        <w:rPr>
          <w:rFonts w:ascii="Arial" w:hAnsi="Arial" w:cs="Arial"/>
          <w:szCs w:val="21"/>
          <w:shd w:val="clear" w:color="auto" w:fill="FFFFFF"/>
        </w:rPr>
        <w:fldChar w:fldCharType="end"/>
      </w:r>
      <w:r>
        <w:rPr>
          <w:rFonts w:ascii="Arial" w:hAnsi="Arial" w:cs="Arial" w:hint="eastAsia"/>
          <w:szCs w:val="21"/>
          <w:shd w:val="clear" w:color="auto" w:fill="FFFFFF"/>
        </w:rPr>
        <w:t>以及其他诸多</w:t>
      </w:r>
      <w:r>
        <w:rPr>
          <w:rFonts w:ascii="Arial" w:hAnsi="Arial" w:cs="Arial" w:hint="eastAsia"/>
          <w:szCs w:val="21"/>
        </w:rPr>
        <w:t>报纸</w:t>
      </w:r>
      <w:r>
        <w:rPr>
          <w:rFonts w:hint="eastAsia"/>
        </w:rPr>
        <w:t>评为年度最佳小说，并于</w:t>
      </w:r>
      <w:r>
        <w:rPr>
          <w:rFonts w:hint="eastAsia"/>
        </w:rPr>
        <w:t>2011</w:t>
      </w:r>
      <w:r>
        <w:rPr>
          <w:rFonts w:hint="eastAsia"/>
        </w:rPr>
        <w:t>年出现在奥普拉的夏季书单（</w:t>
      </w:r>
      <w:r>
        <w:t>Oprah</w:t>
      </w:r>
      <w:proofErr w:type="gramStart"/>
      <w:r>
        <w:t>’</w:t>
      </w:r>
      <w:proofErr w:type="gramEnd"/>
      <w:r>
        <w:t>s Summer Reading List</w:t>
      </w:r>
      <w:r>
        <w:rPr>
          <w:rFonts w:hint="eastAsia"/>
        </w:rPr>
        <w:t>）上。他的短篇小说曾发表于《纽约客》（</w:t>
      </w:r>
      <w:r>
        <w:t>T</w:t>
      </w:r>
      <w:r>
        <w:rPr>
          <w:i/>
        </w:rPr>
        <w:t>he New Yorker</w:t>
      </w:r>
      <w:r>
        <w:rPr>
          <w:rFonts w:hint="eastAsia"/>
        </w:rPr>
        <w:t>）、《牛津美国》（</w:t>
      </w:r>
      <w:r>
        <w:rPr>
          <w:i/>
        </w:rPr>
        <w:t>Oxford American</w:t>
      </w:r>
      <w:r>
        <w:rPr>
          <w:rFonts w:hint="eastAsia"/>
        </w:rPr>
        <w:t>）、《巴黎评论》（</w:t>
      </w:r>
      <w:r>
        <w:rPr>
          <w:i/>
        </w:rPr>
        <w:t>Paris Review</w:t>
      </w:r>
      <w:r>
        <w:t> </w:t>
      </w:r>
      <w:r>
        <w:rPr>
          <w:rFonts w:hint="eastAsia"/>
        </w:rPr>
        <w:t>）和《南方评论》（</w:t>
      </w:r>
      <w:r>
        <w:rPr>
          <w:i/>
        </w:rPr>
        <w:t> The Southern Review</w:t>
      </w:r>
      <w:r>
        <w:rPr>
          <w:rFonts w:hint="eastAsia"/>
        </w:rPr>
        <w:t>）等杂志期刊，于</w:t>
      </w:r>
      <w:r>
        <w:rPr>
          <w:rFonts w:hint="eastAsia"/>
        </w:rPr>
        <w:t>2004</w:t>
      </w:r>
      <w:r>
        <w:rPr>
          <w:rFonts w:hint="eastAsia"/>
        </w:rPr>
        <w:t>年入编《最佳美国神秘故事》</w:t>
      </w:r>
      <w:r>
        <w:rPr>
          <w:rFonts w:hint="eastAsia"/>
        </w:rPr>
        <w:t>(</w:t>
      </w:r>
      <w:r>
        <w:rPr>
          <w:i/>
          <w:iCs/>
        </w:rPr>
        <w:t>Best American Mystery Stories</w:t>
      </w:r>
      <w:r>
        <w:rPr>
          <w:rFonts w:hint="eastAsia"/>
        </w:rPr>
        <w:t>)</w:t>
      </w:r>
      <w:r>
        <w:rPr>
          <w:rFonts w:hint="eastAsia"/>
        </w:rPr>
        <w:t>，南部新小说：并被</w:t>
      </w:r>
      <w:r>
        <w:rPr>
          <w:rFonts w:hint="eastAsia"/>
          <w:color w:val="000000" w:themeColor="text1"/>
        </w:rPr>
        <w:t>评选为</w:t>
      </w:r>
      <w:r>
        <w:rPr>
          <w:rFonts w:hint="eastAsia"/>
          <w:color w:val="000000" w:themeColor="text1"/>
        </w:rPr>
        <w:t>1999</w:t>
      </w:r>
      <w:r>
        <w:rPr>
          <w:rFonts w:hint="eastAsia"/>
          <w:color w:val="000000" w:themeColor="text1"/>
        </w:rPr>
        <w:t>年、</w:t>
      </w:r>
      <w:r>
        <w:rPr>
          <w:rFonts w:hint="eastAsia"/>
          <w:color w:val="000000" w:themeColor="text1"/>
        </w:rPr>
        <w:t>2003</w:t>
      </w:r>
      <w:r>
        <w:rPr>
          <w:rFonts w:hint="eastAsia"/>
          <w:color w:val="000000" w:themeColor="text1"/>
        </w:rPr>
        <w:t>年、</w:t>
      </w:r>
      <w:r>
        <w:rPr>
          <w:rFonts w:hint="eastAsia"/>
          <w:color w:val="000000" w:themeColor="text1"/>
        </w:rPr>
        <w:t>2004</w:t>
      </w:r>
      <w:r>
        <w:rPr>
          <w:rFonts w:hint="eastAsia"/>
          <w:color w:val="000000" w:themeColor="text1"/>
        </w:rPr>
        <w:t>年和</w:t>
      </w:r>
      <w:r>
        <w:rPr>
          <w:rFonts w:hint="eastAsia"/>
          <w:color w:val="000000" w:themeColor="text1"/>
        </w:rPr>
        <w:t>2009</w:t>
      </w:r>
      <w:r>
        <w:rPr>
          <w:rFonts w:hint="eastAsia"/>
          <w:color w:val="000000" w:themeColor="text1"/>
        </w:rPr>
        <w:t>年的年度最佳作品</w:t>
      </w:r>
      <w:r>
        <w:rPr>
          <w:rFonts w:hint="eastAsia"/>
        </w:rPr>
        <w:t>。迈克·奈特即将出版的连载故事集《黄昏之地》（</w:t>
      </w:r>
      <w:proofErr w:type="spellStart"/>
      <w:r>
        <w:rPr>
          <w:i/>
        </w:rPr>
        <w:t>Eveningland</w:t>
      </w:r>
      <w:proofErr w:type="spellEnd"/>
      <w:r>
        <w:rPr>
          <w:rFonts w:hint="eastAsia"/>
        </w:rPr>
        <w:t>）（《大西洋月刊》）已能够提前预订，并已于</w:t>
      </w:r>
      <w:r>
        <w:rPr>
          <w:rFonts w:hint="eastAsia"/>
        </w:rPr>
        <w:t>2017</w:t>
      </w:r>
      <w:r>
        <w:rPr>
          <w:rFonts w:hint="eastAsia"/>
        </w:rPr>
        <w:t>年</w:t>
      </w:r>
      <w:r>
        <w:rPr>
          <w:rFonts w:hint="eastAsia"/>
        </w:rPr>
        <w:t>3</w:t>
      </w:r>
      <w:r>
        <w:rPr>
          <w:rFonts w:hint="eastAsia"/>
        </w:rPr>
        <w:t>月推出。奈特在田纳西大学教授创意写作课程，同家人定居在诺克斯维尔。</w:t>
      </w:r>
    </w:p>
    <w:p w:rsidR="0056585F" w:rsidRDefault="0056585F">
      <w:pPr>
        <w:jc w:val="left"/>
        <w:rPr>
          <w:b/>
        </w:rPr>
      </w:pPr>
    </w:p>
    <w:p w:rsidR="0056585F" w:rsidRDefault="0062730B">
      <w:pPr>
        <w:rPr>
          <w:b/>
        </w:rPr>
      </w:pPr>
      <w:r>
        <w:rPr>
          <w:rFonts w:hint="eastAsia"/>
        </w:rPr>
        <w:t>迈克·奈特的获奖情况</w:t>
      </w:r>
      <w:r>
        <w:rPr>
          <w:rFonts w:hint="eastAsia"/>
          <w:b/>
        </w:rPr>
        <w:t>：</w:t>
      </w:r>
    </w:p>
    <w:p w:rsidR="0056585F" w:rsidRDefault="0056585F">
      <w:pPr>
        <w:rPr>
          <w:b/>
        </w:rPr>
      </w:pPr>
    </w:p>
    <w:p w:rsidR="0056585F" w:rsidRDefault="0062730B">
      <w:pPr>
        <w:rPr>
          <w:b/>
        </w:rPr>
      </w:pPr>
      <w:r>
        <w:rPr>
          <w:rFonts w:hint="eastAsia"/>
          <w:b/>
        </w:rPr>
        <w:t>*</w:t>
      </w:r>
      <w:r>
        <w:rPr>
          <w:rFonts w:hint="eastAsia"/>
          <w:b/>
        </w:rPr>
        <w:t>罗伯特</w:t>
      </w:r>
      <w:r>
        <w:rPr>
          <w:rFonts w:ascii="宋体" w:hAnsi="宋体" w:cs="宋体" w:hint="eastAsia"/>
          <w:b/>
        </w:rPr>
        <w:t>·</w:t>
      </w:r>
      <w:r>
        <w:rPr>
          <w:rFonts w:hint="eastAsia"/>
          <w:b/>
        </w:rPr>
        <w:t>佩恩</w:t>
      </w:r>
      <w:r>
        <w:rPr>
          <w:rFonts w:ascii="宋体" w:hAnsi="宋体" w:cs="宋体" w:hint="eastAsia"/>
          <w:b/>
        </w:rPr>
        <w:t>·</w:t>
      </w:r>
      <w:r>
        <w:rPr>
          <w:rFonts w:hint="eastAsia"/>
          <w:b/>
        </w:rPr>
        <w:t>沃伦卓越的小说奖，</w:t>
      </w:r>
      <w:r>
        <w:rPr>
          <w:rFonts w:hint="eastAsia"/>
          <w:b/>
        </w:rPr>
        <w:t>2013</w:t>
      </w:r>
      <w:r>
        <w:rPr>
          <w:rFonts w:hint="eastAsia"/>
          <w:b/>
        </w:rPr>
        <w:t>年</w:t>
      </w:r>
    </w:p>
    <w:p w:rsidR="0056585F" w:rsidRDefault="0056585F">
      <w:pPr>
        <w:rPr>
          <w:b/>
        </w:rPr>
      </w:pPr>
    </w:p>
    <w:p w:rsidR="0056585F" w:rsidRDefault="0062730B">
      <w:pPr>
        <w:rPr>
          <w:b/>
        </w:rPr>
      </w:pPr>
      <w:r>
        <w:rPr>
          <w:rFonts w:hint="eastAsia"/>
          <w:b/>
        </w:rPr>
        <w:t>*</w:t>
      </w:r>
      <w:r>
        <w:rPr>
          <w:rFonts w:hint="eastAsia"/>
          <w:b/>
        </w:rPr>
        <w:t>约翰和芮妮</w:t>
      </w:r>
      <w:r>
        <w:rPr>
          <w:rFonts w:ascii="宋体" w:hAnsi="宋体" w:cs="宋体" w:hint="eastAsia"/>
          <w:b/>
        </w:rPr>
        <w:t>·</w:t>
      </w:r>
      <w:r>
        <w:rPr>
          <w:rFonts w:hint="eastAsia"/>
          <w:b/>
        </w:rPr>
        <w:t>格里沙姆南方作家新秀，</w:t>
      </w:r>
      <w:r>
        <w:rPr>
          <w:rFonts w:hint="eastAsia"/>
          <w:b/>
        </w:rPr>
        <w:t>2005</w:t>
      </w:r>
      <w:r>
        <w:rPr>
          <w:rFonts w:hint="eastAsia"/>
          <w:b/>
        </w:rPr>
        <w:t>年</w:t>
      </w:r>
    </w:p>
    <w:p w:rsidR="0056585F" w:rsidRDefault="0056585F">
      <w:pPr>
        <w:rPr>
          <w:b/>
        </w:rPr>
      </w:pPr>
    </w:p>
    <w:p w:rsidR="0056585F" w:rsidRDefault="0062730B">
      <w:pPr>
        <w:rPr>
          <w:b/>
        </w:rPr>
      </w:pPr>
      <w:r>
        <w:rPr>
          <w:rFonts w:hint="eastAsia"/>
          <w:b/>
        </w:rPr>
        <w:t>*</w:t>
      </w:r>
      <w:r>
        <w:rPr>
          <w:rFonts w:hint="eastAsia"/>
          <w:b/>
        </w:rPr>
        <w:t>南方作家联谊会新作奖，</w:t>
      </w:r>
      <w:r>
        <w:rPr>
          <w:rFonts w:hint="eastAsia"/>
          <w:b/>
        </w:rPr>
        <w:t>1999</w:t>
      </w:r>
      <w:r>
        <w:rPr>
          <w:rFonts w:hint="eastAsia"/>
          <w:b/>
        </w:rPr>
        <w:t>年</w:t>
      </w:r>
    </w:p>
    <w:p w:rsidR="0056585F" w:rsidRDefault="0056585F">
      <w:pPr>
        <w:rPr>
          <w:b/>
        </w:rPr>
      </w:pPr>
    </w:p>
    <w:p w:rsidR="0056585F" w:rsidRDefault="0062730B">
      <w:pPr>
        <w:rPr>
          <w:b/>
        </w:rPr>
      </w:pPr>
      <w:r>
        <w:rPr>
          <w:rFonts w:hint="eastAsia"/>
          <w:b/>
        </w:rPr>
        <w:t>*PEN/</w:t>
      </w:r>
      <w:r>
        <w:rPr>
          <w:rFonts w:hint="eastAsia"/>
          <w:b/>
        </w:rPr>
        <w:t>海明威基金会特别奖，</w:t>
      </w:r>
      <w:r>
        <w:rPr>
          <w:rFonts w:hint="eastAsia"/>
          <w:b/>
        </w:rPr>
        <w:t>1999</w:t>
      </w:r>
      <w:r>
        <w:rPr>
          <w:rFonts w:hint="eastAsia"/>
          <w:b/>
        </w:rPr>
        <w:t>年</w:t>
      </w:r>
    </w:p>
    <w:p w:rsidR="0056585F" w:rsidRDefault="0056585F">
      <w:pPr>
        <w:rPr>
          <w:b/>
        </w:rPr>
      </w:pPr>
    </w:p>
    <w:p w:rsidR="0056585F" w:rsidRDefault="0062730B">
      <w:pPr>
        <w:rPr>
          <w:b/>
        </w:rPr>
      </w:pPr>
      <w:r>
        <w:rPr>
          <w:rFonts w:hint="eastAsia"/>
          <w:b/>
        </w:rPr>
        <w:t>*</w:t>
      </w:r>
      <w:proofErr w:type="gramStart"/>
      <w:r>
        <w:rPr>
          <w:rFonts w:hint="eastAsia"/>
          <w:b/>
        </w:rPr>
        <w:t>韩菲尔</w:t>
      </w:r>
      <w:proofErr w:type="gramEnd"/>
      <w:r>
        <w:rPr>
          <w:rFonts w:hint="eastAsia"/>
          <w:b/>
        </w:rPr>
        <w:t>德基金会小说奖，</w:t>
      </w:r>
      <w:r>
        <w:rPr>
          <w:rFonts w:hint="eastAsia"/>
          <w:b/>
        </w:rPr>
        <w:t>1996</w:t>
      </w:r>
      <w:r>
        <w:rPr>
          <w:rFonts w:hint="eastAsia"/>
          <w:b/>
        </w:rPr>
        <w:t>年</w:t>
      </w:r>
    </w:p>
    <w:p w:rsidR="0056585F" w:rsidRDefault="0056585F">
      <w:pPr>
        <w:rPr>
          <w:b/>
        </w:rPr>
      </w:pPr>
    </w:p>
    <w:p w:rsidR="0056585F" w:rsidRDefault="0062730B">
      <w:pPr>
        <w:rPr>
          <w:b/>
        </w:rPr>
      </w:pPr>
      <w:r>
        <w:rPr>
          <w:rFonts w:hint="eastAsia"/>
          <w:b/>
        </w:rPr>
        <w:t>更多信息，请点击：</w:t>
      </w:r>
      <w:r>
        <w:rPr>
          <w:rFonts w:hint="eastAsia"/>
          <w:b/>
        </w:rPr>
        <w:t>http</w:t>
      </w:r>
      <w:r>
        <w:rPr>
          <w:rFonts w:hint="eastAsia"/>
          <w:b/>
        </w:rPr>
        <w:t>：／／</w:t>
      </w:r>
      <w:r>
        <w:rPr>
          <w:rFonts w:hint="eastAsia"/>
          <w:b/>
        </w:rPr>
        <w:t>michaelknightfiction.</w:t>
      </w:r>
      <w:proofErr w:type="gramStart"/>
      <w:r>
        <w:rPr>
          <w:rFonts w:hint="eastAsia"/>
          <w:b/>
        </w:rPr>
        <w:t>com</w:t>
      </w:r>
      <w:proofErr w:type="gramEnd"/>
      <w:r>
        <w:rPr>
          <w:rFonts w:hint="eastAsia"/>
          <w:b/>
        </w:rPr>
        <w:t xml:space="preserve"> /</w:t>
      </w:r>
    </w:p>
    <w:p w:rsidR="0056585F" w:rsidRDefault="0056585F">
      <w:pPr>
        <w:rPr>
          <w:b/>
        </w:rPr>
      </w:pPr>
    </w:p>
    <w:p w:rsidR="0056585F" w:rsidRDefault="0056585F">
      <w:pPr>
        <w:rPr>
          <w:b/>
        </w:rPr>
      </w:pPr>
    </w:p>
    <w:p w:rsidR="0056585F" w:rsidRDefault="0056585F">
      <w:pPr>
        <w:rPr>
          <w:b/>
        </w:rPr>
      </w:pPr>
    </w:p>
    <w:p w:rsidR="0056585F" w:rsidRDefault="0062730B">
      <w:pPr>
        <w:rPr>
          <w:b/>
          <w:bCs/>
          <w:sz w:val="36"/>
        </w:rPr>
      </w:pPr>
      <w:r>
        <w:rPr>
          <w:noProof/>
        </w:rPr>
        <w:lastRenderedPageBreak/>
        <w:drawing>
          <wp:anchor distT="0" distB="0" distL="114300" distR="114300" simplePos="0" relativeHeight="251658240" behindDoc="0" locked="0" layoutInCell="1" allowOverlap="1">
            <wp:simplePos x="0" y="0"/>
            <wp:positionH relativeFrom="column">
              <wp:posOffset>3515995</wp:posOffset>
            </wp:positionH>
            <wp:positionV relativeFrom="paragraph">
              <wp:posOffset>130810</wp:posOffset>
            </wp:positionV>
            <wp:extent cx="1497330" cy="2156460"/>
            <wp:effectExtent l="0" t="0" r="7620" b="15240"/>
            <wp:wrapSquare wrapText="bothSides"/>
            <wp:docPr id="2" name="图片 3" descr="QQ截图2016091316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截图20160913161646"/>
                    <pic:cNvPicPr>
                      <a:picLocks noChangeAspect="1"/>
                    </pic:cNvPicPr>
                  </pic:nvPicPr>
                  <pic:blipFill>
                    <a:blip r:embed="rId11" cstate="print"/>
                    <a:stretch>
                      <a:fillRect/>
                    </a:stretch>
                  </pic:blipFill>
                  <pic:spPr>
                    <a:xfrm>
                      <a:off x="0" y="0"/>
                      <a:ext cx="1497330" cy="2156460"/>
                    </a:xfrm>
                    <a:prstGeom prst="rect">
                      <a:avLst/>
                    </a:prstGeom>
                    <a:noFill/>
                    <a:ln w="9525">
                      <a:noFill/>
                    </a:ln>
                  </pic:spPr>
                </pic:pic>
              </a:graphicData>
            </a:graphic>
          </wp:anchor>
        </w:drawing>
      </w:r>
      <w:r>
        <w:rPr>
          <w:rFonts w:hint="eastAsia"/>
          <w:b/>
        </w:rPr>
        <w:t>中文书名：《黄昏之地》</w:t>
      </w:r>
    </w:p>
    <w:p w:rsidR="0056585F" w:rsidRDefault="0062730B">
      <w:pPr>
        <w:rPr>
          <w:b/>
        </w:rPr>
      </w:pPr>
      <w:r>
        <w:rPr>
          <w:rFonts w:hint="eastAsia"/>
          <w:b/>
        </w:rPr>
        <w:t>英文书名：</w:t>
      </w:r>
      <w:r>
        <w:rPr>
          <w:b/>
        </w:rPr>
        <w:t>EVENINGLAND</w:t>
      </w:r>
    </w:p>
    <w:p w:rsidR="0056585F" w:rsidRDefault="0062730B">
      <w:pPr>
        <w:rPr>
          <w:b/>
        </w:rPr>
      </w:pPr>
      <w:r>
        <w:rPr>
          <w:rFonts w:hint="eastAsia"/>
          <w:b/>
        </w:rPr>
        <w:t>作</w:t>
      </w:r>
      <w:r>
        <w:rPr>
          <w:rFonts w:hint="eastAsia"/>
          <w:b/>
        </w:rPr>
        <w:t xml:space="preserve">    </w:t>
      </w:r>
      <w:r>
        <w:rPr>
          <w:rFonts w:hint="eastAsia"/>
          <w:b/>
        </w:rPr>
        <w:t>者：</w:t>
      </w:r>
      <w:r>
        <w:rPr>
          <w:b/>
        </w:rPr>
        <w:t>Michael Knight</w:t>
      </w:r>
    </w:p>
    <w:p w:rsidR="0056585F" w:rsidRDefault="0062730B">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Grove/Atlantic</w:t>
      </w:r>
    </w:p>
    <w:p w:rsidR="0056585F" w:rsidRDefault="0062730B">
      <w:pPr>
        <w:rPr>
          <w:b/>
        </w:rPr>
      </w:pPr>
      <w:r>
        <w:rPr>
          <w:rFonts w:hint="eastAsia"/>
          <w:b/>
        </w:rPr>
        <w:t>代理公司：</w:t>
      </w:r>
      <w:r>
        <w:rPr>
          <w:rFonts w:hint="eastAsia"/>
          <w:b/>
        </w:rPr>
        <w:t>ANA/Jackie Huang</w:t>
      </w:r>
    </w:p>
    <w:p w:rsidR="0056585F" w:rsidRDefault="0062730B">
      <w:pPr>
        <w:rPr>
          <w:b/>
        </w:rPr>
      </w:pPr>
      <w:r>
        <w:rPr>
          <w:rFonts w:hint="eastAsia"/>
          <w:b/>
        </w:rPr>
        <w:t>页</w:t>
      </w:r>
      <w:r>
        <w:rPr>
          <w:rFonts w:hint="eastAsia"/>
          <w:b/>
        </w:rPr>
        <w:t xml:space="preserve">    </w:t>
      </w:r>
      <w:r>
        <w:rPr>
          <w:rFonts w:hint="eastAsia"/>
          <w:b/>
        </w:rPr>
        <w:t>数：</w:t>
      </w:r>
      <w:r>
        <w:rPr>
          <w:rFonts w:hint="eastAsia"/>
          <w:b/>
        </w:rPr>
        <w:t>304</w:t>
      </w:r>
      <w:r>
        <w:rPr>
          <w:rFonts w:hint="eastAsia"/>
          <w:b/>
        </w:rPr>
        <w:t>页</w:t>
      </w:r>
    </w:p>
    <w:p w:rsidR="0056585F" w:rsidRDefault="0062730B">
      <w:pPr>
        <w:rPr>
          <w:b/>
        </w:rPr>
      </w:pPr>
      <w:r>
        <w:rPr>
          <w:rFonts w:hint="eastAsia"/>
          <w:b/>
        </w:rPr>
        <w:t>出版时间：</w:t>
      </w:r>
      <w:r>
        <w:rPr>
          <w:rFonts w:hint="eastAsia"/>
          <w:b/>
        </w:rPr>
        <w:t>2017</w:t>
      </w:r>
      <w:r>
        <w:rPr>
          <w:rFonts w:hint="eastAsia"/>
          <w:b/>
        </w:rPr>
        <w:t>年</w:t>
      </w:r>
      <w:r>
        <w:rPr>
          <w:rFonts w:hint="eastAsia"/>
          <w:b/>
        </w:rPr>
        <w:t>3</w:t>
      </w:r>
      <w:r>
        <w:rPr>
          <w:rFonts w:hint="eastAsia"/>
          <w:b/>
        </w:rPr>
        <w:t>月</w:t>
      </w:r>
    </w:p>
    <w:p w:rsidR="0056585F" w:rsidRDefault="0062730B">
      <w:pPr>
        <w:rPr>
          <w:b/>
        </w:rPr>
      </w:pPr>
      <w:r>
        <w:rPr>
          <w:rFonts w:hint="eastAsia"/>
          <w:b/>
        </w:rPr>
        <w:t>代理地区：中国大陆、台湾</w:t>
      </w:r>
    </w:p>
    <w:p w:rsidR="0056585F" w:rsidRDefault="0062730B">
      <w:pPr>
        <w:rPr>
          <w:b/>
        </w:rPr>
      </w:pPr>
      <w:r>
        <w:rPr>
          <w:rFonts w:hint="eastAsia"/>
          <w:b/>
        </w:rPr>
        <w:t>审读资料：电子稿</w:t>
      </w:r>
    </w:p>
    <w:p w:rsidR="0056585F" w:rsidRDefault="0062730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型：短篇小说</w:t>
      </w:r>
    </w:p>
    <w:p w:rsidR="0056585F" w:rsidRDefault="0056585F">
      <w:pPr>
        <w:rPr>
          <w:b/>
        </w:rPr>
      </w:pPr>
    </w:p>
    <w:p w:rsidR="0056585F" w:rsidRDefault="0062730B">
      <w:pPr>
        <w:rPr>
          <w:b/>
          <w:bCs/>
          <w:szCs w:val="21"/>
        </w:rPr>
      </w:pPr>
      <w:r>
        <w:rPr>
          <w:rFonts w:hint="eastAsia"/>
          <w:b/>
          <w:bCs/>
          <w:szCs w:val="21"/>
        </w:rPr>
        <w:t>内容简介：</w:t>
      </w:r>
    </w:p>
    <w:p w:rsidR="0056585F" w:rsidRDefault="0056585F">
      <w:pPr>
        <w:rPr>
          <w:b/>
          <w:bCs/>
          <w:szCs w:val="21"/>
        </w:rPr>
      </w:pPr>
    </w:p>
    <w:p w:rsidR="0056585F" w:rsidRDefault="0062730B">
      <w:pPr>
        <w:adjustRightInd w:val="0"/>
        <w:snapToGrid w:val="0"/>
        <w:ind w:firstLineChars="100" w:firstLine="210"/>
        <w:rPr>
          <w:rFonts w:ascii="宋体" w:hAnsi="宋体" w:cs="宋体"/>
          <w:color w:val="333333"/>
          <w:szCs w:val="21"/>
          <w:shd w:val="clear" w:color="auto" w:fill="FFFFFF"/>
        </w:rPr>
      </w:pPr>
      <w:r>
        <w:rPr>
          <w:rFonts w:ascii="宋体" w:hAnsi="宋体" w:cs="宋体" w:hint="eastAsia"/>
          <w:szCs w:val="21"/>
        </w:rPr>
        <w:t>“迈克·奈特</w:t>
      </w:r>
      <w:r>
        <w:rPr>
          <w:rFonts w:ascii="宋体" w:hAnsi="宋体" w:cs="宋体" w:hint="eastAsia"/>
          <w:color w:val="333333"/>
          <w:szCs w:val="21"/>
          <w:shd w:val="clear" w:color="auto" w:fill="FFFFFF"/>
        </w:rPr>
        <w:t>不仅仅是一位短篇小说巨匠。他了解生活的真正节奏</w:t>
      </w:r>
      <w:r>
        <w:rPr>
          <w:rFonts w:ascii="宋体" w:hAnsi="宋体" w:cs="宋体" w:hint="eastAsia"/>
          <w:color w:val="282828"/>
          <w:szCs w:val="21"/>
          <w:shd w:val="clear" w:color="auto" w:fill="FFFFFF"/>
        </w:rPr>
        <w:t>，踏踏实实地展示生活，一如既往地提供丰富的乐趣</w:t>
      </w:r>
      <w:r>
        <w:rPr>
          <w:rFonts w:ascii="宋体" w:hAnsi="宋体" w:cs="宋体" w:hint="eastAsia"/>
          <w:color w:val="333333"/>
          <w:szCs w:val="21"/>
          <w:shd w:val="clear" w:color="auto" w:fill="FFFFFF"/>
        </w:rPr>
        <w:t>。”——巴里·汉纳（</w:t>
      </w:r>
      <w:r>
        <w:rPr>
          <w:rFonts w:ascii="宋体" w:hAnsi="宋体" w:cs="宋体" w:hint="eastAsia"/>
          <w:b/>
          <w:bCs/>
          <w:color w:val="333333"/>
          <w:szCs w:val="21"/>
          <w:shd w:val="clear" w:color="auto" w:fill="FFFFFF"/>
        </w:rPr>
        <w:t>Barry Hannah</w:t>
      </w:r>
      <w:r>
        <w:rPr>
          <w:rFonts w:ascii="宋体" w:hAnsi="宋体" w:cs="宋体" w:hint="eastAsia"/>
          <w:color w:val="333333"/>
          <w:szCs w:val="21"/>
          <w:shd w:val="clear" w:color="auto" w:fill="FFFFFF"/>
        </w:rPr>
        <w:t>）</w:t>
      </w:r>
    </w:p>
    <w:p w:rsidR="0056585F" w:rsidRDefault="0056585F">
      <w:pPr>
        <w:rPr>
          <w:color w:val="333333"/>
          <w:szCs w:val="21"/>
          <w:shd w:val="clear" w:color="auto" w:fill="FFFFFF"/>
        </w:rPr>
      </w:pPr>
    </w:p>
    <w:p w:rsidR="0056585F" w:rsidRDefault="0062730B">
      <w:pPr>
        <w:ind w:firstLineChars="200" w:firstLine="420"/>
        <w:rPr>
          <w:rFonts w:ascii="宋体" w:hAnsi="宋体" w:cs="宋体"/>
          <w:color w:val="333333"/>
          <w:szCs w:val="21"/>
          <w:shd w:val="clear" w:color="auto" w:fill="FFFFFF"/>
        </w:rPr>
      </w:pPr>
      <w:bookmarkStart w:id="7" w:name="_GoBack"/>
      <w:bookmarkEnd w:id="7"/>
      <w:r>
        <w:rPr>
          <w:rFonts w:hint="eastAsia"/>
          <w:color w:val="333333"/>
          <w:szCs w:val="21"/>
          <w:shd w:val="clear" w:color="auto" w:fill="FFFFFF"/>
        </w:rPr>
        <w:t>长期以来，迈克尔·奈特被认为是美国虚构类文本形式和基本表达方式大师，他的小说</w:t>
      </w:r>
      <w:r>
        <w:rPr>
          <w:rFonts w:ascii="宋体" w:hAnsi="宋体" w:cs="宋体" w:hint="eastAsia"/>
          <w:color w:val="333333"/>
          <w:szCs w:val="21"/>
          <w:shd w:val="clear" w:color="auto" w:fill="FFFFFF"/>
        </w:rPr>
        <w:t>得到安·帕切特（</w:t>
      </w:r>
      <w:r>
        <w:rPr>
          <w:color w:val="333333"/>
          <w:szCs w:val="21"/>
          <w:shd w:val="clear" w:color="auto" w:fill="FFFFFF"/>
        </w:rPr>
        <w:t xml:space="preserve">Ann </w:t>
      </w:r>
      <w:proofErr w:type="spellStart"/>
      <w:r>
        <w:rPr>
          <w:color w:val="333333"/>
          <w:szCs w:val="21"/>
          <w:shd w:val="clear" w:color="auto" w:fill="FFFFFF"/>
        </w:rPr>
        <w:t>Patchett</w:t>
      </w:r>
      <w:proofErr w:type="spellEnd"/>
      <w:r>
        <w:rPr>
          <w:color w:val="333333"/>
          <w:szCs w:val="21"/>
          <w:shd w:val="clear" w:color="auto" w:fill="FFFFFF"/>
        </w:rPr>
        <w:t>）、伊丽莎白</w:t>
      </w:r>
      <w:r>
        <w:rPr>
          <w:color w:val="333333"/>
          <w:szCs w:val="21"/>
          <w:shd w:val="clear" w:color="auto" w:fill="FFFFFF"/>
        </w:rPr>
        <w:t>·</w:t>
      </w:r>
      <w:r>
        <w:rPr>
          <w:color w:val="333333"/>
          <w:szCs w:val="21"/>
          <w:shd w:val="clear" w:color="auto" w:fill="FFFFFF"/>
        </w:rPr>
        <w:t>吉尔伯特（</w:t>
      </w:r>
      <w:r>
        <w:rPr>
          <w:color w:val="333333"/>
          <w:szCs w:val="21"/>
          <w:shd w:val="clear" w:color="auto" w:fill="FFFFFF"/>
        </w:rPr>
        <w:t xml:space="preserve"> Elizabeth Gilbert</w:t>
      </w:r>
      <w:r>
        <w:rPr>
          <w:color w:val="333333"/>
          <w:szCs w:val="21"/>
          <w:shd w:val="clear" w:color="auto" w:fill="FFFFFF"/>
        </w:rPr>
        <w:t>）、巴里</w:t>
      </w:r>
      <w:r>
        <w:rPr>
          <w:color w:val="333333"/>
          <w:szCs w:val="21"/>
          <w:shd w:val="clear" w:color="auto" w:fill="FFFFFF"/>
        </w:rPr>
        <w:t>·</w:t>
      </w:r>
      <w:r>
        <w:rPr>
          <w:color w:val="333333"/>
          <w:szCs w:val="21"/>
          <w:shd w:val="clear" w:color="auto" w:fill="FFFFFF"/>
        </w:rPr>
        <w:t>汉纳（</w:t>
      </w:r>
      <w:r>
        <w:rPr>
          <w:color w:val="333333"/>
          <w:szCs w:val="21"/>
          <w:shd w:val="clear" w:color="auto" w:fill="FFFFFF"/>
        </w:rPr>
        <w:t>Barry Hannah</w:t>
      </w:r>
      <w:r>
        <w:rPr>
          <w:color w:val="333333"/>
          <w:szCs w:val="21"/>
          <w:shd w:val="clear" w:color="auto" w:fill="FFFFFF"/>
        </w:rPr>
        <w:t>）和理查德</w:t>
      </w:r>
      <w:r>
        <w:rPr>
          <w:color w:val="333333"/>
          <w:szCs w:val="21"/>
          <w:shd w:val="clear" w:color="auto" w:fill="FFFFFF"/>
        </w:rPr>
        <w:t>·</w:t>
      </w:r>
      <w:r>
        <w:rPr>
          <w:color w:val="333333"/>
          <w:szCs w:val="21"/>
          <w:shd w:val="clear" w:color="auto" w:fill="FFFFFF"/>
        </w:rPr>
        <w:t>鲍什</w:t>
      </w:r>
      <w:r>
        <w:rPr>
          <w:color w:val="333333"/>
          <w:szCs w:val="21"/>
          <w:shd w:val="clear" w:color="auto" w:fill="FFFFFF"/>
        </w:rPr>
        <w:t xml:space="preserve"> </w:t>
      </w:r>
      <w:r>
        <w:rPr>
          <w:color w:val="333333"/>
          <w:szCs w:val="21"/>
          <w:shd w:val="clear" w:color="auto" w:fill="FFFFFF"/>
        </w:rPr>
        <w:t>（</w:t>
      </w:r>
      <w:r>
        <w:rPr>
          <w:color w:val="333333"/>
          <w:szCs w:val="21"/>
          <w:shd w:val="clear" w:color="auto" w:fill="FFFFFF"/>
        </w:rPr>
        <w:t>Richard Bausch</w:t>
      </w:r>
      <w:r>
        <w:rPr>
          <w:color w:val="333333"/>
          <w:szCs w:val="21"/>
          <w:shd w:val="clear" w:color="auto" w:fill="FFFFFF"/>
        </w:rPr>
        <w:t>）等诸位作家的称赞。如今，他</w:t>
      </w:r>
      <w:r>
        <w:rPr>
          <w:rFonts w:hint="eastAsia"/>
          <w:color w:val="333333"/>
          <w:szCs w:val="21"/>
          <w:shd w:val="clear" w:color="auto" w:fill="FFFFFF"/>
        </w:rPr>
        <w:t>以开创创作生涯的同等方式撰写了</w:t>
      </w:r>
      <w:r>
        <w:rPr>
          <w:b/>
          <w:bCs/>
          <w:color w:val="333333"/>
          <w:szCs w:val="21"/>
          <w:shd w:val="clear" w:color="auto" w:fill="FFFFFF"/>
        </w:rPr>
        <w:t>《黄昏之地》（</w:t>
      </w:r>
      <w:r>
        <w:rPr>
          <w:b/>
        </w:rPr>
        <w:t>EVENINGLAND</w:t>
      </w:r>
      <w:r>
        <w:rPr>
          <w:b/>
          <w:bCs/>
          <w:color w:val="333333"/>
          <w:szCs w:val="21"/>
          <w:shd w:val="clear" w:color="auto" w:fill="FFFFFF"/>
        </w:rPr>
        <w:t>）</w:t>
      </w:r>
      <w:r>
        <w:rPr>
          <w:color w:val="333333"/>
          <w:szCs w:val="21"/>
          <w:shd w:val="clear" w:color="auto" w:fill="FFFFFF"/>
        </w:rPr>
        <w:t>一书，</w:t>
      </w:r>
      <w:r>
        <w:rPr>
          <w:color w:val="282828"/>
          <w:szCs w:val="21"/>
          <w:shd w:val="clear" w:color="auto" w:fill="FFFFFF"/>
        </w:rPr>
        <w:t>讲述了</w:t>
      </w:r>
      <w:r>
        <w:rPr>
          <w:color w:val="333333"/>
          <w:szCs w:val="21"/>
          <w:shd w:val="clear" w:color="auto" w:fill="FFFFFF"/>
        </w:rPr>
        <w:t>在毁灭性的飓风到来之前的几年里，在</w:t>
      </w:r>
      <w:r>
        <w:rPr>
          <w:color w:val="333333"/>
          <w:szCs w:val="21"/>
          <w:shd w:val="clear" w:color="auto" w:fill="FFFFFF"/>
        </w:rPr>
        <w:t>“</w:t>
      </w:r>
      <w:r>
        <w:rPr>
          <w:color w:val="333333"/>
          <w:szCs w:val="21"/>
          <w:shd w:val="clear" w:color="auto" w:fill="FFFFFF"/>
        </w:rPr>
        <w:t>正确的移动家庭</w:t>
      </w:r>
      <w:r>
        <w:rPr>
          <w:color w:val="333333"/>
          <w:szCs w:val="21"/>
          <w:shd w:val="clear" w:color="auto" w:fill="FFFFFF"/>
        </w:rPr>
        <w:t>”</w:t>
      </w:r>
      <w:r>
        <w:rPr>
          <w:color w:val="333333"/>
          <w:szCs w:val="21"/>
          <w:shd w:val="clear" w:color="auto" w:fill="FFFFFF"/>
        </w:rPr>
        <w:t>之间</w:t>
      </w:r>
      <w:r>
        <w:rPr>
          <w:rFonts w:hint="eastAsia"/>
          <w:color w:val="333333"/>
          <w:szCs w:val="21"/>
          <w:shd w:val="clear" w:color="auto" w:fill="FFFFFF"/>
        </w:rPr>
        <w:t>出现的</w:t>
      </w:r>
      <w:r>
        <w:rPr>
          <w:color w:val="333333"/>
          <w:szCs w:val="21"/>
          <w:shd w:val="clear" w:color="auto" w:fill="FFFFFF"/>
        </w:rPr>
        <w:t>系列引人注目的相互关联的故事。</w:t>
      </w:r>
      <w:r>
        <w:rPr>
          <w:rFonts w:hint="eastAsia"/>
          <w:color w:val="282828"/>
          <w:szCs w:val="21"/>
          <w:shd w:val="clear" w:color="auto" w:fill="FFFFFF"/>
        </w:rPr>
        <w:t xml:space="preserve"> </w:t>
      </w:r>
    </w:p>
    <w:p w:rsidR="0056585F" w:rsidRDefault="0056585F">
      <w:pPr>
        <w:adjustRightInd w:val="0"/>
        <w:snapToGrid w:val="0"/>
        <w:rPr>
          <w:rFonts w:ascii="宋体" w:hAnsi="宋体" w:cs="宋体"/>
          <w:color w:val="333333"/>
          <w:szCs w:val="21"/>
        </w:rPr>
      </w:pPr>
    </w:p>
    <w:p w:rsidR="0056585F" w:rsidRDefault="0062730B">
      <w:pPr>
        <w:adjustRightInd w:val="0"/>
        <w:snapToGrid w:val="0"/>
        <w:ind w:firstLineChars="200" w:firstLine="420"/>
        <w:rPr>
          <w:color w:val="333333"/>
          <w:szCs w:val="21"/>
          <w:shd w:val="clear" w:color="auto" w:fill="FFFFFF"/>
        </w:rPr>
      </w:pPr>
      <w:r>
        <w:rPr>
          <w:rFonts w:hint="eastAsia"/>
          <w:color w:val="333333"/>
          <w:szCs w:val="21"/>
          <w:shd w:val="clear" w:color="auto" w:fill="FFFFFF"/>
        </w:rPr>
        <w:t>《黄昏之地》追溯了</w:t>
      </w:r>
      <w:r>
        <w:rPr>
          <w:rFonts w:ascii="宋体" w:hAnsi="宋体" w:cs="宋体" w:hint="eastAsia"/>
          <w:color w:val="333333"/>
          <w:szCs w:val="21"/>
          <w:shd w:val="clear" w:color="auto" w:fill="FFFFFF"/>
        </w:rPr>
        <w:t>从深水地平线（Deepwater Horizon）漏油事件到“难</w:t>
      </w:r>
      <w:r>
        <w:rPr>
          <w:rFonts w:hint="eastAsia"/>
          <w:color w:val="333333"/>
          <w:szCs w:val="21"/>
          <w:shd w:val="clear" w:color="auto" w:fill="FFFFFF"/>
        </w:rPr>
        <w:t>以形容的满足疑虑”，在处理史诗和个人的故事时，以水晶般的诗意和完美的真实感，捕获了普通生活的其复杂性令我们震惊我们方式。一位有暴力倾向的少女在新年前夜在家里挟持了一名窃贼人质；一对中年夫妇在准备开派对时审视到他们婚姻的错综复杂性；一个悲痛欲绝的房地产大亨买下了岛上的所有财产，却被女儿指责为疯癫。这些故事笔触精准，充满了幽默和悲情，鲜明地挖掘出推动生活前进的潜在欲望和动机。</w:t>
      </w:r>
    </w:p>
    <w:p w:rsidR="0056585F" w:rsidRDefault="0056585F">
      <w:pPr>
        <w:adjustRightInd w:val="0"/>
        <w:snapToGrid w:val="0"/>
        <w:rPr>
          <w:b/>
          <w:bCs/>
          <w:szCs w:val="21"/>
        </w:rPr>
      </w:pPr>
    </w:p>
    <w:p w:rsidR="0056585F" w:rsidRDefault="0062730B">
      <w:pPr>
        <w:rPr>
          <w:b/>
          <w:bCs/>
          <w:szCs w:val="21"/>
        </w:rPr>
      </w:pPr>
      <w:r>
        <w:rPr>
          <w:rFonts w:hint="eastAsia"/>
          <w:b/>
          <w:bCs/>
          <w:szCs w:val="21"/>
        </w:rPr>
        <w:t>媒体评价：</w:t>
      </w:r>
    </w:p>
    <w:p w:rsidR="0056585F" w:rsidRDefault="0056585F">
      <w:pPr>
        <w:rPr>
          <w:bCs/>
          <w:szCs w:val="21"/>
        </w:rPr>
      </w:pPr>
    </w:p>
    <w:p w:rsidR="0056585F" w:rsidRDefault="0062730B">
      <w:pPr>
        <w:ind w:firstLineChars="200" w:firstLine="420"/>
        <w:rPr>
          <w:bCs/>
          <w:szCs w:val="21"/>
        </w:rPr>
      </w:pPr>
      <w:r>
        <w:rPr>
          <w:rFonts w:hint="eastAsia"/>
          <w:bCs/>
          <w:szCs w:val="21"/>
        </w:rPr>
        <w:t>“（</w:t>
      </w:r>
      <w:r>
        <w:rPr>
          <w:rFonts w:hint="eastAsia"/>
          <w:color w:val="333333"/>
          <w:szCs w:val="21"/>
          <w:shd w:val="clear" w:color="auto" w:fill="FFFFFF"/>
        </w:rPr>
        <w:t>迈克尔·奈特是</w:t>
      </w:r>
      <w:r>
        <w:rPr>
          <w:rFonts w:hint="eastAsia"/>
          <w:bCs/>
          <w:szCs w:val="21"/>
        </w:rPr>
        <w:t>）一流的作家。”</w:t>
      </w:r>
    </w:p>
    <w:p w:rsidR="0056585F" w:rsidRDefault="0062730B">
      <w:pPr>
        <w:rPr>
          <w:rFonts w:ascii="宋体" w:hAnsi="宋体" w:cs="宋体"/>
          <w:bCs/>
          <w:szCs w:val="21"/>
        </w:rPr>
      </w:pPr>
      <w:r>
        <w:rPr>
          <w:rFonts w:hint="eastAsia"/>
          <w:bCs/>
          <w:szCs w:val="21"/>
        </w:rPr>
        <w:t xml:space="preserve">                              </w:t>
      </w:r>
      <w:r>
        <w:rPr>
          <w:rFonts w:ascii="宋体" w:hAnsi="宋体" w:cs="宋体" w:hint="eastAsia"/>
          <w:bCs/>
          <w:szCs w:val="21"/>
        </w:rPr>
        <w:t xml:space="preserve"> ——</w:t>
      </w:r>
      <w:r>
        <w:rPr>
          <w:rFonts w:ascii="宋体" w:hAnsi="宋体" w:cs="宋体" w:hint="eastAsia"/>
          <w:color w:val="282828"/>
          <w:szCs w:val="21"/>
          <w:shd w:val="clear" w:color="auto" w:fill="FFFFFF"/>
        </w:rPr>
        <w:t>《绅士》</w:t>
      </w:r>
      <w:r>
        <w:rPr>
          <w:rFonts w:ascii="宋体" w:hAnsi="宋体" w:cs="宋体" w:hint="eastAsia"/>
          <w:color w:val="282828"/>
          <w:sz w:val="19"/>
          <w:szCs w:val="19"/>
          <w:shd w:val="clear" w:color="auto" w:fill="FFFFFF"/>
        </w:rPr>
        <w:t>（</w:t>
      </w:r>
      <w:r>
        <w:rPr>
          <w:i/>
          <w:iCs/>
          <w:color w:val="282828"/>
          <w:sz w:val="19"/>
          <w:szCs w:val="19"/>
          <w:shd w:val="clear" w:color="auto" w:fill="FFFFFF"/>
        </w:rPr>
        <w:t>Esquire</w:t>
      </w:r>
      <w:r>
        <w:rPr>
          <w:rFonts w:ascii="宋体" w:hAnsi="宋体" w:cs="宋体" w:hint="eastAsia"/>
          <w:color w:val="282828"/>
          <w:sz w:val="19"/>
          <w:szCs w:val="19"/>
          <w:shd w:val="clear" w:color="auto" w:fill="FFFFFF"/>
        </w:rPr>
        <w:t>）</w:t>
      </w:r>
    </w:p>
    <w:p w:rsidR="0056585F" w:rsidRDefault="0056585F">
      <w:pPr>
        <w:widowControl/>
        <w:jc w:val="left"/>
        <w:rPr>
          <w:kern w:val="0"/>
          <w:szCs w:val="21"/>
        </w:rPr>
      </w:pPr>
    </w:p>
    <w:p w:rsidR="0056585F" w:rsidRDefault="0062730B">
      <w:pPr>
        <w:ind w:firstLineChars="200" w:firstLine="420"/>
        <w:rPr>
          <w:bCs/>
          <w:szCs w:val="21"/>
        </w:rPr>
      </w:pPr>
      <w:r>
        <w:rPr>
          <w:rFonts w:hint="eastAsia"/>
          <w:bCs/>
          <w:szCs w:val="21"/>
        </w:rPr>
        <w:t>“迈克尔·奈特拥有一种罕见的力量，他能赋予故事一种同他笔下人物的脉搏一般真实的生命力，让读者呼吸</w:t>
      </w:r>
      <w:proofErr w:type="gramStart"/>
      <w:r>
        <w:rPr>
          <w:rFonts w:hint="eastAsia"/>
          <w:bCs/>
          <w:szCs w:val="21"/>
        </w:rPr>
        <w:t>一</w:t>
      </w:r>
      <w:proofErr w:type="gramEnd"/>
      <w:r>
        <w:rPr>
          <w:rFonts w:hint="eastAsia"/>
          <w:bCs/>
          <w:szCs w:val="21"/>
        </w:rPr>
        <w:t>滞。”</w:t>
      </w:r>
      <w:r>
        <w:rPr>
          <w:rFonts w:hint="eastAsia"/>
          <w:bCs/>
          <w:szCs w:val="21"/>
        </w:rPr>
        <w:t xml:space="preserve">                   </w:t>
      </w:r>
    </w:p>
    <w:p w:rsidR="0056585F" w:rsidRDefault="0062730B">
      <w:pPr>
        <w:rPr>
          <w:rFonts w:ascii="宋体" w:hAnsi="宋体" w:cs="宋体"/>
          <w:bCs/>
          <w:szCs w:val="21"/>
        </w:rPr>
      </w:pPr>
      <w:r>
        <w:rPr>
          <w:rFonts w:hint="eastAsia"/>
          <w:bCs/>
          <w:szCs w:val="21"/>
        </w:rPr>
        <w:t xml:space="preserve">                                </w:t>
      </w:r>
      <w:r>
        <w:rPr>
          <w:rFonts w:ascii="宋体" w:hAnsi="宋体" w:cs="宋体" w:hint="eastAsia"/>
          <w:bCs/>
          <w:szCs w:val="21"/>
        </w:rPr>
        <w:t xml:space="preserve">  ——</w:t>
      </w:r>
      <w:r>
        <w:rPr>
          <w:rFonts w:ascii="宋体" w:hAnsi="宋体" w:cs="宋体" w:hint="eastAsia"/>
          <w:color w:val="282828"/>
          <w:szCs w:val="21"/>
          <w:shd w:val="clear" w:color="auto" w:fill="FFFFFF"/>
        </w:rPr>
        <w:t>《纽约时报书评》（</w:t>
      </w:r>
      <w:r>
        <w:rPr>
          <w:i/>
          <w:iCs/>
          <w:color w:val="282828"/>
          <w:szCs w:val="21"/>
          <w:shd w:val="clear" w:color="auto" w:fill="FFFFFF"/>
        </w:rPr>
        <w:t>New York Times Book Review</w:t>
      </w:r>
      <w:r>
        <w:rPr>
          <w:rFonts w:ascii="宋体" w:hAnsi="宋体" w:cs="宋体" w:hint="eastAsia"/>
          <w:color w:val="282828"/>
          <w:szCs w:val="21"/>
          <w:shd w:val="clear" w:color="auto" w:fill="FFFFFF"/>
        </w:rPr>
        <w:t>）</w:t>
      </w:r>
    </w:p>
    <w:p w:rsidR="0056585F" w:rsidRDefault="0056585F">
      <w:pPr>
        <w:widowControl/>
        <w:jc w:val="left"/>
        <w:rPr>
          <w:bCs/>
          <w:kern w:val="0"/>
          <w:szCs w:val="21"/>
        </w:rPr>
      </w:pPr>
    </w:p>
    <w:p w:rsidR="0056585F" w:rsidRDefault="0062730B">
      <w:pPr>
        <w:ind w:firstLineChars="200" w:firstLine="420"/>
        <w:rPr>
          <w:bCs/>
          <w:szCs w:val="21"/>
        </w:rPr>
      </w:pPr>
      <w:r>
        <w:rPr>
          <w:rFonts w:hint="eastAsia"/>
          <w:bCs/>
          <w:szCs w:val="21"/>
        </w:rPr>
        <w:t>“他的笔触精湛，蕴含着讽刺幽默和作者文雅风格，他笔下的人物是一个个动人的鲜活形象。”</w:t>
      </w:r>
    </w:p>
    <w:p w:rsidR="0056585F" w:rsidRDefault="0062730B">
      <w:pPr>
        <w:ind w:firstLineChars="2400" w:firstLine="5040"/>
        <w:rPr>
          <w:bCs/>
          <w:szCs w:val="21"/>
        </w:rPr>
      </w:pPr>
      <w:r>
        <w:rPr>
          <w:rFonts w:ascii="宋体" w:hAnsi="宋体" w:cs="宋体" w:hint="eastAsia"/>
          <w:bCs/>
          <w:szCs w:val="21"/>
        </w:rPr>
        <w:t xml:space="preserve"> ——</w:t>
      </w:r>
      <w:r>
        <w:rPr>
          <w:rFonts w:hint="eastAsia"/>
          <w:bCs/>
          <w:szCs w:val="21"/>
        </w:rPr>
        <w:t>波士顿环球报（</w:t>
      </w:r>
      <w:r>
        <w:rPr>
          <w:bCs/>
          <w:i/>
          <w:iCs/>
          <w:kern w:val="0"/>
          <w:szCs w:val="21"/>
        </w:rPr>
        <w:t>Boston Globe</w:t>
      </w:r>
      <w:r>
        <w:rPr>
          <w:rFonts w:hint="eastAsia"/>
          <w:bCs/>
          <w:szCs w:val="21"/>
        </w:rPr>
        <w:t>）</w:t>
      </w:r>
    </w:p>
    <w:p w:rsidR="0056585F" w:rsidRDefault="0056585F">
      <w:pPr>
        <w:rPr>
          <w:bCs/>
          <w:szCs w:val="21"/>
        </w:rPr>
      </w:pPr>
    </w:p>
    <w:p w:rsidR="0056585F" w:rsidRDefault="0062730B">
      <w:pPr>
        <w:ind w:firstLineChars="200" w:firstLine="420"/>
        <w:rPr>
          <w:rFonts w:ascii="宋体" w:hAnsi="宋体" w:cs="宋体"/>
          <w:color w:val="333333"/>
          <w:szCs w:val="21"/>
          <w:shd w:val="clear" w:color="auto" w:fill="FFFFFF"/>
        </w:rPr>
      </w:pPr>
      <w:r>
        <w:rPr>
          <w:rFonts w:ascii="宋体" w:hAnsi="宋体" w:cs="宋体" w:hint="eastAsia"/>
          <w:szCs w:val="21"/>
        </w:rPr>
        <w:lastRenderedPageBreak/>
        <w:t>“迈克·奈特</w:t>
      </w:r>
      <w:r>
        <w:rPr>
          <w:rFonts w:ascii="宋体" w:hAnsi="宋体" w:cs="宋体" w:hint="eastAsia"/>
          <w:color w:val="333333"/>
          <w:szCs w:val="21"/>
          <w:shd w:val="clear" w:color="auto" w:fill="FFFFFF"/>
        </w:rPr>
        <w:t>不仅仅是一位短篇小说巨匠。他了解生活的真正节奏</w:t>
      </w:r>
      <w:r>
        <w:rPr>
          <w:rFonts w:ascii="宋体" w:hAnsi="宋体" w:cs="宋体" w:hint="eastAsia"/>
          <w:color w:val="282828"/>
          <w:szCs w:val="21"/>
          <w:shd w:val="clear" w:color="auto" w:fill="FFFFFF"/>
        </w:rPr>
        <w:t>，踏踏实实地展示生活，一如既往地提供丰富的乐趣</w:t>
      </w:r>
      <w:r>
        <w:rPr>
          <w:rFonts w:ascii="宋体" w:hAnsi="宋体" w:cs="宋体" w:hint="eastAsia"/>
          <w:color w:val="333333"/>
          <w:szCs w:val="21"/>
          <w:shd w:val="clear" w:color="auto" w:fill="FFFFFF"/>
        </w:rPr>
        <w:t xml:space="preserve">”                 </w:t>
      </w:r>
    </w:p>
    <w:p w:rsidR="0056585F" w:rsidRDefault="0062730B">
      <w:pPr>
        <w:ind w:firstLineChars="1700" w:firstLine="3570"/>
        <w:rPr>
          <w:rFonts w:ascii="宋体" w:hAnsi="宋体" w:cs="宋体"/>
          <w:color w:val="333333"/>
          <w:szCs w:val="21"/>
          <w:shd w:val="clear" w:color="auto" w:fill="FFFFFF"/>
        </w:rPr>
      </w:pPr>
      <w:r>
        <w:rPr>
          <w:rFonts w:ascii="宋体" w:hAnsi="宋体" w:cs="宋体" w:hint="eastAsia"/>
          <w:color w:val="333333"/>
          <w:szCs w:val="21"/>
          <w:shd w:val="clear" w:color="auto" w:fill="FFFFFF"/>
        </w:rPr>
        <w:t xml:space="preserve"> ——巴里·汉纳（</w:t>
      </w:r>
      <w:r>
        <w:rPr>
          <w:rFonts w:ascii="宋体" w:hAnsi="宋体" w:cs="宋体" w:hint="eastAsia"/>
          <w:b/>
          <w:bCs/>
          <w:color w:val="333333"/>
          <w:szCs w:val="21"/>
          <w:shd w:val="clear" w:color="auto" w:fill="FFFFFF"/>
        </w:rPr>
        <w:t>Barry Hannah</w:t>
      </w:r>
      <w:r>
        <w:rPr>
          <w:rFonts w:ascii="宋体" w:hAnsi="宋体" w:cs="宋体" w:hint="eastAsia"/>
          <w:color w:val="333333"/>
          <w:szCs w:val="21"/>
          <w:shd w:val="clear" w:color="auto" w:fill="FFFFFF"/>
        </w:rPr>
        <w:t>）</w:t>
      </w:r>
    </w:p>
    <w:p w:rsidR="0056585F" w:rsidRDefault="0056585F">
      <w:pPr>
        <w:widowControl/>
        <w:jc w:val="left"/>
        <w:rPr>
          <w:kern w:val="0"/>
          <w:szCs w:val="21"/>
        </w:rPr>
      </w:pPr>
    </w:p>
    <w:p w:rsidR="0056585F" w:rsidRDefault="0062730B">
      <w:pPr>
        <w:ind w:firstLineChars="200" w:firstLine="420"/>
        <w:rPr>
          <w:bCs/>
          <w:szCs w:val="21"/>
        </w:rPr>
      </w:pPr>
      <w:r>
        <w:rPr>
          <w:rFonts w:hint="eastAsia"/>
          <w:bCs/>
          <w:szCs w:val="21"/>
        </w:rPr>
        <w:t>“若将一部好作品比作一件好衣服，经久耐用，无缝，并且朴实无华，那么</w:t>
      </w:r>
      <w:r>
        <w:rPr>
          <w:rFonts w:hint="eastAsia"/>
        </w:rPr>
        <w:t>迈克·奈特</w:t>
      </w:r>
      <w:r>
        <w:rPr>
          <w:rFonts w:hint="eastAsia"/>
          <w:bCs/>
          <w:szCs w:val="21"/>
        </w:rPr>
        <w:t>则是一位好裁缝。”</w:t>
      </w:r>
    </w:p>
    <w:p w:rsidR="0056585F" w:rsidRDefault="0062730B">
      <w:pPr>
        <w:widowControl/>
        <w:jc w:val="center"/>
        <w:rPr>
          <w:bCs/>
          <w:kern w:val="0"/>
          <w:szCs w:val="21"/>
        </w:rPr>
      </w:pPr>
      <w:r>
        <w:rPr>
          <w:rFonts w:hint="eastAsia"/>
          <w:bCs/>
          <w:kern w:val="0"/>
          <w:szCs w:val="21"/>
        </w:rPr>
        <w:t xml:space="preserve">          </w:t>
      </w:r>
      <w:r>
        <w:rPr>
          <w:rFonts w:hint="eastAsia"/>
          <w:bCs/>
          <w:kern w:val="0"/>
          <w:szCs w:val="21"/>
        </w:rPr>
        <w:t>——《华盛顿邮报图书世界》（</w:t>
      </w:r>
      <w:r>
        <w:rPr>
          <w:bCs/>
          <w:i/>
          <w:iCs/>
          <w:kern w:val="0"/>
          <w:szCs w:val="21"/>
        </w:rPr>
        <w:t>Washington Post Book World</w:t>
      </w:r>
      <w:r>
        <w:rPr>
          <w:rFonts w:hint="eastAsia"/>
          <w:bCs/>
          <w:kern w:val="0"/>
          <w:szCs w:val="21"/>
        </w:rPr>
        <w:t>）</w:t>
      </w:r>
    </w:p>
    <w:p w:rsidR="0056585F" w:rsidRDefault="0056585F">
      <w:pPr>
        <w:widowControl/>
        <w:jc w:val="center"/>
        <w:rPr>
          <w:bCs/>
          <w:kern w:val="0"/>
          <w:szCs w:val="21"/>
        </w:rPr>
      </w:pPr>
    </w:p>
    <w:p w:rsidR="0056585F" w:rsidRDefault="0062730B">
      <w:pPr>
        <w:widowControl/>
        <w:ind w:firstLineChars="200" w:firstLine="420"/>
        <w:jc w:val="left"/>
        <w:rPr>
          <w:kern w:val="0"/>
          <w:szCs w:val="21"/>
        </w:rPr>
      </w:pPr>
      <w:r>
        <w:rPr>
          <w:rFonts w:hint="eastAsia"/>
          <w:kern w:val="0"/>
          <w:szCs w:val="21"/>
        </w:rPr>
        <w:t>“奈特的才智体现细节中，体现在他呈现给我们的那些美妙的碎片式的瞬间中。”</w:t>
      </w:r>
    </w:p>
    <w:p w:rsidR="0056585F" w:rsidRDefault="0062730B">
      <w:pPr>
        <w:widowControl/>
        <w:ind w:firstLineChars="900" w:firstLine="1890"/>
        <w:jc w:val="left"/>
        <w:rPr>
          <w:bCs/>
          <w:szCs w:val="21"/>
        </w:rPr>
      </w:pPr>
      <w:r>
        <w:rPr>
          <w:rFonts w:hint="eastAsia"/>
          <w:kern w:val="0"/>
          <w:szCs w:val="21"/>
        </w:rPr>
        <w:t xml:space="preserve">                         </w:t>
      </w:r>
      <w:r>
        <w:rPr>
          <w:rFonts w:hint="eastAsia"/>
          <w:kern w:val="0"/>
          <w:szCs w:val="21"/>
        </w:rPr>
        <w:t>——</w:t>
      </w:r>
      <w:r>
        <w:rPr>
          <w:rFonts w:hint="eastAsia"/>
          <w:kern w:val="0"/>
          <w:szCs w:val="21"/>
        </w:rPr>
        <w:t xml:space="preserve"> </w:t>
      </w:r>
      <w:r>
        <w:rPr>
          <w:rFonts w:hint="eastAsia"/>
          <w:kern w:val="0"/>
          <w:szCs w:val="21"/>
        </w:rPr>
        <w:t>《今日美国》</w:t>
      </w:r>
      <w:r>
        <w:rPr>
          <w:rFonts w:hint="eastAsia"/>
          <w:bCs/>
          <w:szCs w:val="21"/>
        </w:rPr>
        <w:t>（</w:t>
      </w:r>
      <w:r>
        <w:rPr>
          <w:bCs/>
          <w:i/>
          <w:iCs/>
          <w:kern w:val="0"/>
          <w:szCs w:val="21"/>
        </w:rPr>
        <w:t>USA Today</w:t>
      </w:r>
      <w:r>
        <w:rPr>
          <w:rFonts w:hint="eastAsia"/>
          <w:bCs/>
          <w:szCs w:val="21"/>
        </w:rPr>
        <w:t>）</w:t>
      </w:r>
    </w:p>
    <w:p w:rsidR="0056585F" w:rsidRDefault="0062730B">
      <w:pPr>
        <w:widowControl/>
        <w:jc w:val="right"/>
        <w:rPr>
          <w:bCs/>
          <w:i/>
          <w:iCs/>
          <w:kern w:val="0"/>
          <w:szCs w:val="21"/>
        </w:rPr>
      </w:pPr>
      <w:r>
        <w:rPr>
          <w:rFonts w:hint="eastAsia"/>
          <w:kern w:val="0"/>
          <w:szCs w:val="21"/>
        </w:rPr>
        <w:t xml:space="preserve"> </w:t>
      </w:r>
    </w:p>
    <w:p w:rsidR="0056585F" w:rsidRDefault="0062730B">
      <w:pPr>
        <w:ind w:firstLineChars="200" w:firstLine="420"/>
        <w:rPr>
          <w:bCs/>
          <w:szCs w:val="21"/>
        </w:rPr>
      </w:pPr>
      <w:r>
        <w:rPr>
          <w:rFonts w:hint="eastAsia"/>
          <w:bCs/>
          <w:szCs w:val="21"/>
        </w:rPr>
        <w:t>“在弗兰纳里·奥康纳（</w:t>
      </w:r>
      <w:r>
        <w:rPr>
          <w:kern w:val="0"/>
          <w:szCs w:val="21"/>
        </w:rPr>
        <w:t>Flannery O’Connor</w:t>
      </w:r>
      <w:r>
        <w:rPr>
          <w:rFonts w:hint="eastAsia"/>
          <w:bCs/>
          <w:szCs w:val="21"/>
        </w:rPr>
        <w:t>）与尤多拉·韦尔蒂（</w:t>
      </w:r>
      <w:r>
        <w:rPr>
          <w:kern w:val="0"/>
          <w:szCs w:val="21"/>
        </w:rPr>
        <w:t>Eudora Welty</w:t>
      </w:r>
      <w:r>
        <w:rPr>
          <w:rFonts w:hint="eastAsia"/>
          <w:bCs/>
          <w:szCs w:val="21"/>
        </w:rPr>
        <w:t>）等作家的谱系中</w:t>
      </w:r>
      <w:r>
        <w:rPr>
          <w:rFonts w:ascii="Arial" w:hAnsi="Arial" w:cs="Arial"/>
          <w:bCs/>
          <w:szCs w:val="21"/>
        </w:rPr>
        <w:t>……</w:t>
      </w:r>
      <w:r>
        <w:rPr>
          <w:rFonts w:hint="eastAsia"/>
          <w:bCs/>
          <w:szCs w:val="21"/>
        </w:rPr>
        <w:t>奈特毫无疑问是一位才华横溢、前途无量的作家。”</w:t>
      </w:r>
    </w:p>
    <w:p w:rsidR="0056585F" w:rsidRDefault="0062730B">
      <w:pPr>
        <w:widowControl/>
        <w:ind w:firstLineChars="1900" w:firstLine="3990"/>
        <w:rPr>
          <w:bCs/>
          <w:szCs w:val="21"/>
        </w:rPr>
      </w:pPr>
      <w:r>
        <w:rPr>
          <w:rFonts w:hint="eastAsia"/>
          <w:bCs/>
          <w:szCs w:val="21"/>
        </w:rPr>
        <w:t>——《旧金山纪事报》（</w:t>
      </w:r>
      <w:r>
        <w:rPr>
          <w:bCs/>
          <w:i/>
          <w:iCs/>
          <w:kern w:val="0"/>
          <w:szCs w:val="21"/>
        </w:rPr>
        <w:t>San Francisco Chronicle</w:t>
      </w:r>
      <w:r>
        <w:rPr>
          <w:rFonts w:hint="eastAsia"/>
          <w:bCs/>
          <w:szCs w:val="21"/>
        </w:rPr>
        <w:t>）</w:t>
      </w:r>
    </w:p>
    <w:p w:rsidR="0056585F" w:rsidRDefault="0056585F">
      <w:pPr>
        <w:widowControl/>
        <w:ind w:firstLineChars="1900" w:firstLine="3990"/>
        <w:rPr>
          <w:bCs/>
          <w:szCs w:val="21"/>
        </w:rPr>
      </w:pPr>
    </w:p>
    <w:p w:rsidR="0056585F" w:rsidRDefault="0056585F">
      <w:pPr>
        <w:widowControl/>
        <w:ind w:firstLineChars="1900" w:firstLine="3990"/>
        <w:rPr>
          <w:bCs/>
          <w:szCs w:val="21"/>
        </w:rPr>
      </w:pPr>
    </w:p>
    <w:p w:rsidR="0056585F" w:rsidRDefault="0062730B">
      <w:pPr>
        <w:tabs>
          <w:tab w:val="left" w:pos="341"/>
          <w:tab w:val="left" w:pos="5235"/>
        </w:tabs>
        <w:jc w:val="left"/>
        <w:rPr>
          <w:b/>
          <w:bCs/>
          <w:color w:val="000000"/>
          <w:szCs w:val="18"/>
        </w:rPr>
      </w:pPr>
      <w:r>
        <w:rPr>
          <w:noProof/>
        </w:rPr>
        <w:drawing>
          <wp:anchor distT="0" distB="0" distL="114300" distR="114300" simplePos="0" relativeHeight="251659264" behindDoc="0" locked="0" layoutInCell="1" allowOverlap="1">
            <wp:simplePos x="0" y="0"/>
            <wp:positionH relativeFrom="column">
              <wp:posOffset>4034790</wp:posOffset>
            </wp:positionH>
            <wp:positionV relativeFrom="paragraph">
              <wp:posOffset>93980</wp:posOffset>
            </wp:positionV>
            <wp:extent cx="1570355" cy="2198370"/>
            <wp:effectExtent l="0" t="0" r="10795" b="11430"/>
            <wp:wrapSquare wrapText="bothSides"/>
            <wp:docPr id="3" name="图片 4" descr="TheTyp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TheTypist"/>
                    <pic:cNvPicPr>
                      <a:picLocks noChangeAspect="1"/>
                    </pic:cNvPicPr>
                  </pic:nvPicPr>
                  <pic:blipFill>
                    <a:blip r:embed="rId12" cstate="print"/>
                    <a:stretch>
                      <a:fillRect/>
                    </a:stretch>
                  </pic:blipFill>
                  <pic:spPr>
                    <a:xfrm>
                      <a:off x="0" y="0"/>
                      <a:ext cx="1570355" cy="2198370"/>
                    </a:xfrm>
                    <a:prstGeom prst="rect">
                      <a:avLst/>
                    </a:prstGeom>
                    <a:noFill/>
                    <a:ln w="9525">
                      <a:noFill/>
                    </a:ln>
                  </pic:spPr>
                </pic:pic>
              </a:graphicData>
            </a:graphic>
          </wp:anchor>
        </w:drawing>
      </w:r>
    </w:p>
    <w:p w:rsidR="0056585F" w:rsidRDefault="0062730B">
      <w:pPr>
        <w:tabs>
          <w:tab w:val="left" w:pos="341"/>
          <w:tab w:val="left" w:pos="5235"/>
        </w:tabs>
        <w:rPr>
          <w:b/>
          <w:bCs/>
          <w:szCs w:val="21"/>
        </w:rPr>
      </w:pPr>
      <w:r>
        <w:rPr>
          <w:rFonts w:hint="eastAsia"/>
          <w:b/>
          <w:bCs/>
          <w:szCs w:val="21"/>
        </w:rPr>
        <w:t>中文书名：</w:t>
      </w:r>
      <w:bookmarkStart w:id="8" w:name="_Hlt89834866"/>
      <w:bookmarkEnd w:id="8"/>
      <w:r>
        <w:rPr>
          <w:rFonts w:hint="eastAsia"/>
          <w:b/>
          <w:bCs/>
          <w:szCs w:val="21"/>
        </w:rPr>
        <w:t>《打字员》</w:t>
      </w:r>
    </w:p>
    <w:p w:rsidR="0056585F" w:rsidRDefault="0062730B">
      <w:pPr>
        <w:tabs>
          <w:tab w:val="left" w:pos="341"/>
          <w:tab w:val="left" w:pos="5235"/>
        </w:tabs>
        <w:rPr>
          <w:b/>
          <w:bCs/>
          <w:szCs w:val="21"/>
        </w:rPr>
      </w:pPr>
      <w:r>
        <w:rPr>
          <w:rFonts w:hint="eastAsia"/>
          <w:b/>
          <w:bCs/>
          <w:szCs w:val="21"/>
        </w:rPr>
        <w:t>英文书名：</w:t>
      </w:r>
      <w:r>
        <w:rPr>
          <w:b/>
          <w:bCs/>
          <w:szCs w:val="21"/>
        </w:rPr>
        <w:t>The</w:t>
      </w:r>
      <w:r>
        <w:rPr>
          <w:rFonts w:hint="eastAsia"/>
          <w:b/>
          <w:bCs/>
          <w:szCs w:val="21"/>
        </w:rPr>
        <w:t xml:space="preserve"> Typist</w:t>
      </w:r>
    </w:p>
    <w:p w:rsidR="0056585F" w:rsidRDefault="0062730B">
      <w:pPr>
        <w:tabs>
          <w:tab w:val="left" w:pos="341"/>
          <w:tab w:val="left" w:pos="5235"/>
        </w:tabs>
        <w:rPr>
          <w:b/>
          <w:bCs/>
          <w:szCs w:val="21"/>
        </w:rPr>
      </w:pPr>
      <w:r>
        <w:rPr>
          <w:rFonts w:hint="eastAsia"/>
          <w:b/>
          <w:bCs/>
          <w:szCs w:val="21"/>
        </w:rPr>
        <w:t>作</w:t>
      </w:r>
      <w:r>
        <w:rPr>
          <w:rFonts w:hint="eastAsia"/>
          <w:b/>
          <w:bCs/>
          <w:szCs w:val="21"/>
        </w:rPr>
        <w:t xml:space="preserve">    </w:t>
      </w:r>
      <w:r>
        <w:rPr>
          <w:rFonts w:hint="eastAsia"/>
          <w:b/>
          <w:bCs/>
          <w:szCs w:val="21"/>
        </w:rPr>
        <w:t>者：</w:t>
      </w:r>
      <w:r>
        <w:rPr>
          <w:b/>
          <w:bCs/>
          <w:szCs w:val="21"/>
        </w:rPr>
        <w:t>Michael Knight</w:t>
      </w:r>
    </w:p>
    <w:p w:rsidR="0056585F" w:rsidRDefault="0062730B">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kern w:val="0"/>
          <w:szCs w:val="21"/>
        </w:rPr>
        <w:t>Atlantic Monthly Press</w:t>
      </w:r>
      <w:r>
        <w:rPr>
          <w:b/>
          <w:bCs/>
          <w:szCs w:val="21"/>
        </w:rPr>
        <w:t xml:space="preserve"> </w:t>
      </w:r>
      <w:r>
        <w:rPr>
          <w:rFonts w:hint="eastAsia"/>
          <w:b/>
          <w:bCs/>
          <w:szCs w:val="21"/>
        </w:rPr>
        <w:t xml:space="preserve"> </w:t>
      </w:r>
    </w:p>
    <w:p w:rsidR="0056585F" w:rsidRDefault="0062730B">
      <w:pPr>
        <w:tabs>
          <w:tab w:val="left" w:pos="341"/>
          <w:tab w:val="left" w:pos="5235"/>
        </w:tabs>
        <w:rPr>
          <w:b/>
          <w:bCs/>
          <w:szCs w:val="21"/>
        </w:rPr>
      </w:pPr>
      <w:r>
        <w:rPr>
          <w:rFonts w:hint="eastAsia"/>
          <w:b/>
          <w:bCs/>
          <w:szCs w:val="21"/>
        </w:rPr>
        <w:t>代理公司：</w:t>
      </w:r>
      <w:r>
        <w:rPr>
          <w:b/>
          <w:bCs/>
          <w:szCs w:val="21"/>
        </w:rPr>
        <w:t>ANA</w:t>
      </w:r>
    </w:p>
    <w:p w:rsidR="0056585F" w:rsidRDefault="0062730B">
      <w:pPr>
        <w:tabs>
          <w:tab w:val="left" w:pos="341"/>
          <w:tab w:val="left" w:pos="5235"/>
        </w:tabs>
        <w:rPr>
          <w:b/>
          <w:bCs/>
          <w:szCs w:val="21"/>
        </w:rPr>
      </w:pPr>
      <w:r>
        <w:rPr>
          <w:b/>
          <w:bCs/>
          <w:szCs w:val="21"/>
        </w:rPr>
        <w:t>出版日期</w:t>
      </w:r>
      <w:r>
        <w:rPr>
          <w:rFonts w:hint="eastAsia"/>
          <w:b/>
          <w:bCs/>
          <w:szCs w:val="21"/>
        </w:rPr>
        <w:t>：</w:t>
      </w:r>
      <w:r>
        <w:rPr>
          <w:rFonts w:hint="eastAsia"/>
          <w:b/>
          <w:bCs/>
          <w:szCs w:val="21"/>
        </w:rPr>
        <w:t>2010</w:t>
      </w:r>
      <w:r>
        <w:rPr>
          <w:rFonts w:hint="eastAsia"/>
          <w:b/>
          <w:bCs/>
          <w:szCs w:val="21"/>
        </w:rPr>
        <w:t>年</w:t>
      </w:r>
      <w:r>
        <w:rPr>
          <w:rFonts w:hint="eastAsia"/>
          <w:b/>
          <w:bCs/>
          <w:szCs w:val="21"/>
        </w:rPr>
        <w:t>8</w:t>
      </w:r>
      <w:r>
        <w:rPr>
          <w:rFonts w:hint="eastAsia"/>
          <w:b/>
          <w:bCs/>
          <w:szCs w:val="21"/>
        </w:rPr>
        <w:t>月</w:t>
      </w:r>
    </w:p>
    <w:p w:rsidR="0056585F" w:rsidRDefault="0062730B">
      <w:pPr>
        <w:tabs>
          <w:tab w:val="left" w:pos="341"/>
          <w:tab w:val="left" w:pos="5235"/>
        </w:tabs>
        <w:rPr>
          <w:b/>
          <w:bCs/>
          <w:szCs w:val="21"/>
        </w:rPr>
      </w:pPr>
      <w:r>
        <w:rPr>
          <w:b/>
          <w:bCs/>
          <w:szCs w:val="21"/>
        </w:rPr>
        <w:t>页</w:t>
      </w:r>
      <w:r>
        <w:rPr>
          <w:rFonts w:hint="eastAsia"/>
          <w:b/>
          <w:bCs/>
          <w:szCs w:val="21"/>
        </w:rPr>
        <w:t xml:space="preserve">    </w:t>
      </w:r>
      <w:r>
        <w:rPr>
          <w:b/>
          <w:bCs/>
          <w:szCs w:val="21"/>
        </w:rPr>
        <w:t>码</w:t>
      </w:r>
      <w:r>
        <w:rPr>
          <w:rFonts w:hint="eastAsia"/>
          <w:b/>
          <w:bCs/>
          <w:szCs w:val="21"/>
        </w:rPr>
        <w:t>：</w:t>
      </w:r>
      <w:r>
        <w:rPr>
          <w:rFonts w:hint="eastAsia"/>
          <w:b/>
          <w:bCs/>
          <w:szCs w:val="21"/>
        </w:rPr>
        <w:t>208</w:t>
      </w:r>
      <w:r>
        <w:rPr>
          <w:rFonts w:hint="eastAsia"/>
          <w:b/>
          <w:bCs/>
          <w:szCs w:val="21"/>
        </w:rPr>
        <w:t>页</w:t>
      </w:r>
    </w:p>
    <w:p w:rsidR="0056585F" w:rsidRDefault="0062730B">
      <w:pPr>
        <w:tabs>
          <w:tab w:val="left" w:pos="341"/>
          <w:tab w:val="left" w:pos="5235"/>
        </w:tabs>
        <w:rPr>
          <w:b/>
          <w:bCs/>
          <w:szCs w:val="21"/>
        </w:rPr>
      </w:pPr>
      <w:r>
        <w:rPr>
          <w:rFonts w:hint="eastAsia"/>
          <w:b/>
          <w:bCs/>
          <w:szCs w:val="21"/>
        </w:rPr>
        <w:t>审读资料：电子稿</w:t>
      </w:r>
    </w:p>
    <w:p w:rsidR="0056585F" w:rsidRDefault="0062730B">
      <w:pPr>
        <w:tabs>
          <w:tab w:val="left" w:pos="341"/>
          <w:tab w:val="left" w:pos="5235"/>
        </w:tabs>
        <w:rPr>
          <w:b/>
          <w:bCs/>
          <w:szCs w:val="21"/>
        </w:rPr>
      </w:pPr>
      <w:r>
        <w:rPr>
          <w:rFonts w:hint="eastAsia"/>
          <w:b/>
          <w:bCs/>
          <w:szCs w:val="21"/>
        </w:rPr>
        <w:t>类</w:t>
      </w:r>
      <w:r>
        <w:rPr>
          <w:rFonts w:hint="eastAsia"/>
          <w:b/>
          <w:bCs/>
          <w:szCs w:val="21"/>
        </w:rPr>
        <w:t xml:space="preserve">    </w:t>
      </w:r>
      <w:r>
        <w:rPr>
          <w:rFonts w:hint="eastAsia"/>
          <w:b/>
          <w:bCs/>
          <w:szCs w:val="21"/>
        </w:rPr>
        <w:t>型：文学</w:t>
      </w:r>
    </w:p>
    <w:p w:rsidR="0056585F" w:rsidRDefault="0056585F">
      <w:pPr>
        <w:tabs>
          <w:tab w:val="left" w:pos="341"/>
          <w:tab w:val="left" w:pos="5235"/>
        </w:tabs>
        <w:spacing w:line="280" w:lineRule="exact"/>
        <w:rPr>
          <w:rFonts w:hAnsi="宋体"/>
          <w:b/>
          <w:bCs/>
          <w:szCs w:val="21"/>
        </w:rPr>
      </w:pPr>
    </w:p>
    <w:p w:rsidR="0056585F" w:rsidRDefault="0056585F">
      <w:pPr>
        <w:jc w:val="center"/>
        <w:rPr>
          <w:b/>
          <w:color w:val="FF0000"/>
        </w:rPr>
      </w:pPr>
    </w:p>
    <w:p w:rsidR="0056585F" w:rsidRDefault="0056585F">
      <w:pPr>
        <w:jc w:val="center"/>
        <w:rPr>
          <w:b/>
          <w:color w:val="FF0000"/>
        </w:rPr>
      </w:pPr>
    </w:p>
    <w:p w:rsidR="0056585F" w:rsidRDefault="0062730B">
      <w:pPr>
        <w:adjustRightInd w:val="0"/>
        <w:snapToGrid w:val="0"/>
        <w:ind w:firstLineChars="200" w:firstLine="422"/>
        <w:jc w:val="left"/>
        <w:rPr>
          <w:rFonts w:ascii="宋体" w:hAnsi="宋体" w:cs="宋体"/>
          <w:b/>
          <w:color w:val="000000" w:themeColor="text1"/>
        </w:rPr>
      </w:pPr>
      <w:r>
        <w:rPr>
          <w:rFonts w:ascii="宋体" w:hAnsi="宋体" w:cs="宋体" w:hint="eastAsia"/>
          <w:b/>
          <w:color w:val="000000" w:themeColor="text1"/>
        </w:rPr>
        <w:t>2010年《赫芬顿邮报》（</w:t>
      </w:r>
      <w:r>
        <w:rPr>
          <w:rFonts w:ascii="宋体" w:hAnsi="宋体" w:cs="宋体" w:hint="eastAsia"/>
          <w:b/>
          <w:i/>
          <w:iCs/>
          <w:color w:val="000000" w:themeColor="text1"/>
        </w:rPr>
        <w:t>Huffington Post</w:t>
      </w:r>
      <w:r>
        <w:rPr>
          <w:rFonts w:ascii="宋体" w:hAnsi="宋体" w:cs="宋体" w:hint="eastAsia"/>
          <w:b/>
          <w:color w:val="000000" w:themeColor="text1"/>
        </w:rPr>
        <w:t>）10部最佳著作之一：</w:t>
      </w:r>
    </w:p>
    <w:p w:rsidR="0056585F" w:rsidRDefault="0056585F">
      <w:pPr>
        <w:adjustRightInd w:val="0"/>
        <w:snapToGrid w:val="0"/>
        <w:jc w:val="left"/>
        <w:rPr>
          <w:rFonts w:ascii="宋体" w:hAnsi="宋体" w:cs="宋体"/>
          <w:b/>
          <w:color w:val="000000" w:themeColor="text1"/>
        </w:rPr>
      </w:pPr>
    </w:p>
    <w:p w:rsidR="0056585F" w:rsidRDefault="0062730B">
      <w:pPr>
        <w:adjustRightInd w:val="0"/>
        <w:snapToGrid w:val="0"/>
        <w:ind w:firstLineChars="200" w:firstLine="422"/>
        <w:jc w:val="left"/>
        <w:rPr>
          <w:rFonts w:ascii="宋体" w:hAnsi="宋体" w:cs="宋体"/>
          <w:b/>
          <w:color w:val="000000" w:themeColor="text1"/>
        </w:rPr>
      </w:pPr>
      <w:r>
        <w:rPr>
          <w:rFonts w:ascii="宋体" w:hAnsi="宋体" w:cs="宋体" w:hint="eastAsia"/>
          <w:b/>
          <w:color w:val="000000" w:themeColor="text1"/>
        </w:rPr>
        <w:t>《美国独立书商》列表图书、牛津美国编辑推荐书目之一</w:t>
      </w:r>
    </w:p>
    <w:p w:rsidR="0056585F" w:rsidRDefault="0056585F">
      <w:pPr>
        <w:adjustRightInd w:val="0"/>
        <w:snapToGrid w:val="0"/>
        <w:jc w:val="left"/>
        <w:rPr>
          <w:rFonts w:ascii="宋体" w:hAnsi="宋体" w:cs="宋体"/>
          <w:b/>
          <w:color w:val="000000" w:themeColor="text1"/>
        </w:rPr>
      </w:pPr>
    </w:p>
    <w:p w:rsidR="0056585F" w:rsidRDefault="0062730B">
      <w:pPr>
        <w:adjustRightInd w:val="0"/>
        <w:snapToGrid w:val="0"/>
        <w:ind w:firstLineChars="200" w:firstLine="422"/>
        <w:jc w:val="left"/>
        <w:rPr>
          <w:rFonts w:ascii="宋体" w:hAnsi="宋体" w:cs="宋体"/>
          <w:b/>
          <w:color w:val="000000" w:themeColor="text1"/>
        </w:rPr>
      </w:pPr>
      <w:r>
        <w:rPr>
          <w:rFonts w:ascii="宋体" w:hAnsi="宋体" w:cs="宋体" w:hint="eastAsia"/>
          <w:b/>
          <w:color w:val="000000" w:themeColor="text1"/>
        </w:rPr>
        <w:t>“令人想起《英国病人》的风格——缓慢、悲伤、渴望、浪漫。”</w:t>
      </w:r>
    </w:p>
    <w:p w:rsidR="0056585F" w:rsidRDefault="0056585F">
      <w:pPr>
        <w:adjustRightInd w:val="0"/>
        <w:snapToGrid w:val="0"/>
        <w:jc w:val="left"/>
        <w:rPr>
          <w:rFonts w:ascii="宋体" w:hAnsi="宋体" w:cs="宋体"/>
          <w:b/>
          <w:color w:val="000000" w:themeColor="text1"/>
        </w:rPr>
      </w:pPr>
    </w:p>
    <w:p w:rsidR="0056585F" w:rsidRDefault="0062730B">
      <w:pPr>
        <w:adjustRightInd w:val="0"/>
        <w:snapToGrid w:val="0"/>
        <w:ind w:firstLineChars="800" w:firstLine="1687"/>
        <w:jc w:val="left"/>
        <w:rPr>
          <w:rFonts w:ascii="宋体" w:hAnsi="宋体" w:cs="宋体"/>
          <w:b/>
          <w:color w:val="000000" w:themeColor="text1"/>
        </w:rPr>
      </w:pPr>
      <w:r>
        <w:rPr>
          <w:rFonts w:ascii="宋体" w:hAnsi="宋体" w:cs="宋体" w:hint="eastAsia"/>
          <w:b/>
          <w:color w:val="000000" w:themeColor="text1"/>
        </w:rPr>
        <w:t>——苏珊·萨特·雷诺兹（Susan Salter Reynolds）《洛杉矶时报》（</w:t>
      </w:r>
      <w:r>
        <w:rPr>
          <w:rFonts w:ascii="宋体" w:hAnsi="宋体" w:cs="宋体" w:hint="eastAsia"/>
          <w:b/>
          <w:i/>
          <w:iCs/>
          <w:color w:val="000000" w:themeColor="text1"/>
        </w:rPr>
        <w:t>Los Angeles Times</w:t>
      </w:r>
      <w:r>
        <w:rPr>
          <w:rFonts w:ascii="宋体" w:hAnsi="宋体" w:cs="宋体" w:hint="eastAsia"/>
          <w:b/>
          <w:color w:val="000000" w:themeColor="text1"/>
        </w:rPr>
        <w:t>）</w:t>
      </w:r>
    </w:p>
    <w:p w:rsidR="0056585F" w:rsidRDefault="0056585F">
      <w:pPr>
        <w:adjustRightInd w:val="0"/>
        <w:snapToGrid w:val="0"/>
        <w:ind w:firstLineChars="800" w:firstLine="1687"/>
        <w:jc w:val="left"/>
        <w:rPr>
          <w:rFonts w:ascii="宋体" w:hAnsi="宋体" w:cs="宋体"/>
          <w:b/>
          <w:color w:val="000000" w:themeColor="text1"/>
        </w:rPr>
      </w:pPr>
    </w:p>
    <w:p w:rsidR="0056585F" w:rsidRDefault="0056585F">
      <w:pPr>
        <w:tabs>
          <w:tab w:val="left" w:pos="341"/>
          <w:tab w:val="left" w:pos="5235"/>
        </w:tabs>
        <w:adjustRightInd w:val="0"/>
        <w:snapToGrid w:val="0"/>
        <w:jc w:val="left"/>
        <w:rPr>
          <w:rFonts w:ascii="宋体" w:hAnsi="宋体" w:cs="宋体"/>
          <w:b/>
          <w:bCs/>
          <w:color w:val="000000" w:themeColor="text1"/>
          <w:szCs w:val="21"/>
        </w:rPr>
      </w:pPr>
    </w:p>
    <w:p w:rsidR="0056585F" w:rsidRDefault="0062730B">
      <w:pPr>
        <w:tabs>
          <w:tab w:val="left" w:pos="341"/>
          <w:tab w:val="left" w:pos="5235"/>
        </w:tabs>
        <w:spacing w:line="280" w:lineRule="exact"/>
        <w:rPr>
          <w:rFonts w:hAnsi="宋体"/>
          <w:b/>
          <w:bCs/>
          <w:szCs w:val="21"/>
        </w:rPr>
      </w:pPr>
      <w:r>
        <w:rPr>
          <w:rFonts w:hAnsi="宋体"/>
          <w:b/>
          <w:bCs/>
          <w:szCs w:val="21"/>
        </w:rPr>
        <w:t>内容简介：</w:t>
      </w:r>
      <w:bookmarkStart w:id="9" w:name="bio"/>
      <w:bookmarkEnd w:id="9"/>
    </w:p>
    <w:p w:rsidR="0056585F" w:rsidRDefault="0056585F">
      <w:pPr>
        <w:rPr>
          <w:b/>
          <w:kern w:val="0"/>
          <w:sz w:val="24"/>
        </w:rPr>
      </w:pPr>
    </w:p>
    <w:p w:rsidR="0056585F" w:rsidRDefault="0062730B">
      <w:pPr>
        <w:ind w:firstLineChars="200" w:firstLine="420"/>
        <w:jc w:val="left"/>
      </w:pPr>
      <w:r>
        <w:rPr>
          <w:rFonts w:hint="eastAsia"/>
        </w:rPr>
        <w:t>多年来，迈克·奈特的作品精辟的对话、复杂的人物形象和惊人的语言技巧为他赢得了</w:t>
      </w:r>
      <w:r>
        <w:rPr>
          <w:rFonts w:hint="eastAsia"/>
        </w:rPr>
        <w:lastRenderedPageBreak/>
        <w:t>诸多赞誉，他以</w:t>
      </w:r>
      <w:r>
        <w:rPr>
          <w:rFonts w:hint="eastAsia"/>
          <w:b/>
          <w:bCs/>
        </w:rPr>
        <w:t>《打字员》（</w:t>
      </w:r>
      <w:r>
        <w:rPr>
          <w:b/>
          <w:bCs/>
        </w:rPr>
        <w:t>The Typist</w:t>
      </w:r>
      <w:r>
        <w:rPr>
          <w:rFonts w:hint="eastAsia"/>
          <w:b/>
          <w:bCs/>
        </w:rPr>
        <w:t>）</w:t>
      </w:r>
      <w:r>
        <w:rPr>
          <w:rFonts w:hint="eastAsia"/>
        </w:rPr>
        <w:t>为题材，以二战后日本早期复兴为背景，精简有力地讲述了一个该时代背景下军人与官僚的故事。</w:t>
      </w:r>
    </w:p>
    <w:p w:rsidR="0056585F" w:rsidRDefault="0056585F">
      <w:pPr>
        <w:jc w:val="left"/>
      </w:pPr>
    </w:p>
    <w:p w:rsidR="0056585F" w:rsidRDefault="0062730B">
      <w:pPr>
        <w:ind w:firstLineChars="200" w:firstLine="420"/>
        <w:jc w:val="left"/>
      </w:pPr>
      <w:proofErr w:type="gramStart"/>
      <w:r>
        <w:rPr>
          <w:rFonts w:hint="eastAsia"/>
        </w:rPr>
        <w:t>弗朗西斯·范·范客利夫</w:t>
      </w:r>
      <w:proofErr w:type="gramEnd"/>
      <w:r>
        <w:rPr>
          <w:rFonts w:hint="eastAsia"/>
        </w:rPr>
        <w:t>（</w:t>
      </w:r>
      <w:r>
        <w:t xml:space="preserve">Francis “Van” </w:t>
      </w:r>
      <w:proofErr w:type="spellStart"/>
      <w:r>
        <w:t>Vancleave</w:t>
      </w:r>
      <w:proofErr w:type="spellEnd"/>
      <w:r>
        <w:rPr>
          <w:rFonts w:hint="eastAsia"/>
        </w:rPr>
        <w:t>）在</w:t>
      </w:r>
      <w:r>
        <w:rPr>
          <w:rFonts w:hint="eastAsia"/>
        </w:rPr>
        <w:t>1945</w:t>
      </w:r>
      <w:r>
        <w:rPr>
          <w:rFonts w:hint="eastAsia"/>
        </w:rPr>
        <w:t>年参军时，他完全有理由期待能平稳地度过服役期。战争已经接近尾声，而范又具有每分钟打</w:t>
      </w:r>
      <w:r>
        <w:rPr>
          <w:rFonts w:hint="eastAsia"/>
        </w:rPr>
        <w:t>95</w:t>
      </w:r>
      <w:r>
        <w:rPr>
          <w:rFonts w:hint="eastAsia"/>
        </w:rPr>
        <w:t>个字的天赋，这足以让他能够远离战场，在麦克阿瑟（</w:t>
      </w:r>
      <w:r>
        <w:t>MacArthur</w:t>
      </w:r>
      <w:r>
        <w:rPr>
          <w:rFonts w:hint="eastAsia"/>
        </w:rPr>
        <w:t>）将军东京总部繁忙的办公室里工作。</w:t>
      </w:r>
    </w:p>
    <w:p w:rsidR="0056585F" w:rsidRDefault="0056585F">
      <w:pPr>
        <w:jc w:val="left"/>
      </w:pPr>
    </w:p>
    <w:p w:rsidR="0056585F" w:rsidRDefault="0062730B">
      <w:pPr>
        <w:ind w:firstLineChars="200" w:firstLine="420"/>
        <w:jc w:val="left"/>
      </w:pPr>
      <w:r>
        <w:rPr>
          <w:rFonts w:hint="eastAsia"/>
        </w:rPr>
        <w:t>然而，范并不知道成为占领军的第一年对他来说会比加入美国军队更加动荡。先是与一位身陷困境的战斗老兵兼黑市商人同铺，后又被招募来照看麦克阿瑟将军八岁的儿子，他突然陷入了复杂而危险的个人生活中。在东京熙熙攘攘的街道上，范同军</w:t>
      </w:r>
      <w:proofErr w:type="gramStart"/>
      <w:r>
        <w:rPr>
          <w:rFonts w:hint="eastAsia"/>
        </w:rPr>
        <w:t>妓</w:t>
      </w:r>
      <w:proofErr w:type="gramEnd"/>
      <w:r>
        <w:rPr>
          <w:rFonts w:hint="eastAsia"/>
        </w:rPr>
        <w:t>和共产党员们擦肩而过，面对意想不到的冲突，他努力坚守自己的信念——尤其是面对他年轻的战地新娘传至军营中令人震惊的消息，这一揭露从某种程度上威胁着</w:t>
      </w:r>
      <w:proofErr w:type="gramStart"/>
      <w:r>
        <w:rPr>
          <w:rFonts w:hint="eastAsia"/>
        </w:rPr>
        <w:t>范</w:t>
      </w:r>
      <w:proofErr w:type="gramEnd"/>
      <w:r>
        <w:rPr>
          <w:rFonts w:hint="eastAsia"/>
        </w:rPr>
        <w:t>，让他始料未及。</w:t>
      </w:r>
    </w:p>
    <w:p w:rsidR="0056585F" w:rsidRDefault="0056585F">
      <w:pPr>
        <w:jc w:val="left"/>
      </w:pPr>
    </w:p>
    <w:p w:rsidR="0056585F" w:rsidRDefault="0062730B">
      <w:pPr>
        <w:ind w:firstLineChars="200" w:firstLine="420"/>
        <w:jc w:val="left"/>
      </w:pPr>
      <w:r>
        <w:rPr>
          <w:rFonts w:hint="eastAsia"/>
        </w:rPr>
        <w:t>《打字员》一书的内容朴实而迷人，它描绘了一段不太可能的血缘关系、所犯错位的良好意愿以及通往成年之路上的纷繁复杂的歧路。</w:t>
      </w:r>
    </w:p>
    <w:p w:rsidR="0056585F" w:rsidRDefault="0056585F"/>
    <w:p w:rsidR="0056585F" w:rsidRDefault="0056585F"/>
    <w:p w:rsidR="0056585F" w:rsidRDefault="0062730B">
      <w:pPr>
        <w:rPr>
          <w:b/>
        </w:rPr>
      </w:pPr>
      <w:r>
        <w:rPr>
          <w:rFonts w:hint="eastAsia"/>
          <w:b/>
        </w:rPr>
        <w:t>媒体评价：</w:t>
      </w:r>
    </w:p>
    <w:p w:rsidR="0056585F" w:rsidRDefault="0062730B">
      <w:pPr>
        <w:ind w:firstLineChars="200" w:firstLine="420"/>
      </w:pPr>
      <w:r>
        <w:rPr>
          <w:rFonts w:hint="eastAsia"/>
        </w:rPr>
        <w:t xml:space="preserve"> </w:t>
      </w:r>
    </w:p>
    <w:p w:rsidR="0056585F" w:rsidRDefault="0062730B">
      <w:pPr>
        <w:ind w:firstLineChars="200" w:firstLine="420"/>
        <w:rPr>
          <w:szCs w:val="21"/>
        </w:rPr>
      </w:pPr>
      <w:r>
        <w:rPr>
          <w:rFonts w:hint="eastAsia"/>
          <w:szCs w:val="21"/>
        </w:rPr>
        <w:t>“引人入胜</w:t>
      </w:r>
      <w:r>
        <w:rPr>
          <w:rFonts w:hint="eastAsia"/>
          <w:szCs w:val="21"/>
        </w:rPr>
        <w:t>.</w:t>
      </w:r>
      <w:r>
        <w:rPr>
          <w:rFonts w:ascii="Arial" w:hAnsi="Arial" w:cs="Arial"/>
          <w:szCs w:val="21"/>
        </w:rPr>
        <w:t>……</w:t>
      </w:r>
      <w:proofErr w:type="gramStart"/>
      <w:r>
        <w:rPr>
          <w:rFonts w:hint="eastAsia"/>
          <w:szCs w:val="21"/>
        </w:rPr>
        <w:t>人物刻画犀利，情节跌宕</w:t>
      </w:r>
      <w:r>
        <w:rPr>
          <w:rFonts w:hint="eastAsia"/>
          <w:szCs w:val="21"/>
        </w:rPr>
        <w:t>.</w:t>
      </w:r>
      <w:r>
        <w:rPr>
          <w:rFonts w:ascii="Arial" w:hAnsi="Arial" w:cs="Arial"/>
          <w:szCs w:val="21"/>
        </w:rPr>
        <w:t>……</w:t>
      </w:r>
      <w:r>
        <w:rPr>
          <w:rFonts w:hint="eastAsia"/>
          <w:szCs w:val="21"/>
        </w:rPr>
        <w:t>说服读者的对熟知事件的怀疑不是一件小事</w:t>
      </w:r>
      <w:proofErr w:type="gramEnd"/>
      <w:r>
        <w:rPr>
          <w:rFonts w:hint="eastAsia"/>
          <w:szCs w:val="21"/>
        </w:rPr>
        <w:t>，而奈特做得很出色。</w:t>
      </w:r>
    </w:p>
    <w:p w:rsidR="0056585F" w:rsidRDefault="0062730B">
      <w:pPr>
        <w:ind w:firstLineChars="1300" w:firstLine="2730"/>
        <w:rPr>
          <w:szCs w:val="21"/>
        </w:rPr>
      </w:pPr>
      <w:r>
        <w:rPr>
          <w:rFonts w:hint="eastAsia"/>
          <w:szCs w:val="21"/>
        </w:rPr>
        <w:t>——</w:t>
      </w:r>
      <w:r>
        <w:rPr>
          <w:rFonts w:hint="eastAsia"/>
          <w:szCs w:val="21"/>
        </w:rPr>
        <w:t xml:space="preserve"> </w:t>
      </w:r>
      <w:r>
        <w:rPr>
          <w:rFonts w:hint="eastAsia"/>
          <w:szCs w:val="21"/>
        </w:rPr>
        <w:t>约翰·</w:t>
      </w:r>
      <w:r>
        <w:rPr>
          <w:rFonts w:hint="eastAsia"/>
          <w:szCs w:val="21"/>
        </w:rPr>
        <w:t>C.</w:t>
      </w:r>
      <w:r>
        <w:rPr>
          <w:rFonts w:hint="eastAsia"/>
          <w:szCs w:val="21"/>
        </w:rPr>
        <w:t>·威廉姆斯（</w:t>
      </w:r>
      <w:r>
        <w:rPr>
          <w:rFonts w:hint="eastAsia"/>
          <w:szCs w:val="21"/>
        </w:rPr>
        <w:t>John C. Williams</w:t>
      </w:r>
      <w:r>
        <w:rPr>
          <w:rFonts w:hint="eastAsia"/>
          <w:szCs w:val="21"/>
        </w:rPr>
        <w:t>，</w:t>
      </w:r>
      <w:proofErr w:type="spellStart"/>
      <w:r>
        <w:rPr>
          <w:rFonts w:hint="eastAsia"/>
          <w:szCs w:val="21"/>
        </w:rPr>
        <w:t>BookPage</w:t>
      </w:r>
      <w:proofErr w:type="spellEnd"/>
      <w:r>
        <w:rPr>
          <w:rFonts w:hint="eastAsia"/>
          <w:szCs w:val="21"/>
        </w:rPr>
        <w:t xml:space="preserve"> </w:t>
      </w:r>
      <w:r>
        <w:rPr>
          <w:rFonts w:hint="eastAsia"/>
          <w:szCs w:val="21"/>
        </w:rPr>
        <w:t>）</w:t>
      </w:r>
    </w:p>
    <w:p w:rsidR="0056585F" w:rsidRDefault="0056585F">
      <w:pPr>
        <w:rPr>
          <w:szCs w:val="21"/>
        </w:rPr>
      </w:pPr>
    </w:p>
    <w:p w:rsidR="0056585F" w:rsidRDefault="0062730B">
      <w:pPr>
        <w:ind w:firstLineChars="200" w:firstLine="420"/>
        <w:rPr>
          <w:szCs w:val="21"/>
        </w:rPr>
      </w:pPr>
      <w:r>
        <w:rPr>
          <w:rFonts w:hint="eastAsia"/>
          <w:szCs w:val="21"/>
        </w:rPr>
        <w:t>“行文优雅、内容深刻、令人浮想不断，”</w:t>
      </w:r>
    </w:p>
    <w:p w:rsidR="0056585F" w:rsidRDefault="0062730B">
      <w:pPr>
        <w:ind w:firstLineChars="1400" w:firstLine="2940"/>
        <w:rPr>
          <w:szCs w:val="21"/>
        </w:rPr>
      </w:pPr>
      <w:r>
        <w:rPr>
          <w:rFonts w:hint="eastAsia"/>
          <w:szCs w:val="21"/>
        </w:rPr>
        <w:t>——</w:t>
      </w:r>
      <w:r>
        <w:rPr>
          <w:rFonts w:hint="eastAsia"/>
          <w:szCs w:val="21"/>
        </w:rPr>
        <w:t xml:space="preserve"> </w:t>
      </w:r>
      <w:r>
        <w:rPr>
          <w:rFonts w:hint="eastAsia"/>
          <w:szCs w:val="21"/>
        </w:rPr>
        <w:t>安·帕切特（</w:t>
      </w:r>
      <w:r>
        <w:rPr>
          <w:rFonts w:hint="eastAsia"/>
          <w:szCs w:val="21"/>
        </w:rPr>
        <w:t xml:space="preserve">Ann </w:t>
      </w:r>
      <w:proofErr w:type="spellStart"/>
      <w:r>
        <w:rPr>
          <w:rFonts w:hint="eastAsia"/>
          <w:szCs w:val="21"/>
        </w:rPr>
        <w:t>Patchett</w:t>
      </w:r>
      <w:proofErr w:type="spellEnd"/>
      <w:r>
        <w:rPr>
          <w:rFonts w:hint="eastAsia"/>
          <w:szCs w:val="21"/>
        </w:rPr>
        <w:t>）</w:t>
      </w:r>
    </w:p>
    <w:p w:rsidR="0056585F" w:rsidRDefault="0056585F">
      <w:pPr>
        <w:rPr>
          <w:szCs w:val="21"/>
        </w:rPr>
      </w:pPr>
    </w:p>
    <w:p w:rsidR="0056585F" w:rsidRDefault="0062730B">
      <w:pPr>
        <w:ind w:firstLineChars="200" w:firstLine="420"/>
        <w:rPr>
          <w:szCs w:val="21"/>
        </w:rPr>
      </w:pPr>
      <w:r>
        <w:rPr>
          <w:rFonts w:hint="eastAsia"/>
          <w:szCs w:val="21"/>
        </w:rPr>
        <w:t>“这是奈特最出色的作品。毫无瑕疵，句句妥帖，字字珠玑。”</w:t>
      </w:r>
    </w:p>
    <w:p w:rsidR="0056585F" w:rsidRDefault="0062730B">
      <w:pPr>
        <w:ind w:firstLineChars="1400" w:firstLine="2940"/>
        <w:rPr>
          <w:szCs w:val="21"/>
        </w:rPr>
      </w:pPr>
      <w:r>
        <w:rPr>
          <w:rFonts w:hint="eastAsia"/>
          <w:szCs w:val="21"/>
        </w:rPr>
        <w:t>——伊丽莎白·吉尔伯特（</w:t>
      </w:r>
      <w:r>
        <w:rPr>
          <w:rFonts w:hint="eastAsia"/>
          <w:szCs w:val="21"/>
        </w:rPr>
        <w:t xml:space="preserve">Elizabeth Gilbert </w:t>
      </w:r>
      <w:r>
        <w:rPr>
          <w:rFonts w:hint="eastAsia"/>
          <w:szCs w:val="21"/>
        </w:rPr>
        <w:t>）</w:t>
      </w:r>
    </w:p>
    <w:p w:rsidR="0056585F" w:rsidRDefault="0056585F">
      <w:pPr>
        <w:rPr>
          <w:szCs w:val="21"/>
        </w:rPr>
      </w:pPr>
    </w:p>
    <w:p w:rsidR="0056585F" w:rsidRDefault="0062730B">
      <w:pPr>
        <w:ind w:firstLineChars="200" w:firstLine="420"/>
        <w:rPr>
          <w:szCs w:val="21"/>
        </w:rPr>
      </w:pPr>
      <w:r>
        <w:rPr>
          <w:rFonts w:hint="eastAsia"/>
          <w:szCs w:val="21"/>
        </w:rPr>
        <w:t>“这是貌似一部寻觅良方的精神慢性肺炎症患者的美丽画像</w:t>
      </w:r>
      <w:r>
        <w:rPr>
          <w:rFonts w:hint="eastAsia"/>
          <w:szCs w:val="21"/>
        </w:rPr>
        <w:t>.</w:t>
      </w:r>
      <w:r>
        <w:rPr>
          <w:rFonts w:ascii="Arial" w:hAnsi="Arial" w:cs="Arial"/>
          <w:szCs w:val="21"/>
        </w:rPr>
        <w:t>……</w:t>
      </w:r>
      <w:r>
        <w:rPr>
          <w:rFonts w:ascii="Arial" w:hAnsi="Arial" w:cs="Arial" w:hint="eastAsia"/>
          <w:szCs w:val="21"/>
        </w:rPr>
        <w:t>最</w:t>
      </w:r>
      <w:r>
        <w:rPr>
          <w:rFonts w:hint="eastAsia"/>
        </w:rPr>
        <w:t>奇妙的想象</w:t>
      </w:r>
      <w:r>
        <w:rPr>
          <w:rFonts w:hint="eastAsia"/>
          <w:szCs w:val="21"/>
        </w:rPr>
        <w:t>。”</w:t>
      </w:r>
    </w:p>
    <w:p w:rsidR="0056585F" w:rsidRDefault="0062730B">
      <w:pPr>
        <w:ind w:firstLineChars="1600" w:firstLine="3360"/>
        <w:rPr>
          <w:szCs w:val="21"/>
        </w:rPr>
      </w:pPr>
      <w:r>
        <w:rPr>
          <w:rFonts w:hint="eastAsia"/>
          <w:szCs w:val="21"/>
        </w:rPr>
        <w:t>——理查德鲍什（</w:t>
      </w:r>
      <w:r>
        <w:rPr>
          <w:rFonts w:hint="eastAsia"/>
          <w:szCs w:val="21"/>
        </w:rPr>
        <w:t>Richard Bausch</w:t>
      </w:r>
      <w:r>
        <w:rPr>
          <w:rFonts w:hint="eastAsia"/>
          <w:szCs w:val="21"/>
        </w:rPr>
        <w:t>）</w:t>
      </w:r>
      <w:r>
        <w:rPr>
          <w:rFonts w:hint="eastAsia"/>
          <w:szCs w:val="21"/>
        </w:rPr>
        <w:t xml:space="preserve"> </w:t>
      </w:r>
    </w:p>
    <w:p w:rsidR="0056585F" w:rsidRDefault="0056585F">
      <w:pPr>
        <w:rPr>
          <w:b/>
          <w:bCs/>
          <w:szCs w:val="21"/>
        </w:rPr>
      </w:pPr>
    </w:p>
    <w:p w:rsidR="0056585F" w:rsidRDefault="0062730B">
      <w:pPr>
        <w:rPr>
          <w:b/>
          <w:bCs/>
          <w:szCs w:val="21"/>
        </w:rPr>
      </w:pPr>
      <w:r>
        <w:rPr>
          <w:rFonts w:hint="eastAsia"/>
          <w:b/>
          <w:noProof/>
        </w:rPr>
        <w:drawing>
          <wp:anchor distT="0" distB="0" distL="114300" distR="114300" simplePos="0" relativeHeight="251660288" behindDoc="0" locked="0" layoutInCell="1" allowOverlap="1">
            <wp:simplePos x="0" y="0"/>
            <wp:positionH relativeFrom="margin">
              <wp:posOffset>3910965</wp:posOffset>
            </wp:positionH>
            <wp:positionV relativeFrom="margin">
              <wp:posOffset>6135370</wp:posOffset>
            </wp:positionV>
            <wp:extent cx="1483360" cy="2221865"/>
            <wp:effectExtent l="0" t="0" r="2540" b="6985"/>
            <wp:wrapSquare wrapText="bothSides"/>
            <wp:docPr id="5" name="图片 5"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nsertPic_025E(07-25-11-31-35)"/>
                    <pic:cNvPicPr>
                      <a:picLocks noChangeAspect="1"/>
                    </pic:cNvPicPr>
                  </pic:nvPicPr>
                  <pic:blipFill>
                    <a:blip r:embed="rId13" cstate="print"/>
                    <a:stretch>
                      <a:fillRect/>
                    </a:stretch>
                  </pic:blipFill>
                  <pic:spPr>
                    <a:xfrm>
                      <a:off x="0" y="0"/>
                      <a:ext cx="1483360" cy="2221865"/>
                    </a:xfrm>
                    <a:prstGeom prst="rect">
                      <a:avLst/>
                    </a:prstGeom>
                    <a:noFill/>
                    <a:ln w="9525">
                      <a:noFill/>
                    </a:ln>
                  </pic:spPr>
                </pic:pic>
              </a:graphicData>
            </a:graphic>
          </wp:anchor>
        </w:drawing>
      </w:r>
    </w:p>
    <w:p w:rsidR="0056585F" w:rsidRDefault="0062730B">
      <w:pPr>
        <w:rPr>
          <w:b/>
        </w:rPr>
      </w:pPr>
      <w:r>
        <w:rPr>
          <w:rFonts w:hint="eastAsia"/>
          <w:b/>
        </w:rPr>
        <w:t>中文书名：《布里亚伍德女子学校里》</w:t>
      </w:r>
    </w:p>
    <w:p w:rsidR="0056585F" w:rsidRDefault="0062730B">
      <w:pPr>
        <w:rPr>
          <w:b/>
        </w:rPr>
      </w:pPr>
      <w:r>
        <w:rPr>
          <w:rFonts w:hint="eastAsia"/>
          <w:b/>
        </w:rPr>
        <w:t>英文书名：</w:t>
      </w:r>
      <w:r>
        <w:rPr>
          <w:b/>
        </w:rPr>
        <w:t>AT BRIARWOOD SCHOOL FOR GIRLS</w:t>
      </w:r>
    </w:p>
    <w:p w:rsidR="0056585F" w:rsidRPr="00DB62B3" w:rsidRDefault="0062730B">
      <w:pPr>
        <w:rPr>
          <w:b/>
        </w:rPr>
      </w:pPr>
      <w:r>
        <w:rPr>
          <w:rFonts w:hint="eastAsia"/>
          <w:b/>
        </w:rPr>
        <w:t>作</w:t>
      </w:r>
      <w:r>
        <w:rPr>
          <w:rFonts w:hint="eastAsia"/>
          <w:b/>
        </w:rPr>
        <w:t xml:space="preserve">    </w:t>
      </w:r>
      <w:r>
        <w:rPr>
          <w:rFonts w:hint="eastAsia"/>
          <w:b/>
        </w:rPr>
        <w:t>者：</w:t>
      </w:r>
      <w:r w:rsidR="00DB62B3">
        <w:rPr>
          <w:b/>
        </w:rPr>
        <w:t xml:space="preserve"> </w:t>
      </w:r>
      <w:r>
        <w:rPr>
          <w:b/>
        </w:rPr>
        <w:t>Michael Knight</w:t>
      </w:r>
    </w:p>
    <w:p w:rsidR="0056585F" w:rsidRDefault="0062730B">
      <w:pPr>
        <w:rPr>
          <w:b/>
        </w:rPr>
      </w:pPr>
      <w:r>
        <w:rPr>
          <w:rFonts w:hint="eastAsia"/>
          <w:b/>
        </w:rPr>
        <w:t>出</w:t>
      </w:r>
      <w:r>
        <w:rPr>
          <w:b/>
        </w:rPr>
        <w:t xml:space="preserve"> </w:t>
      </w:r>
      <w:r>
        <w:rPr>
          <w:rFonts w:hint="eastAsia"/>
          <w:b/>
        </w:rPr>
        <w:t>版</w:t>
      </w:r>
      <w:r>
        <w:rPr>
          <w:b/>
        </w:rPr>
        <w:t xml:space="preserve"> </w:t>
      </w:r>
      <w:r>
        <w:rPr>
          <w:rFonts w:hint="eastAsia"/>
          <w:b/>
        </w:rPr>
        <w:t>社：</w:t>
      </w:r>
      <w:r>
        <w:rPr>
          <w:b/>
        </w:rPr>
        <w:t>Grove Atlantic</w:t>
      </w:r>
    </w:p>
    <w:p w:rsidR="0056585F" w:rsidRDefault="0062730B">
      <w:pPr>
        <w:rPr>
          <w:b/>
        </w:rPr>
      </w:pPr>
      <w:r>
        <w:rPr>
          <w:rFonts w:hint="eastAsia"/>
          <w:b/>
        </w:rPr>
        <w:t>代理公司：</w:t>
      </w:r>
      <w:r>
        <w:rPr>
          <w:rFonts w:hint="eastAsia"/>
          <w:b/>
        </w:rPr>
        <w:t>ANA/Cindy Zhang</w:t>
      </w:r>
    </w:p>
    <w:p w:rsidR="0056585F" w:rsidRDefault="0062730B">
      <w:pPr>
        <w:rPr>
          <w:b/>
        </w:rPr>
      </w:pPr>
      <w:r>
        <w:rPr>
          <w:rFonts w:hint="eastAsia"/>
          <w:b/>
        </w:rPr>
        <w:t>页</w:t>
      </w:r>
      <w:r>
        <w:rPr>
          <w:rFonts w:hint="eastAsia"/>
          <w:b/>
        </w:rPr>
        <w:t xml:space="preserve">    </w:t>
      </w:r>
      <w:r>
        <w:rPr>
          <w:rFonts w:hint="eastAsia"/>
          <w:b/>
        </w:rPr>
        <w:t>数：待定</w:t>
      </w:r>
    </w:p>
    <w:p w:rsidR="0056585F" w:rsidRDefault="0062730B">
      <w:pPr>
        <w:rPr>
          <w:b/>
        </w:rPr>
      </w:pPr>
      <w:r>
        <w:rPr>
          <w:rFonts w:hint="eastAsia"/>
          <w:b/>
        </w:rPr>
        <w:lastRenderedPageBreak/>
        <w:t>出版时间：</w:t>
      </w:r>
      <w:r>
        <w:rPr>
          <w:rFonts w:hint="eastAsia"/>
          <w:b/>
        </w:rPr>
        <w:t>2019</w:t>
      </w:r>
      <w:r>
        <w:rPr>
          <w:rFonts w:hint="eastAsia"/>
          <w:b/>
        </w:rPr>
        <w:t>年</w:t>
      </w:r>
      <w:r>
        <w:rPr>
          <w:rFonts w:hint="eastAsia"/>
          <w:b/>
        </w:rPr>
        <w:t>4</w:t>
      </w:r>
      <w:r>
        <w:rPr>
          <w:rFonts w:hint="eastAsia"/>
          <w:b/>
        </w:rPr>
        <w:t>月</w:t>
      </w:r>
    </w:p>
    <w:p w:rsidR="0056585F" w:rsidRDefault="0062730B">
      <w:pPr>
        <w:rPr>
          <w:b/>
        </w:rPr>
      </w:pPr>
      <w:r>
        <w:rPr>
          <w:rFonts w:hint="eastAsia"/>
          <w:b/>
        </w:rPr>
        <w:t>代理地区：中国大陆、台湾</w:t>
      </w:r>
    </w:p>
    <w:p w:rsidR="0056585F" w:rsidRDefault="0062730B">
      <w:pPr>
        <w:rPr>
          <w:b/>
        </w:rPr>
      </w:pPr>
      <w:r>
        <w:rPr>
          <w:rFonts w:hint="eastAsia"/>
          <w:b/>
        </w:rPr>
        <w:t>审读资料：电子稿</w:t>
      </w:r>
    </w:p>
    <w:p w:rsidR="0056585F" w:rsidRDefault="0062730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型：小说</w:t>
      </w:r>
    </w:p>
    <w:p w:rsidR="0056585F" w:rsidRDefault="0056585F">
      <w:pPr>
        <w:rPr>
          <w:b/>
        </w:rPr>
      </w:pPr>
    </w:p>
    <w:p w:rsidR="0056585F" w:rsidRDefault="0062730B">
      <w:pPr>
        <w:rPr>
          <w:b/>
          <w:bCs/>
          <w:szCs w:val="21"/>
        </w:rPr>
      </w:pPr>
      <w:r>
        <w:rPr>
          <w:rFonts w:hint="eastAsia"/>
          <w:b/>
          <w:bCs/>
          <w:szCs w:val="21"/>
        </w:rPr>
        <w:t>内容简介：</w:t>
      </w:r>
    </w:p>
    <w:p w:rsidR="0056585F" w:rsidRDefault="0056585F">
      <w:pPr>
        <w:rPr>
          <w:color w:val="000000"/>
          <w:kern w:val="0"/>
          <w:szCs w:val="21"/>
        </w:rPr>
      </w:pPr>
    </w:p>
    <w:p w:rsidR="0056585F" w:rsidRDefault="0062730B">
      <w:pPr>
        <w:ind w:firstLineChars="200" w:firstLine="420"/>
        <w:rPr>
          <w:color w:val="000000"/>
          <w:kern w:val="0"/>
          <w:szCs w:val="21"/>
        </w:rPr>
      </w:pPr>
      <w:r>
        <w:rPr>
          <w:rFonts w:hint="eastAsia"/>
          <w:color w:val="000000"/>
          <w:kern w:val="0"/>
          <w:szCs w:val="21"/>
        </w:rPr>
        <w:t>《纽约时报书评》（</w:t>
      </w:r>
      <w:r>
        <w:rPr>
          <w:i/>
          <w:iCs/>
          <w:color w:val="000000"/>
          <w:kern w:val="0"/>
          <w:szCs w:val="21"/>
        </w:rPr>
        <w:t>T</w:t>
      </w:r>
      <w:r>
        <w:rPr>
          <w:color w:val="000000"/>
          <w:kern w:val="0"/>
          <w:szCs w:val="21"/>
        </w:rPr>
        <w:t>he New York Times Book Review</w:t>
      </w:r>
      <w:r>
        <w:rPr>
          <w:rFonts w:hint="eastAsia"/>
          <w:color w:val="000000"/>
          <w:kern w:val="0"/>
          <w:szCs w:val="21"/>
        </w:rPr>
        <w:t>）称赞奈特具有“扣人心弦的罕见能力，并把这种能力刻画出似乎与人物的脉搏一样真实而强烈的生命力”。《旧金山纪事报》评论道：“（他）与弗兰纳里</w:t>
      </w:r>
      <w:r>
        <w:rPr>
          <w:rFonts w:ascii="宋体" w:hAnsi="宋体" w:cs="宋体" w:hint="eastAsia"/>
          <w:color w:val="000000"/>
          <w:kern w:val="0"/>
          <w:szCs w:val="21"/>
        </w:rPr>
        <w:t>·</w:t>
      </w:r>
      <w:r>
        <w:rPr>
          <w:rFonts w:hint="eastAsia"/>
          <w:color w:val="000000"/>
          <w:kern w:val="0"/>
          <w:szCs w:val="21"/>
        </w:rPr>
        <w:t>奥康纳（</w:t>
      </w:r>
      <w:r>
        <w:rPr>
          <w:color w:val="000000"/>
          <w:kern w:val="0"/>
          <w:szCs w:val="21"/>
        </w:rPr>
        <w:t>Flannery O’Connor</w:t>
      </w:r>
      <w:r>
        <w:rPr>
          <w:rFonts w:hint="eastAsia"/>
          <w:color w:val="000000"/>
          <w:kern w:val="0"/>
          <w:szCs w:val="21"/>
        </w:rPr>
        <w:t>）和尤多拉·韦尔蒂（</w:t>
      </w:r>
      <w:r>
        <w:rPr>
          <w:color w:val="000000"/>
          <w:kern w:val="0"/>
          <w:szCs w:val="21"/>
        </w:rPr>
        <w:t>Eudora Welty</w:t>
      </w:r>
      <w:r>
        <w:rPr>
          <w:rFonts w:hint="eastAsia"/>
          <w:color w:val="000000"/>
          <w:kern w:val="0"/>
          <w:szCs w:val="21"/>
        </w:rPr>
        <w:t>）等著名作家比肩</w:t>
      </w:r>
      <w:r>
        <w:rPr>
          <w:rFonts w:ascii="Arial" w:hAnsi="Arial" w:cs="Arial"/>
          <w:color w:val="000000"/>
          <w:kern w:val="0"/>
          <w:szCs w:val="21"/>
        </w:rPr>
        <w:t>……</w:t>
      </w:r>
      <w:r>
        <w:rPr>
          <w:rFonts w:hint="eastAsia"/>
          <w:color w:val="000000"/>
          <w:kern w:val="0"/>
          <w:szCs w:val="21"/>
        </w:rPr>
        <w:t>毫无疑问，奈特是一位才华横溢、前途无量的作家。”奈特的最新作品是一部以一所弗吉尼亚乡村寄宿学校为背景的杰出小说。</w:t>
      </w:r>
    </w:p>
    <w:p w:rsidR="0056585F" w:rsidRDefault="0056585F">
      <w:pPr>
        <w:ind w:firstLineChars="200" w:firstLine="420"/>
        <w:rPr>
          <w:color w:val="000000"/>
          <w:kern w:val="0"/>
          <w:szCs w:val="21"/>
        </w:rPr>
      </w:pPr>
    </w:p>
    <w:p w:rsidR="0056585F" w:rsidRDefault="0062730B">
      <w:pPr>
        <w:ind w:firstLineChars="200" w:firstLine="420"/>
        <w:rPr>
          <w:color w:val="000000"/>
          <w:kern w:val="0"/>
          <w:szCs w:val="21"/>
        </w:rPr>
      </w:pPr>
      <w:r>
        <w:rPr>
          <w:rFonts w:hint="eastAsia"/>
          <w:color w:val="000000"/>
          <w:kern w:val="0"/>
          <w:szCs w:val="21"/>
        </w:rPr>
        <w:t>故事发生在</w:t>
      </w:r>
      <w:r>
        <w:rPr>
          <w:rFonts w:hint="eastAsia"/>
          <w:color w:val="000000"/>
          <w:kern w:val="0"/>
          <w:szCs w:val="21"/>
        </w:rPr>
        <w:t>1994</w:t>
      </w:r>
      <w:r>
        <w:rPr>
          <w:rFonts w:hint="eastAsia"/>
          <w:color w:val="000000"/>
          <w:kern w:val="0"/>
          <w:szCs w:val="21"/>
        </w:rPr>
        <w:t>年，故事围绕系列人物展开：布莱尔伍德女子学校（</w:t>
      </w:r>
      <w:r>
        <w:rPr>
          <w:color w:val="000000"/>
          <w:kern w:val="0"/>
          <w:szCs w:val="21"/>
        </w:rPr>
        <w:t>Briarwood School for Girls</w:t>
      </w:r>
      <w:r>
        <w:rPr>
          <w:rFonts w:hint="eastAsia"/>
          <w:color w:val="000000"/>
          <w:kern w:val="0"/>
          <w:szCs w:val="21"/>
        </w:rPr>
        <w:t>）的教职工以及学生，包括一名认为自己能掌</w:t>
      </w:r>
      <w:proofErr w:type="gramStart"/>
      <w:r>
        <w:rPr>
          <w:rFonts w:hint="eastAsia"/>
          <w:color w:val="000000"/>
          <w:kern w:val="0"/>
          <w:szCs w:val="21"/>
        </w:rPr>
        <w:t>控一切</w:t>
      </w:r>
      <w:proofErr w:type="gramEnd"/>
      <w:r>
        <w:rPr>
          <w:rFonts w:hint="eastAsia"/>
          <w:color w:val="000000"/>
          <w:kern w:val="0"/>
          <w:szCs w:val="21"/>
        </w:rPr>
        <w:t>的怀孕学生；一位曾在布里亚伍德学校读书的孤独篮球教练；一位刚刚几乎伤命的历史老师；一位独居的剧作家；还有一个同样擅长通过电话或显灵板与住户沟通的货真价实的幽灵。</w:t>
      </w:r>
    </w:p>
    <w:p w:rsidR="0056585F" w:rsidRDefault="0056585F">
      <w:pPr>
        <w:ind w:firstLineChars="200" w:firstLine="420"/>
        <w:rPr>
          <w:color w:val="000000"/>
          <w:kern w:val="0"/>
          <w:szCs w:val="21"/>
        </w:rPr>
      </w:pPr>
    </w:p>
    <w:p w:rsidR="0056585F" w:rsidRDefault="0062730B">
      <w:pPr>
        <w:ind w:firstLineChars="200" w:firstLine="420"/>
        <w:rPr>
          <w:color w:val="000000"/>
          <w:kern w:val="0"/>
          <w:szCs w:val="21"/>
        </w:rPr>
      </w:pPr>
      <w:r>
        <w:rPr>
          <w:rFonts w:hint="eastAsia"/>
          <w:color w:val="000000"/>
          <w:kern w:val="0"/>
          <w:szCs w:val="21"/>
        </w:rPr>
        <w:t>于此同时，迪斯尼公司（</w:t>
      </w:r>
      <w:r>
        <w:rPr>
          <w:rFonts w:hint="eastAsia"/>
          <w:color w:val="000000"/>
          <w:kern w:val="0"/>
          <w:szCs w:val="21"/>
        </w:rPr>
        <w:t>Disney</w:t>
      </w:r>
      <w:r>
        <w:rPr>
          <w:rFonts w:hint="eastAsia"/>
          <w:color w:val="000000"/>
          <w:kern w:val="0"/>
          <w:szCs w:val="21"/>
        </w:rPr>
        <w:t>）宣布计划在这条路边建立一个新的主题公园，一个正好位于这个国家历史最丰富的地区之一的“有技术色彩的美国历史模拟器”。如果发展到位，这座公园将会彻底改变弗吉尼亚威廉王子郡（</w:t>
      </w:r>
      <w:r>
        <w:rPr>
          <w:rFonts w:hint="eastAsia"/>
          <w:color w:val="000000"/>
          <w:kern w:val="0"/>
          <w:szCs w:val="21"/>
        </w:rPr>
        <w:t>Prince William</w:t>
      </w:r>
      <w:r>
        <w:rPr>
          <w:rFonts w:hint="eastAsia"/>
          <w:color w:val="000000"/>
          <w:kern w:val="0"/>
          <w:szCs w:val="21"/>
        </w:rPr>
        <w:t>）的特点，同时会对学校有不可预见的后果。当主题公园的威胁开始蔓延到布莱尔伍德的教职员工和学生的生活时，不可告人的秘密浮出水面，预料之外的联盟逐渐形成了。</w:t>
      </w:r>
    </w:p>
    <w:p w:rsidR="0056585F" w:rsidRDefault="0056585F">
      <w:pPr>
        <w:rPr>
          <w:b/>
        </w:rPr>
      </w:pPr>
    </w:p>
    <w:p w:rsidR="0056585F" w:rsidRDefault="0062730B">
      <w:pPr>
        <w:rPr>
          <w:b/>
        </w:rPr>
      </w:pPr>
      <w:r>
        <w:rPr>
          <w:rFonts w:hint="eastAsia"/>
          <w:b/>
        </w:rPr>
        <w:t>媒体评价：</w:t>
      </w:r>
    </w:p>
    <w:p w:rsidR="0056585F" w:rsidRDefault="0056585F">
      <w:pPr>
        <w:rPr>
          <w:b/>
          <w:bCs/>
          <w:szCs w:val="21"/>
        </w:rPr>
      </w:pPr>
    </w:p>
    <w:p w:rsidR="0056585F" w:rsidRDefault="0062730B">
      <w:pPr>
        <w:ind w:firstLineChars="200" w:firstLine="420"/>
        <w:rPr>
          <w:szCs w:val="21"/>
        </w:rPr>
      </w:pPr>
      <w:r>
        <w:rPr>
          <w:rFonts w:hint="eastAsia"/>
          <w:szCs w:val="21"/>
        </w:rPr>
        <w:t>“《布里亚伍德女子学校里》中展现了一群令人难忘的角色，她们努力回答有关历史和幸福，以及关于我们对彼此和我们自己的责任等问题。这是一部杰出的大师新作。”</w:t>
      </w:r>
    </w:p>
    <w:p w:rsidR="0056585F" w:rsidRDefault="0062730B">
      <w:pPr>
        <w:ind w:firstLineChars="1700" w:firstLine="3570"/>
        <w:rPr>
          <w:i/>
          <w:iCs/>
          <w:color w:val="000000"/>
          <w:kern w:val="0"/>
          <w:szCs w:val="21"/>
        </w:rPr>
      </w:pPr>
      <w:r>
        <w:rPr>
          <w:rFonts w:hint="eastAsia"/>
          <w:szCs w:val="21"/>
        </w:rPr>
        <w:t>——</w:t>
      </w:r>
      <w:r>
        <w:rPr>
          <w:rFonts w:hint="eastAsia"/>
          <w:color w:val="000000"/>
          <w:kern w:val="0"/>
          <w:szCs w:val="21"/>
        </w:rPr>
        <w:t>《南方腹地杂志》（</w:t>
      </w:r>
      <w:r>
        <w:rPr>
          <w:i/>
          <w:iCs/>
          <w:color w:val="000000"/>
          <w:kern w:val="0"/>
          <w:szCs w:val="21"/>
        </w:rPr>
        <w:t>Deep South Magazine</w:t>
      </w:r>
      <w:r>
        <w:rPr>
          <w:rFonts w:hint="eastAsia"/>
          <w:i/>
          <w:iCs/>
          <w:color w:val="000000"/>
          <w:kern w:val="0"/>
          <w:szCs w:val="21"/>
        </w:rPr>
        <w:t>）</w:t>
      </w:r>
    </w:p>
    <w:p w:rsidR="0056585F" w:rsidRDefault="0056585F">
      <w:pPr>
        <w:rPr>
          <w:b/>
          <w:i/>
          <w:iCs/>
          <w:color w:val="000000"/>
          <w:kern w:val="0"/>
          <w:szCs w:val="21"/>
        </w:rPr>
      </w:pPr>
    </w:p>
    <w:p w:rsidR="0056585F" w:rsidRDefault="0056585F">
      <w:pPr>
        <w:rPr>
          <w:b/>
          <w:bCs/>
          <w:szCs w:val="21"/>
        </w:rPr>
      </w:pPr>
    </w:p>
    <w:p w:rsidR="0056585F" w:rsidRDefault="0056585F">
      <w:pPr>
        <w:rPr>
          <w:b/>
          <w:bCs/>
          <w:szCs w:val="21"/>
        </w:rPr>
      </w:pPr>
    </w:p>
    <w:p w:rsidR="0056585F" w:rsidRDefault="0062730B">
      <w:pPr>
        <w:shd w:val="clear" w:color="auto" w:fill="FFFFFF"/>
        <w:rPr>
          <w:color w:val="000000"/>
        </w:rPr>
      </w:pPr>
      <w:r>
        <w:rPr>
          <w:rFonts w:hint="eastAsia"/>
          <w:b/>
          <w:bCs/>
          <w:color w:val="000000"/>
        </w:rPr>
        <w:t>谢谢您的阅读！</w:t>
      </w:r>
    </w:p>
    <w:p w:rsidR="0056585F" w:rsidRDefault="0062730B">
      <w:pPr>
        <w:shd w:val="clear" w:color="auto" w:fill="FFFFFF"/>
        <w:rPr>
          <w:color w:val="000000"/>
        </w:rPr>
      </w:pPr>
      <w:r>
        <w:rPr>
          <w:rFonts w:hint="eastAsia"/>
          <w:b/>
          <w:bCs/>
          <w:color w:val="000000"/>
        </w:rPr>
        <w:t>请将回馈信息发至：</w:t>
      </w:r>
    </w:p>
    <w:p w:rsidR="0056585F" w:rsidRDefault="0062730B">
      <w:pPr>
        <w:shd w:val="clear" w:color="auto" w:fill="FFFFFF"/>
        <w:rPr>
          <w:b/>
          <w:color w:val="000000"/>
          <w:szCs w:val="21"/>
        </w:rPr>
      </w:pPr>
      <w:r>
        <w:rPr>
          <w:b/>
          <w:color w:val="000000"/>
          <w:szCs w:val="21"/>
          <w:shd w:val="clear" w:color="auto" w:fill="FFFFFF"/>
        </w:rPr>
        <w:t>张滢（</w:t>
      </w:r>
      <w:r>
        <w:rPr>
          <w:b/>
          <w:color w:val="000000"/>
          <w:szCs w:val="21"/>
          <w:shd w:val="clear" w:color="auto" w:fill="FFFFFF"/>
        </w:rPr>
        <w:t>Cindy Zhang</w:t>
      </w:r>
      <w:r>
        <w:rPr>
          <w:b/>
          <w:color w:val="000000"/>
          <w:szCs w:val="21"/>
          <w:shd w:val="clear" w:color="auto" w:fill="FFFFFF"/>
        </w:rPr>
        <w:t>）</w:t>
      </w:r>
    </w:p>
    <w:p w:rsidR="0056585F" w:rsidRDefault="0062730B">
      <w:pPr>
        <w:shd w:val="clear" w:color="auto" w:fill="FFFFFF"/>
        <w:rPr>
          <w:color w:val="000000"/>
          <w:szCs w:val="21"/>
        </w:rPr>
      </w:pPr>
      <w:r>
        <w:rPr>
          <w:color w:val="000000"/>
          <w:szCs w:val="21"/>
        </w:rPr>
        <w:t>安德鲁﹒纳伯格联合国际有限公司北京代表处</w:t>
      </w:r>
    </w:p>
    <w:p w:rsidR="0056585F" w:rsidRDefault="0062730B">
      <w:pPr>
        <w:shd w:val="clear" w:color="auto" w:fill="FFFFFF"/>
        <w:rPr>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w:t>
      </w:r>
      <w:r>
        <w:rPr>
          <w:color w:val="000000"/>
          <w:szCs w:val="21"/>
        </w:rPr>
        <w:t>邮编：</w:t>
      </w:r>
      <w:r>
        <w:rPr>
          <w:color w:val="000000"/>
          <w:szCs w:val="21"/>
        </w:rPr>
        <w:t>100872</w:t>
      </w:r>
    </w:p>
    <w:p w:rsidR="0056585F" w:rsidRDefault="0062730B">
      <w:pPr>
        <w:shd w:val="clear" w:color="auto" w:fill="FFFFFF"/>
        <w:rPr>
          <w:color w:val="000000"/>
          <w:szCs w:val="21"/>
        </w:rPr>
      </w:pPr>
      <w:r>
        <w:rPr>
          <w:color w:val="000000"/>
          <w:szCs w:val="21"/>
        </w:rPr>
        <w:t>电话：</w:t>
      </w:r>
      <w:r>
        <w:rPr>
          <w:color w:val="000000"/>
          <w:szCs w:val="21"/>
        </w:rPr>
        <w:t>010-82504506</w:t>
      </w:r>
    </w:p>
    <w:p w:rsidR="0056585F" w:rsidRDefault="0062730B">
      <w:pPr>
        <w:shd w:val="clear" w:color="auto" w:fill="FFFFFF"/>
        <w:rPr>
          <w:color w:val="000000"/>
          <w:szCs w:val="21"/>
        </w:rPr>
      </w:pPr>
      <w:r>
        <w:rPr>
          <w:color w:val="000000"/>
          <w:szCs w:val="21"/>
        </w:rPr>
        <w:t>传真：</w:t>
      </w:r>
      <w:r>
        <w:rPr>
          <w:color w:val="000000"/>
          <w:szCs w:val="21"/>
        </w:rPr>
        <w:t>010-82504200</w:t>
      </w:r>
    </w:p>
    <w:p w:rsidR="0056585F" w:rsidRDefault="0062730B">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color w:val="000000"/>
          <w:szCs w:val="21"/>
          <w:u w:val="single"/>
        </w:rPr>
        <w:t>indy@nurnberg.com.cn</w:t>
      </w:r>
    </w:p>
    <w:p w:rsidR="0056585F" w:rsidRDefault="0062730B">
      <w:pPr>
        <w:shd w:val="clear" w:color="auto" w:fill="FFFFFF"/>
        <w:rPr>
          <w:color w:val="000000"/>
          <w:szCs w:val="21"/>
        </w:rPr>
      </w:pPr>
      <w:r>
        <w:rPr>
          <w:color w:val="000000"/>
          <w:szCs w:val="21"/>
        </w:rPr>
        <w:lastRenderedPageBreak/>
        <w:t>网址：</w:t>
      </w:r>
      <w:r>
        <w:rPr>
          <w:color w:val="000000"/>
          <w:szCs w:val="21"/>
        </w:rPr>
        <w:t>www.nurnberg.com.cn</w:t>
      </w:r>
    </w:p>
    <w:p w:rsidR="0056585F" w:rsidRDefault="0062730B">
      <w:pPr>
        <w:shd w:val="clear" w:color="auto" w:fill="FFFFFF"/>
        <w:rPr>
          <w:color w:val="000000"/>
          <w:szCs w:val="21"/>
        </w:rPr>
      </w:pPr>
      <w:r>
        <w:rPr>
          <w:color w:val="000000"/>
          <w:szCs w:val="21"/>
        </w:rPr>
        <w:t>微博：</w:t>
      </w:r>
      <w:hyperlink r:id="rId14" w:history="1">
        <w:r>
          <w:rPr>
            <w:rStyle w:val="a8"/>
            <w:szCs w:val="21"/>
          </w:rPr>
          <w:t>http://weibo.com/nurnberg</w:t>
        </w:r>
      </w:hyperlink>
    </w:p>
    <w:p w:rsidR="0056585F" w:rsidRDefault="0062730B">
      <w:pPr>
        <w:shd w:val="clear" w:color="auto" w:fill="FFFFFF"/>
        <w:rPr>
          <w:color w:val="000000"/>
          <w:szCs w:val="21"/>
        </w:rPr>
      </w:pPr>
      <w:r>
        <w:rPr>
          <w:color w:val="000000"/>
          <w:szCs w:val="21"/>
        </w:rPr>
        <w:t>豆瓣小站：</w:t>
      </w:r>
      <w:hyperlink r:id="rId15" w:history="1">
        <w:r>
          <w:rPr>
            <w:rStyle w:val="a7"/>
            <w:szCs w:val="21"/>
          </w:rPr>
          <w:t>http://site.douban.com/110577/</w:t>
        </w:r>
      </w:hyperlink>
    </w:p>
    <w:p w:rsidR="0056585F" w:rsidRDefault="0062730B">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56585F" w:rsidRDefault="0056585F">
      <w:pPr>
        <w:jc w:val="left"/>
        <w:rPr>
          <w:rFonts w:ascii="宋体" w:hAnsi="宋体"/>
          <w:b/>
          <w:bCs/>
        </w:rPr>
      </w:pPr>
    </w:p>
    <w:p w:rsidR="0056585F" w:rsidRDefault="0056585F">
      <w:pPr>
        <w:spacing w:line="280" w:lineRule="exact"/>
      </w:pPr>
    </w:p>
    <w:p w:rsidR="0056585F" w:rsidRDefault="0056585F">
      <w:pPr>
        <w:pStyle w:val="a4"/>
        <w:rPr>
          <w:rFonts w:hAnsi="宋体" w:cs="宋体"/>
        </w:rPr>
      </w:pPr>
    </w:p>
    <w:p w:rsidR="0056585F" w:rsidRDefault="0056585F"/>
    <w:sectPr w:rsidR="0056585F" w:rsidSect="0056585F">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AE" w:rsidRDefault="008F75AE" w:rsidP="0056585F">
      <w:r>
        <w:separator/>
      </w:r>
    </w:p>
  </w:endnote>
  <w:endnote w:type="continuationSeparator" w:id="0">
    <w:p w:rsidR="008F75AE" w:rsidRDefault="008F75AE" w:rsidP="00565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5F" w:rsidRDefault="0056585F">
    <w:pPr>
      <w:pBdr>
        <w:bottom w:val="single" w:sz="6" w:space="1" w:color="auto"/>
      </w:pBdr>
      <w:jc w:val="center"/>
      <w:rPr>
        <w:rFonts w:ascii="方正姚体" w:eastAsia="方正姚体"/>
        <w:sz w:val="18"/>
      </w:rPr>
    </w:pPr>
  </w:p>
  <w:p w:rsidR="0056585F" w:rsidRDefault="0062730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6585F" w:rsidRDefault="0062730B">
    <w:pPr>
      <w:jc w:val="center"/>
      <w:rPr>
        <w:rFonts w:ascii="方正姚体" w:eastAsia="方正姚体"/>
        <w:sz w:val="18"/>
        <w:szCs w:val="18"/>
      </w:rPr>
    </w:pPr>
    <w:r>
      <w:rPr>
        <w:rFonts w:ascii="方正姚体" w:eastAsia="方正姚体" w:hint="eastAsia"/>
        <w:sz w:val="18"/>
        <w:szCs w:val="18"/>
      </w:rPr>
      <w:t>电话：010-82504206-83，传真：010-82504200</w:t>
    </w:r>
  </w:p>
  <w:p w:rsidR="0056585F" w:rsidRDefault="0062730B">
    <w:pPr>
      <w:jc w:val="center"/>
      <w:rPr>
        <w:rFonts w:ascii="方正姚体" w:eastAsia="方正姚体"/>
        <w:sz w:val="18"/>
        <w:szCs w:val="18"/>
      </w:rPr>
    </w:pPr>
    <w:r>
      <w:rPr>
        <w:rFonts w:ascii="方正姚体" w:eastAsia="方正姚体" w:hint="eastAsia"/>
        <w:sz w:val="18"/>
        <w:szCs w:val="18"/>
      </w:rPr>
      <w:t>网址：</w:t>
    </w:r>
    <w:hyperlink r:id="rId1" w:history="1">
      <w:r>
        <w:rPr>
          <w:rStyle w:val="a8"/>
          <w:rFonts w:ascii="方正姚体" w:eastAsia="方正姚体" w:hint="eastAsia"/>
          <w:sz w:val="18"/>
          <w:szCs w:val="18"/>
        </w:rPr>
        <w:t>www.nurnberg.com.cn</w:t>
      </w:r>
    </w:hyperlink>
  </w:p>
  <w:p w:rsidR="0056585F" w:rsidRDefault="0056585F">
    <w:pPr>
      <w:pStyle w:val="a5"/>
      <w:jc w:val="center"/>
      <w:rPr>
        <w:rFonts w:eastAsia="方正姚体"/>
      </w:rPr>
    </w:pPr>
  </w:p>
  <w:p w:rsidR="0056585F" w:rsidRDefault="0056585F">
    <w:pPr>
      <w:pStyle w:val="a5"/>
      <w:jc w:val="center"/>
      <w:rPr>
        <w:rFonts w:eastAsia="方正姚体"/>
      </w:rPr>
    </w:pPr>
  </w:p>
  <w:p w:rsidR="0056585F" w:rsidRDefault="0062730B">
    <w:pPr>
      <w:pStyle w:val="a5"/>
      <w:jc w:val="center"/>
      <w:rPr>
        <w:rFonts w:ascii="方正姚体" w:eastAsia="方正姚体"/>
      </w:rPr>
    </w:pPr>
    <w:r>
      <w:rPr>
        <w:rFonts w:ascii="方正姚体" w:eastAsia="方正姚体"/>
        <w:kern w:val="0"/>
        <w:szCs w:val="21"/>
      </w:rPr>
      <w:t xml:space="preserve">- </w:t>
    </w:r>
    <w:r w:rsidR="002E507C">
      <w:rPr>
        <w:rFonts w:ascii="方正姚体" w:eastAsia="方正姚体"/>
        <w:kern w:val="0"/>
        <w:szCs w:val="21"/>
      </w:rPr>
      <w:fldChar w:fldCharType="begin"/>
    </w:r>
    <w:r>
      <w:rPr>
        <w:rFonts w:ascii="方正姚体" w:eastAsia="方正姚体"/>
        <w:kern w:val="0"/>
        <w:szCs w:val="21"/>
      </w:rPr>
      <w:instrText xml:space="preserve"> PAGE </w:instrText>
    </w:r>
    <w:r w:rsidR="002E507C">
      <w:rPr>
        <w:rFonts w:ascii="方正姚体" w:eastAsia="方正姚体"/>
        <w:kern w:val="0"/>
        <w:szCs w:val="21"/>
      </w:rPr>
      <w:fldChar w:fldCharType="separate"/>
    </w:r>
    <w:r w:rsidR="00DB62B3">
      <w:rPr>
        <w:rFonts w:ascii="方正姚体" w:eastAsia="方正姚体"/>
        <w:noProof/>
        <w:kern w:val="0"/>
        <w:szCs w:val="21"/>
      </w:rPr>
      <w:t>4</w:t>
    </w:r>
    <w:r w:rsidR="002E507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AE" w:rsidRDefault="008F75AE" w:rsidP="0056585F">
      <w:r>
        <w:separator/>
      </w:r>
    </w:p>
  </w:footnote>
  <w:footnote w:type="continuationSeparator" w:id="0">
    <w:p w:rsidR="008F75AE" w:rsidRDefault="008F75AE" w:rsidP="00565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5F" w:rsidRDefault="0056585F">
    <w:pPr>
      <w:jc w:val="right"/>
      <w:rPr>
        <w:rFonts w:eastAsia="黑体"/>
        <w:b/>
        <w:bCs/>
      </w:rPr>
    </w:pPr>
  </w:p>
  <w:p w:rsidR="0056585F" w:rsidRDefault="0062730B">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r>
      <w:rPr>
        <w:rFonts w:ascii="方正姚体" w:eastAsia="方正姚体"/>
        <w:b/>
        <w:bCs/>
        <w:noProof/>
        <w:sz w:val="20"/>
      </w:rPr>
      <w:drawing>
        <wp:anchor distT="0" distB="0" distL="114300" distR="114300" simplePos="0" relativeHeight="251658240" behindDoc="1" locked="0" layoutInCell="1" allowOverlap="1">
          <wp:simplePos x="0" y="0"/>
          <wp:positionH relativeFrom="column">
            <wp:posOffset>-62865</wp:posOffset>
          </wp:positionH>
          <wp:positionV relativeFrom="paragraph">
            <wp:posOffset>-210820</wp:posOffset>
          </wp:positionV>
          <wp:extent cx="571500" cy="390525"/>
          <wp:effectExtent l="0" t="0" r="0" b="9525"/>
          <wp:wrapTight wrapText="bothSides">
            <wp:wrapPolygon edited="0">
              <wp:start x="0" y="0"/>
              <wp:lineTo x="0" y="20371"/>
              <wp:lineTo x="20880" y="20371"/>
              <wp:lineTo x="20880" y="0"/>
              <wp:lineTo x="0" y="0"/>
            </wp:wrapPolygon>
          </wp:wrapTight>
          <wp:docPr id="4" name="图片 1" descr="an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nalogo1"/>
                  <pic:cNvPicPr>
                    <a:picLocks noChangeAspect="1"/>
                  </pic:cNvPicPr>
                </pic:nvPicPr>
                <pic:blipFill>
                  <a:blip r:embed="rId1"/>
                  <a:stretch>
                    <a:fillRect/>
                  </a:stretch>
                </pic:blipFill>
                <pic:spPr>
                  <a:xfrm>
                    <a:off x="0" y="0"/>
                    <a:ext cx="571500" cy="390525"/>
                  </a:xfrm>
                  <a:prstGeom prst="rect">
                    <a:avLst/>
                  </a:prstGeom>
                  <a:noFill/>
                  <a:ln w="9525">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585F"/>
    <w:rsid w:val="002E507C"/>
    <w:rsid w:val="0056585F"/>
    <w:rsid w:val="0062730B"/>
    <w:rsid w:val="007B2F9B"/>
    <w:rsid w:val="008F75AE"/>
    <w:rsid w:val="00DB62B3"/>
    <w:rsid w:val="052D4D34"/>
    <w:rsid w:val="068F1457"/>
    <w:rsid w:val="07491E96"/>
    <w:rsid w:val="08E949EE"/>
    <w:rsid w:val="0DB0427A"/>
    <w:rsid w:val="121E1371"/>
    <w:rsid w:val="161037E0"/>
    <w:rsid w:val="16664614"/>
    <w:rsid w:val="166A4F27"/>
    <w:rsid w:val="1A1318FB"/>
    <w:rsid w:val="1B0D71CC"/>
    <w:rsid w:val="1E0A7D72"/>
    <w:rsid w:val="209D7987"/>
    <w:rsid w:val="21004A91"/>
    <w:rsid w:val="25E749DA"/>
    <w:rsid w:val="280D4169"/>
    <w:rsid w:val="297F556A"/>
    <w:rsid w:val="29E36ECC"/>
    <w:rsid w:val="2EEC6671"/>
    <w:rsid w:val="303E6D46"/>
    <w:rsid w:val="30A050C0"/>
    <w:rsid w:val="396D75D7"/>
    <w:rsid w:val="3F413E03"/>
    <w:rsid w:val="3FE825EC"/>
    <w:rsid w:val="42B305C5"/>
    <w:rsid w:val="46EF1463"/>
    <w:rsid w:val="48F0089E"/>
    <w:rsid w:val="49FA4CCD"/>
    <w:rsid w:val="4A9A5FD0"/>
    <w:rsid w:val="4C76165E"/>
    <w:rsid w:val="4C9754A2"/>
    <w:rsid w:val="4D644D10"/>
    <w:rsid w:val="4DBB2EA8"/>
    <w:rsid w:val="4F3F2780"/>
    <w:rsid w:val="4F5219DE"/>
    <w:rsid w:val="52725E01"/>
    <w:rsid w:val="534B29F9"/>
    <w:rsid w:val="53E45523"/>
    <w:rsid w:val="56BC4A5D"/>
    <w:rsid w:val="5A134463"/>
    <w:rsid w:val="5CD9364A"/>
    <w:rsid w:val="5E97026A"/>
    <w:rsid w:val="60082B8E"/>
    <w:rsid w:val="627B714F"/>
    <w:rsid w:val="6339662E"/>
    <w:rsid w:val="6422304B"/>
    <w:rsid w:val="64FC0BB3"/>
    <w:rsid w:val="65427E82"/>
    <w:rsid w:val="66791926"/>
    <w:rsid w:val="6B605FF3"/>
    <w:rsid w:val="6C2B7E9B"/>
    <w:rsid w:val="6C7A0491"/>
    <w:rsid w:val="6EA01E4D"/>
    <w:rsid w:val="6F5E34C2"/>
    <w:rsid w:val="70797682"/>
    <w:rsid w:val="729370D9"/>
    <w:rsid w:val="7385566E"/>
    <w:rsid w:val="752A47E2"/>
    <w:rsid w:val="7B946124"/>
    <w:rsid w:val="7BB8118B"/>
    <w:rsid w:val="7C491218"/>
    <w:rsid w:val="7C5806AC"/>
    <w:rsid w:val="7F1638B0"/>
    <w:rsid w:val="7F7C6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8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6585F"/>
    <w:pPr>
      <w:jc w:val="left"/>
    </w:pPr>
  </w:style>
  <w:style w:type="paragraph" w:styleId="a4">
    <w:name w:val="Plain Text"/>
    <w:basedOn w:val="a"/>
    <w:qFormat/>
    <w:rsid w:val="0056585F"/>
    <w:rPr>
      <w:rFonts w:ascii="宋体" w:hAnsi="Courier New" w:cs="Courier New"/>
      <w:szCs w:val="21"/>
    </w:rPr>
  </w:style>
  <w:style w:type="paragraph" w:styleId="a5">
    <w:name w:val="footer"/>
    <w:basedOn w:val="a"/>
    <w:qFormat/>
    <w:rsid w:val="0056585F"/>
    <w:pPr>
      <w:tabs>
        <w:tab w:val="center" w:pos="4153"/>
        <w:tab w:val="right" w:pos="8306"/>
      </w:tabs>
      <w:snapToGrid w:val="0"/>
      <w:jc w:val="left"/>
    </w:pPr>
    <w:rPr>
      <w:sz w:val="18"/>
      <w:szCs w:val="18"/>
    </w:rPr>
  </w:style>
  <w:style w:type="paragraph" w:styleId="a6">
    <w:name w:val="header"/>
    <w:basedOn w:val="a"/>
    <w:qFormat/>
    <w:rsid w:val="0056585F"/>
    <w:pPr>
      <w:pBdr>
        <w:bottom w:val="single" w:sz="6" w:space="1" w:color="auto"/>
      </w:pBdr>
      <w:tabs>
        <w:tab w:val="center" w:pos="4153"/>
        <w:tab w:val="right" w:pos="8306"/>
      </w:tabs>
      <w:snapToGrid w:val="0"/>
      <w:jc w:val="center"/>
    </w:pPr>
    <w:rPr>
      <w:sz w:val="18"/>
      <w:szCs w:val="18"/>
    </w:rPr>
  </w:style>
  <w:style w:type="character" w:styleId="a7">
    <w:name w:val="FollowedHyperlink"/>
    <w:qFormat/>
    <w:rsid w:val="0056585F"/>
    <w:rPr>
      <w:color w:val="800080"/>
      <w:u w:val="single"/>
    </w:rPr>
  </w:style>
  <w:style w:type="character" w:styleId="a8">
    <w:name w:val="Hyperlink"/>
    <w:rsid w:val="0056585F"/>
    <w:rPr>
      <w:color w:val="0000FF"/>
      <w:u w:val="single"/>
    </w:rPr>
  </w:style>
  <w:style w:type="character" w:customStyle="1" w:styleId="apple-converted-space">
    <w:name w:val="apple-converted-space"/>
    <w:basedOn w:val="a0"/>
    <w:qFormat/>
    <w:rsid w:val="005658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n.bing.com/dict/search?q=%E5%A0%AA%E8%90%A8%E6%96%AF%E5%9F%8E&amp;FORM=BDVSP6&amp;mkt=zh-c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https://cn.bing.com/dict/search?q=KansasCityStar&amp;FORM=BDVSP6&amp;mkt=zh-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n.bing.com/dict/search?q=%EF%BC%88&amp;FORM=BDVSP6&amp;mkt=zh-cn"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Intern</cp:lastModifiedBy>
  <cp:revision>3</cp:revision>
  <dcterms:created xsi:type="dcterms:W3CDTF">2014-10-29T12:08:00Z</dcterms:created>
  <dcterms:modified xsi:type="dcterms:W3CDTF">2018-10-22T03:33:00Z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