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FC" w:rsidRPr="00EE46AF" w:rsidRDefault="003C6E41" w:rsidP="003C6E41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BE59FC" w:rsidRPr="00BE59FC" w:rsidRDefault="00BE59FC" w:rsidP="00BE59FC">
      <w:pPr>
        <w:rPr>
          <w:rFonts w:hint="eastAsia"/>
        </w:rPr>
      </w:pPr>
    </w:p>
    <w:p w:rsidR="003C6E41" w:rsidRDefault="003C6E41" w:rsidP="003C6E41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3C6E41" w:rsidRDefault="003C6E41" w:rsidP="003C6E41">
      <w:pPr>
        <w:rPr>
          <w:kern w:val="0"/>
          <w:szCs w:val="21"/>
        </w:rPr>
      </w:pPr>
    </w:p>
    <w:p w:rsidR="003C6E41" w:rsidRDefault="003C6E41" w:rsidP="003C6E41">
      <w:pPr>
        <w:jc w:val="left"/>
      </w:pPr>
      <w:bookmarkStart w:id="1" w:name="awards"/>
      <w:bookmarkEnd w:id="1"/>
      <w:r>
        <w:rPr>
          <w:rFonts w:hint="eastAsia"/>
          <w:b/>
          <w:bCs/>
          <w:szCs w:val="21"/>
        </w:rPr>
        <w:t>M G</w:t>
      </w:r>
      <w:r>
        <w:rPr>
          <w:rFonts w:ascii="宋体" w:hAnsi="宋体" w:cs="宋体" w:hint="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瓦桑吉（</w:t>
      </w:r>
      <w:r>
        <w:rPr>
          <w:rFonts w:hint="eastAsia"/>
          <w:b/>
          <w:bCs/>
          <w:szCs w:val="21"/>
        </w:rPr>
        <w:t>M G Vassanji</w:t>
      </w:r>
      <w:r>
        <w:rPr>
          <w:rFonts w:hint="eastAsia"/>
          <w:b/>
          <w:bCs/>
          <w:szCs w:val="21"/>
        </w:rPr>
        <w:t>）</w: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021205" cy="1386840"/>
            <wp:effectExtent l="19050" t="0" r="0" b="0"/>
            <wp:wrapSquare wrapText="bothSides"/>
            <wp:docPr id="10" name="图片 260" descr="http://www.mgvassanji.com/MGV.Reyno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" descr="http://www.mgvassanji.com/MGV.Reynold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3868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著有</w:t>
      </w:r>
      <w:r>
        <w:rPr>
          <w:rFonts w:hint="eastAsia"/>
        </w:rPr>
        <w:t>七部小说，两部短篇小说集，一部关于印度的旅行回忆录，一部东非的回忆录，一部莫德凯·里克勒（</w:t>
      </w:r>
      <w:r>
        <w:rPr>
          <w:rFonts w:hint="eastAsia"/>
        </w:rPr>
        <w:t>Mordecai Richler</w:t>
      </w:r>
      <w:r>
        <w:rPr>
          <w:rFonts w:hint="eastAsia"/>
        </w:rPr>
        <w:t>）的传记。他曾两次获得加拿大</w:t>
      </w:r>
      <w:r>
        <w:rPr>
          <w:rFonts w:hint="eastAsia"/>
          <w:szCs w:val="21"/>
        </w:rPr>
        <w:t>吉勒文学奖最佳小说奖</w:t>
      </w:r>
      <w:r>
        <w:rPr>
          <w:rFonts w:hint="eastAsia"/>
        </w:rPr>
        <w:t>（</w:t>
      </w:r>
      <w:r>
        <w:rPr>
          <w:rFonts w:hint="eastAsia"/>
        </w:rPr>
        <w:t>1994</w:t>
      </w:r>
      <w:r>
        <w:rPr>
          <w:rFonts w:hint="eastAsia"/>
        </w:rPr>
        <w:t>年、</w:t>
      </w:r>
      <w:r>
        <w:rPr>
          <w:rFonts w:hint="eastAsia"/>
        </w:rPr>
        <w:t>2003</w:t>
      </w:r>
      <w:r>
        <w:rPr>
          <w:rFonts w:hint="eastAsia"/>
        </w:rPr>
        <w:t>年）、非小说类最佳作品总督奖（</w:t>
      </w:r>
      <w:r>
        <w:rPr>
          <w:rFonts w:hint="eastAsia"/>
        </w:rPr>
        <w:t xml:space="preserve">Governor General's Prize </w:t>
      </w:r>
      <w:r>
        <w:rPr>
          <w:rFonts w:hint="eastAsia"/>
        </w:rPr>
        <w:t>，</w:t>
      </w:r>
      <w:r>
        <w:rPr>
          <w:rFonts w:hint="eastAsia"/>
        </w:rPr>
        <w:t>2009</w:t>
      </w:r>
      <w:r>
        <w:rPr>
          <w:rFonts w:hint="eastAsia"/>
        </w:rPr>
        <w:t>年）、海港艺术节奖（</w:t>
      </w:r>
      <w:r>
        <w:rPr>
          <w:rFonts w:hint="eastAsia"/>
        </w:rPr>
        <w:t>Harbourfront Festival Prize</w:t>
      </w:r>
      <w:r>
        <w:rPr>
          <w:rFonts w:hint="eastAsia"/>
        </w:rPr>
        <w:t>）、英联邦英联邦图书一等奖（英联邦图书一等奖，非洲，</w:t>
      </w:r>
      <w:r>
        <w:rPr>
          <w:rFonts w:hint="eastAsia"/>
        </w:rPr>
        <w:t>1990</w:t>
      </w:r>
      <w:r>
        <w:rPr>
          <w:rFonts w:hint="eastAsia"/>
        </w:rPr>
        <w:t>年）和布雷萨尼文学奖（</w:t>
      </w:r>
      <w:r>
        <w:rPr>
          <w:rFonts w:hint="eastAsia"/>
        </w:rPr>
        <w:t>Bressani Prize</w:t>
      </w:r>
      <w:r>
        <w:rPr>
          <w:rFonts w:hint="eastAsia"/>
        </w:rPr>
        <w:t>）。他的《刺客之歌》（</w:t>
      </w:r>
      <w:r>
        <w:rPr>
          <w:rFonts w:hint="eastAsia"/>
          <w:i/>
          <w:iCs/>
        </w:rPr>
        <w:t>The Assassin's Song</w:t>
      </w:r>
      <w:r>
        <w:rPr>
          <w:rFonts w:hint="eastAsia"/>
        </w:rPr>
        <w:t>）也曾入围</w:t>
      </w:r>
      <w:r>
        <w:rPr>
          <w:rFonts w:hint="eastAsia"/>
          <w:szCs w:val="21"/>
        </w:rPr>
        <w:t>吉勒文学</w:t>
      </w:r>
      <w:r>
        <w:rPr>
          <w:rFonts w:hint="eastAsia"/>
        </w:rPr>
        <w:t>、总督奖，</w:t>
      </w:r>
      <w:r>
        <w:rPr>
          <w:rFonts w:hint="eastAsia"/>
          <w:szCs w:val="21"/>
        </w:rPr>
        <w:t>罗杰斯作家联合会小说奖</w:t>
      </w:r>
      <w:r>
        <w:rPr>
          <w:rFonts w:hint="eastAsia"/>
        </w:rPr>
        <w:t>，印度纵横字谜奖（</w:t>
      </w:r>
      <w:r>
        <w:rPr>
          <w:rFonts w:hint="eastAsia"/>
        </w:rPr>
        <w:t>India's Crossword Prize</w:t>
      </w:r>
      <w:r>
        <w:rPr>
          <w:rFonts w:hint="eastAsia"/>
        </w:rPr>
        <w:t>）。他的作品已被翻译成荷兰语（</w:t>
      </w:r>
      <w:r>
        <w:rPr>
          <w:rFonts w:hint="eastAsia"/>
        </w:rPr>
        <w:t>Dutch</w:t>
      </w:r>
      <w:r>
        <w:rPr>
          <w:rFonts w:hint="eastAsia"/>
        </w:rPr>
        <w:t>）、法语（</w:t>
      </w:r>
      <w:r>
        <w:rPr>
          <w:rFonts w:hint="eastAsia"/>
        </w:rPr>
        <w:t>French</w:t>
      </w:r>
      <w:r>
        <w:rPr>
          <w:rFonts w:hint="eastAsia"/>
        </w:rPr>
        <w:t>）、德语（</w:t>
      </w:r>
      <w:r>
        <w:rPr>
          <w:rFonts w:hint="eastAsia"/>
        </w:rPr>
        <w:t>German</w:t>
      </w:r>
      <w:r>
        <w:rPr>
          <w:rFonts w:hint="eastAsia"/>
        </w:rPr>
        <w:t>）、印地语（</w:t>
      </w:r>
      <w:r>
        <w:rPr>
          <w:rFonts w:hint="eastAsia"/>
        </w:rPr>
        <w:t>Hindi</w:t>
      </w:r>
      <w:r>
        <w:rPr>
          <w:rFonts w:hint="eastAsia"/>
        </w:rPr>
        <w:t>）、意大利语（</w:t>
      </w:r>
      <w:r>
        <w:rPr>
          <w:rFonts w:hint="eastAsia"/>
        </w:rPr>
        <w:t>Italian</w:t>
      </w:r>
      <w:r>
        <w:rPr>
          <w:rFonts w:hint="eastAsia"/>
        </w:rPr>
        <w:t>）、日语（</w:t>
      </w:r>
      <w:r>
        <w:rPr>
          <w:rFonts w:hint="eastAsia"/>
        </w:rPr>
        <w:t>Japanese</w:t>
      </w:r>
      <w:r>
        <w:rPr>
          <w:rFonts w:hint="eastAsia"/>
        </w:rPr>
        <w:t>）、拉脱维亚语（</w:t>
      </w:r>
      <w:r>
        <w:rPr>
          <w:rFonts w:hint="eastAsia"/>
        </w:rPr>
        <w:t>Latvian</w:t>
      </w:r>
      <w:r>
        <w:rPr>
          <w:rFonts w:hint="eastAsia"/>
        </w:rPr>
        <w:t>）、葡萄牙语（</w:t>
      </w:r>
      <w:r>
        <w:rPr>
          <w:rFonts w:hint="eastAsia"/>
        </w:rPr>
        <w:t>Portuguese</w:t>
      </w:r>
      <w:r>
        <w:rPr>
          <w:rFonts w:hint="eastAsia"/>
        </w:rPr>
        <w:t>）、西班牙语（</w:t>
      </w:r>
      <w:r>
        <w:rPr>
          <w:rFonts w:hint="eastAsia"/>
        </w:rPr>
        <w:t>Spanish</w:t>
      </w:r>
      <w:r>
        <w:rPr>
          <w:rFonts w:hint="eastAsia"/>
        </w:rPr>
        <w:t>）、土耳其语（</w:t>
      </w:r>
      <w:r>
        <w:rPr>
          <w:rFonts w:hint="eastAsia"/>
        </w:rPr>
        <w:t>Turkish</w:t>
      </w:r>
      <w:r>
        <w:rPr>
          <w:rFonts w:hint="eastAsia"/>
        </w:rPr>
        <w:t>）和斯瓦希里语（</w:t>
      </w:r>
      <w:r>
        <w:rPr>
          <w:rFonts w:hint="eastAsia"/>
        </w:rPr>
        <w:t>Swahili</w:t>
      </w:r>
      <w:r>
        <w:rPr>
          <w:rFonts w:hint="eastAsia"/>
        </w:rPr>
        <w:t>）等。瓦桑吉在世界各地讲学，写过许多论文，其中包括介绍罗伯逊·戴维斯（</w:t>
      </w:r>
      <w:r>
        <w:rPr>
          <w:rFonts w:hint="eastAsia"/>
        </w:rPr>
        <w:t>Robertson Davies</w:t>
      </w:r>
      <w:r>
        <w:rPr>
          <w:rFonts w:hint="eastAsia"/>
        </w:rPr>
        <w:t>）、安妮塔·德赛（</w:t>
      </w:r>
      <w:r>
        <w:rPr>
          <w:rFonts w:hint="eastAsia"/>
        </w:rPr>
        <w:t>Anita Desai</w:t>
      </w:r>
      <w:r>
        <w:rPr>
          <w:rFonts w:hint="eastAsia"/>
        </w:rPr>
        <w:t>）和莫德凯·里克勒（</w:t>
      </w:r>
      <w:r>
        <w:rPr>
          <w:rFonts w:hint="eastAsia"/>
        </w:rPr>
        <w:t>Mordecai Richler</w:t>
      </w:r>
      <w:r>
        <w:rPr>
          <w:rFonts w:hint="eastAsia"/>
        </w:rPr>
        <w:t>）的作品，以及圣雄甘地（</w:t>
      </w:r>
      <w:r>
        <w:rPr>
          <w:rFonts w:hint="eastAsia"/>
        </w:rPr>
        <w:t>Mahatma Gandhi</w:t>
      </w:r>
      <w:r>
        <w:rPr>
          <w:rFonts w:hint="eastAsia"/>
        </w:rPr>
        <w:t>）的自传。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月，瓦桑吉获得加拿大理事会莫森艺术奖（</w:t>
      </w:r>
      <w:r>
        <w:rPr>
          <w:rFonts w:hint="eastAsia"/>
        </w:rPr>
        <w:t>Canada Council Molson Prize for the Arts</w:t>
      </w:r>
      <w:r>
        <w:rPr>
          <w:rFonts w:hint="eastAsia"/>
        </w:rPr>
        <w:t>）。</w:t>
      </w:r>
    </w:p>
    <w:p w:rsidR="003C6E41" w:rsidRDefault="003C6E41" w:rsidP="003C6E41">
      <w:pPr>
        <w:rPr>
          <w:rFonts w:hint="eastAsia"/>
          <w:b/>
          <w:bCs/>
          <w:szCs w:val="21"/>
        </w:rPr>
      </w:pPr>
    </w:p>
    <w:p w:rsidR="003C6E41" w:rsidRDefault="003C6E41" w:rsidP="003C6E4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M G</w:t>
      </w:r>
      <w:r>
        <w:rPr>
          <w:rFonts w:ascii="宋体" w:hAnsi="宋体" w:cs="宋体" w:hint="eastAsia"/>
          <w:szCs w:val="21"/>
        </w:rPr>
        <w:t>·</w:t>
      </w:r>
      <w:r>
        <w:rPr>
          <w:rFonts w:hint="eastAsia"/>
          <w:szCs w:val="21"/>
        </w:rPr>
        <w:t>瓦桑吉出生于肯尼亚内罗毕（</w:t>
      </w:r>
      <w:r>
        <w:rPr>
          <w:rFonts w:hint="eastAsia"/>
        </w:rPr>
        <w:t>Nairobi, Kenya</w:t>
      </w:r>
      <w:r>
        <w:rPr>
          <w:rFonts w:hint="eastAsia"/>
          <w:szCs w:val="21"/>
        </w:rPr>
        <w:t>），在坦桑尼亚（</w:t>
      </w:r>
      <w:r>
        <w:rPr>
          <w:rFonts w:hint="eastAsia"/>
        </w:rPr>
        <w:t>Tanzania</w:t>
      </w:r>
      <w:r>
        <w:rPr>
          <w:rFonts w:hint="eastAsia"/>
          <w:szCs w:val="21"/>
        </w:rPr>
        <w:t>）长大。在去加拿大生活之前，他在马萨楚塞特理工学院（</w:t>
      </w:r>
      <w:r>
        <w:rPr>
          <w:rFonts w:hint="eastAsia"/>
        </w:rPr>
        <w:t>Massachussetts Institute of Technology</w:t>
      </w:r>
      <w:r>
        <w:rPr>
          <w:rFonts w:hint="eastAsia"/>
          <w:szCs w:val="21"/>
        </w:rPr>
        <w:t>）被授予理学学士学位，在宾夕法尼亚大学（</w:t>
      </w:r>
      <w:r>
        <w:rPr>
          <w:rFonts w:hint="eastAsia"/>
        </w:rPr>
        <w:t>University of Pennsylvania</w:t>
      </w:r>
      <w:r>
        <w:rPr>
          <w:rFonts w:hint="eastAsia"/>
          <w:szCs w:val="21"/>
        </w:rPr>
        <w:t>）获博士学位。他是加拿大勋章（</w:t>
      </w:r>
      <w:r>
        <w:rPr>
          <w:rFonts w:hint="eastAsia"/>
        </w:rPr>
        <w:t>Order of Canada</w:t>
      </w:r>
      <w:r>
        <w:rPr>
          <w:rFonts w:hint="eastAsia"/>
          <w:szCs w:val="21"/>
        </w:rPr>
        <w:t>）的一员，并被授予若干荣誉博士学位。他目前住在多伦多（</w:t>
      </w:r>
      <w:r>
        <w:rPr>
          <w:rFonts w:hint="eastAsia"/>
        </w:rPr>
        <w:t>Toronto</w:t>
      </w:r>
      <w:r>
        <w:rPr>
          <w:rFonts w:hint="eastAsia"/>
          <w:szCs w:val="21"/>
        </w:rPr>
        <w:t>），经常到东非（</w:t>
      </w:r>
      <w:r>
        <w:rPr>
          <w:rFonts w:hint="eastAsia"/>
        </w:rPr>
        <w:t>East Africa</w:t>
      </w:r>
      <w:r>
        <w:rPr>
          <w:rFonts w:hint="eastAsia"/>
          <w:szCs w:val="21"/>
        </w:rPr>
        <w:t>）和印度（</w:t>
      </w:r>
      <w:r>
        <w:rPr>
          <w:rFonts w:hint="eastAsia"/>
        </w:rPr>
        <w:t>India</w:t>
      </w:r>
      <w:r>
        <w:rPr>
          <w:rFonts w:hint="eastAsia"/>
          <w:szCs w:val="21"/>
        </w:rPr>
        <w:t>）游历。</w:t>
      </w:r>
    </w:p>
    <w:p w:rsidR="003C6E41" w:rsidRDefault="003C6E41" w:rsidP="003C6E41">
      <w:pPr>
        <w:rPr>
          <w:rFonts w:hint="eastAsia"/>
          <w:b/>
          <w:bCs/>
          <w:szCs w:val="21"/>
        </w:rPr>
      </w:pPr>
    </w:p>
    <w:p w:rsidR="003C6E41" w:rsidRDefault="003C6E41" w:rsidP="003C6E4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作品一览表：</w:t>
      </w:r>
    </w:p>
    <w:p w:rsidR="003C6E41" w:rsidRDefault="003C6E41" w:rsidP="003C6E41">
      <w:pPr>
        <w:rPr>
          <w:rFonts w:hint="eastAsia"/>
          <w:b/>
          <w:bCs/>
          <w:szCs w:val="21"/>
        </w:rPr>
      </w:pPr>
    </w:p>
    <w:p w:rsidR="003C6E41" w:rsidRDefault="003C6E41" w:rsidP="003C6E4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小说：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1992</w:t>
      </w:r>
      <w:r>
        <w:rPr>
          <w:rFonts w:hint="eastAsia"/>
          <w:szCs w:val="21"/>
        </w:rPr>
        <w:t>年《乌呼鲁街》（</w:t>
      </w:r>
      <w:r>
        <w:rPr>
          <w:i/>
          <w:iCs/>
        </w:rPr>
        <w:t>UHURU STREET</w:t>
      </w:r>
      <w:r>
        <w:rPr>
          <w:rFonts w:hint="eastAsia"/>
          <w:szCs w:val="21"/>
        </w:rPr>
        <w:t>）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1995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《无新土地》（</w:t>
      </w:r>
      <w:r>
        <w:rPr>
          <w:i/>
          <w:iCs/>
        </w:rPr>
        <w:t>NO NEW LAND</w:t>
      </w:r>
      <w:r>
        <w:rPr>
          <w:rFonts w:hint="eastAsia"/>
          <w:szCs w:val="21"/>
        </w:rPr>
        <w:t>）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年《阿姆里卡》（</w:t>
      </w:r>
      <w:r>
        <w:rPr>
          <w:i/>
          <w:iCs/>
        </w:rPr>
        <w:t>AMRIIKA</w:t>
      </w:r>
      <w:r>
        <w:rPr>
          <w:rFonts w:hint="eastAsia"/>
          <w:szCs w:val="21"/>
        </w:rPr>
        <w:t>）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《麻袋》（</w:t>
      </w:r>
      <w:r>
        <w:rPr>
          <w:i/>
          <w:iCs/>
        </w:rPr>
        <w:t>THE GUNNY SACK</w:t>
      </w:r>
      <w:r>
        <w:rPr>
          <w:rFonts w:hint="eastAsia"/>
          <w:szCs w:val="21"/>
        </w:rPr>
        <w:t>）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i/>
          <w:iCs/>
        </w:rPr>
        <w:t>THE IN-BETWEEN WORLD OF VIKRAM LALL</w:t>
      </w:r>
      <w:r>
        <w:rPr>
          <w:rFonts w:hint="eastAsia"/>
          <w:szCs w:val="21"/>
        </w:rPr>
        <w:t>：吉勒文学奖得主</w:t>
      </w:r>
    </w:p>
    <w:p w:rsidR="003C6E41" w:rsidRDefault="003C6E41" w:rsidP="003C6E41"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《她当女王时》（</w:t>
      </w:r>
      <w:r>
        <w:t>WHEN SHE WAS QUEEN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年多伦多图书奖（</w:t>
      </w:r>
      <w:r>
        <w:t xml:space="preserve">Toronto Book </w:t>
      </w:r>
    </w:p>
    <w:p w:rsidR="003C6E41" w:rsidRDefault="003C6E41" w:rsidP="003C6E41">
      <w:pPr>
        <w:ind w:firstLineChars="200" w:firstLine="420"/>
        <w:rPr>
          <w:rFonts w:hint="eastAsia"/>
          <w:szCs w:val="21"/>
        </w:rPr>
      </w:pPr>
      <w:r>
        <w:t>Award</w:t>
      </w:r>
      <w:r>
        <w:rPr>
          <w:rFonts w:hint="eastAsia"/>
          <w:szCs w:val="21"/>
        </w:rPr>
        <w:t>）入围者</w:t>
      </w:r>
    </w:p>
    <w:p w:rsidR="003C6E41" w:rsidRDefault="003C6E41" w:rsidP="003C6E41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年《刺客之歌》（</w:t>
      </w:r>
      <w:r>
        <w:rPr>
          <w:i/>
          <w:iCs/>
        </w:rPr>
        <w:t>THE ASSASSIN’S SONG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2007</w:t>
      </w:r>
      <w:r>
        <w:rPr>
          <w:rFonts w:hint="eastAsia"/>
          <w:szCs w:val="21"/>
        </w:rPr>
        <w:t>年吉勒文学奖入围者，总督小说奖（</w:t>
      </w:r>
      <w:r>
        <w:t>Governor General’s Award for Fiction</w:t>
      </w:r>
      <w:r>
        <w:rPr>
          <w:rFonts w:hint="eastAsia"/>
          <w:szCs w:val="21"/>
        </w:rPr>
        <w:t>），罗杰斯作家联合会小说奖</w:t>
      </w:r>
      <w:r>
        <w:rPr>
          <w:rFonts w:hint="eastAsia"/>
          <w:szCs w:val="21"/>
        </w:rPr>
        <w:t xml:space="preserve">(Rogers Writers' Trust </w:t>
      </w:r>
      <w:r>
        <w:rPr>
          <w:rFonts w:hint="eastAsia"/>
          <w:szCs w:val="21"/>
        </w:rPr>
        <w:lastRenderedPageBreak/>
        <w:t>Fiction Prize)</w:t>
      </w:r>
    </w:p>
    <w:p w:rsidR="003C6E41" w:rsidRDefault="003C6E41" w:rsidP="003C6E41">
      <w:pPr>
        <w:rPr>
          <w:rFonts w:hint="eastAsia"/>
          <w:szCs w:val="21"/>
        </w:rPr>
      </w:pP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年《秘密之书》（</w:t>
      </w:r>
      <w:r>
        <w:rPr>
          <w:i/>
          <w:iCs/>
        </w:rPr>
        <w:t>THE BOOK OF SECRETS</w:t>
      </w:r>
      <w:r>
        <w:rPr>
          <w:rFonts w:hint="eastAsia"/>
          <w:szCs w:val="21"/>
        </w:rPr>
        <w:t>）：获得吉勒小说奖</w:t>
      </w:r>
    </w:p>
    <w:p w:rsidR="003C6E41" w:rsidRDefault="003C6E41" w:rsidP="003C6E41">
      <w:pPr>
        <w:rPr>
          <w:rFonts w:hint="eastAsia"/>
          <w:szCs w:val="21"/>
        </w:rPr>
      </w:pPr>
    </w:p>
    <w:p w:rsidR="003C6E41" w:rsidRDefault="003C6E41" w:rsidP="003C6E4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非小说类作品：</w:t>
      </w:r>
    </w:p>
    <w:p w:rsidR="003C6E41" w:rsidRDefault="003C6E41" w:rsidP="003C6E41">
      <w:pPr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《内部的一个地方：重新发现印度》（</w:t>
      </w:r>
      <w:r>
        <w:rPr>
          <w:i/>
          <w:iCs/>
        </w:rPr>
        <w:t>A P</w:t>
      </w:r>
      <w:r>
        <w:rPr>
          <w:rFonts w:hint="eastAsia"/>
          <w:i/>
          <w:iCs/>
        </w:rPr>
        <w:t>LACE WITHIN: REDISCOVERING INDIA</w:t>
      </w:r>
      <w:r>
        <w:rPr>
          <w:rFonts w:hint="eastAsia"/>
          <w:i/>
          <w:iCs/>
        </w:rPr>
        <w:t>）</w:t>
      </w:r>
    </w:p>
    <w:p w:rsidR="00D76FB9" w:rsidRDefault="00D76FB9" w:rsidP="005C43C4">
      <w:pPr>
        <w:rPr>
          <w:rFonts w:hint="eastAsia"/>
        </w:rPr>
      </w:pPr>
    </w:p>
    <w:p w:rsidR="003C6E41" w:rsidRDefault="003C6E41" w:rsidP="005C43C4">
      <w:pPr>
        <w:rPr>
          <w:rFonts w:hint="eastAsia"/>
        </w:rPr>
      </w:pPr>
    </w:p>
    <w:p w:rsidR="003C6E41" w:rsidRPr="003C6E41" w:rsidRDefault="003C6E41" w:rsidP="005C43C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2540</wp:posOffset>
            </wp:positionV>
            <wp:extent cx="1544955" cy="2317750"/>
            <wp:effectExtent l="19050" t="0" r="0" b="0"/>
            <wp:wrapSquare wrapText="bothSides"/>
            <wp:docPr id="11" name="图片 11" descr="n39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3957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E41" w:rsidRPr="003C6E41" w:rsidRDefault="003C6E41" w:rsidP="003C6E41">
      <w:pPr>
        <w:jc w:val="left"/>
        <w:rPr>
          <w:b/>
        </w:rPr>
      </w:pPr>
      <w:r w:rsidRPr="003C6E41">
        <w:rPr>
          <w:rFonts w:hint="eastAsia"/>
          <w:b/>
        </w:rPr>
        <w:t>中文书名：《赛伊达的魔法》</w:t>
      </w:r>
    </w:p>
    <w:p w:rsidR="003C6E41" w:rsidRPr="003C6E41" w:rsidRDefault="003C6E41" w:rsidP="003C6E41">
      <w:pPr>
        <w:jc w:val="left"/>
        <w:rPr>
          <w:b/>
        </w:rPr>
      </w:pPr>
      <w:r w:rsidRPr="003C6E41">
        <w:rPr>
          <w:rFonts w:hint="eastAsia"/>
          <w:b/>
        </w:rPr>
        <w:t>英文书名：</w:t>
      </w:r>
      <w:r w:rsidRPr="003C6E41">
        <w:rPr>
          <w:b/>
        </w:rPr>
        <w:t>T</w:t>
      </w:r>
      <w:r w:rsidRPr="003C6E41">
        <w:rPr>
          <w:rFonts w:hint="eastAsia"/>
          <w:b/>
        </w:rPr>
        <w:t>HE MAGIC OF SAIDA</w:t>
      </w:r>
    </w:p>
    <w:p w:rsidR="003C6E41" w:rsidRPr="003C6E41" w:rsidRDefault="003C6E41" w:rsidP="003C6E41">
      <w:pPr>
        <w:jc w:val="left"/>
        <w:rPr>
          <w:b/>
        </w:rPr>
      </w:pPr>
      <w:r w:rsidRPr="003C6E41">
        <w:rPr>
          <w:rFonts w:hint="eastAsia"/>
          <w:b/>
        </w:rPr>
        <w:t>作</w:t>
      </w:r>
      <w:r w:rsidRPr="003C6E41">
        <w:rPr>
          <w:rFonts w:hint="eastAsia"/>
          <w:b/>
        </w:rPr>
        <w:t xml:space="preserve">    </w:t>
      </w:r>
      <w:r w:rsidRPr="003C6E41">
        <w:rPr>
          <w:rFonts w:hint="eastAsia"/>
          <w:b/>
        </w:rPr>
        <w:t>者：</w:t>
      </w:r>
      <w:r w:rsidRPr="003C6E41">
        <w:rPr>
          <w:b/>
        </w:rPr>
        <w:t>M.G. Vassanji</w:t>
      </w:r>
    </w:p>
    <w:p w:rsidR="003C6E41" w:rsidRPr="003C6E41" w:rsidRDefault="003C6E41" w:rsidP="003C6E41">
      <w:pPr>
        <w:jc w:val="left"/>
        <w:rPr>
          <w:b/>
        </w:rPr>
      </w:pPr>
      <w:r w:rsidRPr="003C6E41">
        <w:rPr>
          <w:rFonts w:hint="eastAsia"/>
          <w:b/>
        </w:rPr>
        <w:t>出</w:t>
      </w:r>
      <w:r w:rsidRPr="003C6E41">
        <w:rPr>
          <w:b/>
        </w:rPr>
        <w:t xml:space="preserve"> </w:t>
      </w:r>
      <w:r w:rsidRPr="003C6E41">
        <w:rPr>
          <w:rFonts w:hint="eastAsia"/>
          <w:b/>
        </w:rPr>
        <w:t>版</w:t>
      </w:r>
      <w:r w:rsidRPr="003C6E41">
        <w:rPr>
          <w:b/>
        </w:rPr>
        <w:t xml:space="preserve"> </w:t>
      </w:r>
      <w:r w:rsidRPr="003C6E41">
        <w:rPr>
          <w:rFonts w:hint="eastAsia"/>
          <w:b/>
        </w:rPr>
        <w:t>社：</w:t>
      </w:r>
      <w:r w:rsidRPr="003C6E41">
        <w:rPr>
          <w:b/>
        </w:rPr>
        <w:t>Knopf US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代理公司：</w:t>
      </w:r>
      <w:r w:rsidRPr="003C6E41">
        <w:rPr>
          <w:b/>
        </w:rPr>
        <w:t>Westwood</w:t>
      </w:r>
      <w:r w:rsidRPr="003C6E41">
        <w:rPr>
          <w:rFonts w:hint="eastAsia"/>
          <w:b/>
        </w:rPr>
        <w:t>/ANA</w:t>
      </w:r>
      <w:r>
        <w:rPr>
          <w:rFonts w:hint="eastAsia"/>
          <w:b/>
        </w:rPr>
        <w:t>/Cindy&amp;Sandra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页</w:t>
      </w:r>
      <w:r w:rsidRPr="003C6E41">
        <w:rPr>
          <w:rFonts w:hint="eastAsia"/>
          <w:b/>
        </w:rPr>
        <w:t xml:space="preserve">    </w:t>
      </w:r>
      <w:r w:rsidRPr="003C6E41">
        <w:rPr>
          <w:rFonts w:hint="eastAsia"/>
          <w:b/>
        </w:rPr>
        <w:t>数：</w:t>
      </w:r>
      <w:r w:rsidRPr="003C6E41">
        <w:rPr>
          <w:b/>
        </w:rPr>
        <w:t>320</w:t>
      </w:r>
      <w:r w:rsidRPr="003C6E41">
        <w:rPr>
          <w:rFonts w:hint="eastAsia"/>
          <w:b/>
        </w:rPr>
        <w:t>页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出版时间：</w:t>
      </w:r>
      <w:r w:rsidRPr="003C6E41">
        <w:rPr>
          <w:b/>
        </w:rPr>
        <w:t>2012</w:t>
      </w:r>
      <w:r w:rsidRPr="003C6E41">
        <w:rPr>
          <w:rFonts w:hint="eastAsia"/>
          <w:b/>
        </w:rPr>
        <w:t>年</w:t>
      </w:r>
      <w:r w:rsidRPr="003C6E41">
        <w:rPr>
          <w:b/>
        </w:rPr>
        <w:t>9</w:t>
      </w:r>
      <w:r w:rsidRPr="003C6E41">
        <w:rPr>
          <w:rFonts w:hint="eastAsia"/>
          <w:b/>
        </w:rPr>
        <w:t>月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代理地区：中国大陆、台湾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审读资料：电子稿</w:t>
      </w:r>
    </w:p>
    <w:p w:rsidR="003C6E41" w:rsidRPr="003C6E41" w:rsidRDefault="003C6E41" w:rsidP="003C6E41">
      <w:pPr>
        <w:jc w:val="left"/>
        <w:rPr>
          <w:rFonts w:hint="eastAsia"/>
          <w:b/>
        </w:rPr>
      </w:pPr>
      <w:r w:rsidRPr="003C6E41">
        <w:rPr>
          <w:rFonts w:hint="eastAsia"/>
          <w:b/>
        </w:rPr>
        <w:t>类</w:t>
      </w:r>
      <w:r w:rsidRPr="003C6E41">
        <w:rPr>
          <w:rFonts w:hint="eastAsia"/>
          <w:b/>
        </w:rPr>
        <w:t xml:space="preserve">  </w:t>
      </w:r>
      <w:r w:rsidRPr="003C6E41">
        <w:rPr>
          <w:b/>
        </w:rPr>
        <w:t xml:space="preserve"> </w:t>
      </w:r>
      <w:r w:rsidRPr="003C6E41">
        <w:rPr>
          <w:rFonts w:hint="eastAsia"/>
          <w:b/>
        </w:rPr>
        <w:t xml:space="preserve"> </w:t>
      </w:r>
      <w:r w:rsidRPr="003C6E41">
        <w:rPr>
          <w:rFonts w:hint="eastAsia"/>
          <w:b/>
        </w:rPr>
        <w:t>型：文学</w:t>
      </w:r>
    </w:p>
    <w:p w:rsidR="003C6E41" w:rsidRPr="00B749FE" w:rsidRDefault="003C6E41" w:rsidP="003C6E41">
      <w:pPr>
        <w:rPr>
          <w:b/>
        </w:rPr>
      </w:pPr>
    </w:p>
    <w:p w:rsidR="003C6E41" w:rsidRPr="00BD423B" w:rsidRDefault="003C6E41" w:rsidP="003C6E41">
      <w:pPr>
        <w:numPr>
          <w:ilvl w:val="0"/>
          <w:numId w:val="3"/>
        </w:numPr>
        <w:rPr>
          <w:rFonts w:hint="eastAsia"/>
          <w:b/>
        </w:rPr>
      </w:pPr>
      <w:r w:rsidRPr="00BD423B">
        <w:rPr>
          <w:rFonts w:hint="eastAsia"/>
          <w:b/>
        </w:rPr>
        <w:t>作者为两届吉勒文学奖得主（加拿大最著名的文学奖项）</w:t>
      </w:r>
    </w:p>
    <w:p w:rsidR="003C6E41" w:rsidRPr="00BD423B" w:rsidRDefault="003C6E41" w:rsidP="003C6E41">
      <w:pPr>
        <w:numPr>
          <w:ilvl w:val="0"/>
          <w:numId w:val="3"/>
        </w:numPr>
        <w:rPr>
          <w:b/>
        </w:rPr>
      </w:pPr>
      <w:r w:rsidRPr="00BD423B">
        <w:rPr>
          <w:rFonts w:hint="eastAsia"/>
          <w:b/>
        </w:rPr>
        <w:t>《印度回忆》获得环球邮报最佳图书奖</w:t>
      </w:r>
    </w:p>
    <w:p w:rsidR="003C6E41" w:rsidRPr="00B749FE" w:rsidRDefault="003C6E41" w:rsidP="003C6E41">
      <w:pPr>
        <w:rPr>
          <w:rFonts w:hint="eastAsia"/>
          <w:b/>
          <w:bCs/>
          <w:szCs w:val="21"/>
        </w:rPr>
      </w:pPr>
    </w:p>
    <w:p w:rsidR="003C6E41" w:rsidRDefault="003C6E41" w:rsidP="003C6E41">
      <w:pPr>
        <w:rPr>
          <w:rFonts w:hint="eastAsia"/>
          <w:b/>
          <w:bCs/>
          <w:szCs w:val="21"/>
        </w:rPr>
      </w:pPr>
      <w:r w:rsidRPr="00B749FE">
        <w:rPr>
          <w:rFonts w:hint="eastAsia"/>
          <w:b/>
          <w:bCs/>
          <w:szCs w:val="21"/>
        </w:rPr>
        <w:t>内容简介：</w:t>
      </w:r>
    </w:p>
    <w:p w:rsidR="003C6E41" w:rsidRPr="00B749FE" w:rsidRDefault="003C6E41" w:rsidP="003C6E41">
      <w:pPr>
        <w:rPr>
          <w:rFonts w:hint="eastAsia"/>
          <w:b/>
          <w:bCs/>
          <w:szCs w:val="21"/>
        </w:rPr>
      </w:pPr>
    </w:p>
    <w:p w:rsidR="003C6E41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  <w:r w:rsidRPr="00B749FE">
        <w:rPr>
          <w:rFonts w:hint="eastAsia"/>
          <w:kern w:val="0"/>
          <w:szCs w:val="20"/>
        </w:rPr>
        <w:t>卡马尔是一名加拿大的医生，他回到东非老家去寻找儿时的初恋情人。</w:t>
      </w:r>
    </w:p>
    <w:p w:rsidR="003C6E41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</w:p>
    <w:p w:rsidR="003C6E41" w:rsidRPr="00B749FE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  <w:r w:rsidRPr="00B749FE">
        <w:rPr>
          <w:rFonts w:hint="eastAsia"/>
          <w:kern w:val="0"/>
          <w:szCs w:val="20"/>
        </w:rPr>
        <w:t>卡马尔的</w:t>
      </w:r>
      <w:r>
        <w:rPr>
          <w:rFonts w:hint="eastAsia"/>
          <w:kern w:val="0"/>
          <w:szCs w:val="20"/>
        </w:rPr>
        <w:t>父亲</w:t>
      </w:r>
      <w:r w:rsidRPr="00B749FE">
        <w:rPr>
          <w:rFonts w:hint="eastAsia"/>
          <w:kern w:val="0"/>
          <w:szCs w:val="20"/>
        </w:rPr>
        <w:t>是一个躲债的印度人，母亲</w:t>
      </w:r>
      <w:r>
        <w:rPr>
          <w:rFonts w:hint="eastAsia"/>
          <w:kern w:val="0"/>
          <w:szCs w:val="20"/>
        </w:rPr>
        <w:t>则</w:t>
      </w:r>
      <w:r w:rsidRPr="00B749FE">
        <w:rPr>
          <w:rFonts w:hint="eastAsia"/>
          <w:kern w:val="0"/>
          <w:szCs w:val="20"/>
        </w:rPr>
        <w:t>是有着奴隶血统的斯瓦西里非洲人，卡马尔在古印度海边小镇上的生活不仅只有剥夺和损失，也有和神秘的赛伊达共度的美好回忆，充满爱，发现，友谊和亲密，还有一起聆听小镇</w:t>
      </w:r>
      <w:r>
        <w:rPr>
          <w:rFonts w:hint="eastAsia"/>
          <w:kern w:val="0"/>
          <w:szCs w:val="20"/>
        </w:rPr>
        <w:t>盲诗人</w:t>
      </w:r>
      <w:r w:rsidRPr="00B749FE">
        <w:rPr>
          <w:rFonts w:hint="eastAsia"/>
          <w:kern w:val="0"/>
          <w:szCs w:val="20"/>
        </w:rPr>
        <w:t>每夜吟诵的魔咒般的诗歌。</w:t>
      </w:r>
      <w:bookmarkStart w:id="2" w:name="OLE_LINK1"/>
      <w:bookmarkStart w:id="3" w:name="OLE_LINK2"/>
    </w:p>
    <w:p w:rsidR="003C6E41" w:rsidRPr="00B749FE" w:rsidRDefault="003C6E41" w:rsidP="003C6E41">
      <w:pPr>
        <w:widowControl/>
        <w:jc w:val="left"/>
        <w:rPr>
          <w:kern w:val="0"/>
          <w:szCs w:val="20"/>
        </w:rPr>
      </w:pPr>
    </w:p>
    <w:bookmarkEnd w:id="2"/>
    <w:bookmarkEnd w:id="3"/>
    <w:p w:rsidR="003C6E41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  <w:r w:rsidRPr="00B749FE">
        <w:rPr>
          <w:rFonts w:hint="eastAsia"/>
          <w:kern w:val="0"/>
          <w:szCs w:val="20"/>
        </w:rPr>
        <w:t>这个充满诗歌，奥秘，神灵和巫师的世界随着卡马尔的母亲把他“卖”到异地终结了。卡马尔成长为一个黝黑的印度男孩，他因为具有医学天赋而远赴加拿大求学。赛伊达</w:t>
      </w:r>
      <w:r>
        <w:rPr>
          <w:rFonts w:hint="eastAsia"/>
          <w:kern w:val="0"/>
          <w:szCs w:val="20"/>
        </w:rPr>
        <w:t>从此从他的生命里消失了。</w:t>
      </w:r>
    </w:p>
    <w:p w:rsidR="003C6E41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</w:p>
    <w:p w:rsidR="003C6E41" w:rsidRPr="00B749FE" w:rsidRDefault="003C6E41" w:rsidP="003C6E41">
      <w:pPr>
        <w:widowControl/>
        <w:ind w:firstLineChars="200" w:firstLine="420"/>
        <w:jc w:val="left"/>
        <w:rPr>
          <w:rFonts w:hint="eastAsia"/>
          <w:kern w:val="0"/>
          <w:szCs w:val="20"/>
        </w:rPr>
      </w:pPr>
      <w:r w:rsidRPr="00B749FE">
        <w:rPr>
          <w:rFonts w:hint="eastAsia"/>
          <w:kern w:val="0"/>
          <w:szCs w:val="20"/>
        </w:rPr>
        <w:t>几十年后，卡马尔的内疚</w:t>
      </w:r>
      <w:r>
        <w:rPr>
          <w:rFonts w:hint="eastAsia"/>
          <w:kern w:val="0"/>
          <w:szCs w:val="20"/>
        </w:rPr>
        <w:t>感</w:t>
      </w:r>
      <w:r w:rsidRPr="00B749FE">
        <w:rPr>
          <w:rFonts w:hint="eastAsia"/>
          <w:kern w:val="0"/>
          <w:szCs w:val="20"/>
        </w:rPr>
        <w:t>让他重回故乡</w:t>
      </w:r>
      <w:r>
        <w:rPr>
          <w:rFonts w:hint="eastAsia"/>
          <w:kern w:val="0"/>
          <w:szCs w:val="20"/>
        </w:rPr>
        <w:t>，</w:t>
      </w:r>
      <w:r w:rsidRPr="00B749FE">
        <w:rPr>
          <w:rFonts w:hint="eastAsia"/>
          <w:kern w:val="0"/>
          <w:szCs w:val="20"/>
        </w:rPr>
        <w:t>基尔瓦</w:t>
      </w:r>
      <w:r>
        <w:rPr>
          <w:rFonts w:hint="eastAsia"/>
          <w:kern w:val="0"/>
          <w:szCs w:val="20"/>
        </w:rPr>
        <w:t>。</w:t>
      </w:r>
      <w:r w:rsidRPr="00B749FE">
        <w:rPr>
          <w:rFonts w:hint="eastAsia"/>
          <w:kern w:val="0"/>
          <w:szCs w:val="20"/>
        </w:rPr>
        <w:t>起初，卡马尔的努力遭到了挫折，但他最终在一个黑暗仪式的痛苦夜晚</w:t>
      </w:r>
      <w:r>
        <w:rPr>
          <w:rFonts w:hint="eastAsia"/>
          <w:kern w:val="0"/>
          <w:szCs w:val="20"/>
        </w:rPr>
        <w:t>，得知</w:t>
      </w:r>
      <w:r w:rsidRPr="00B749FE">
        <w:rPr>
          <w:rFonts w:hint="eastAsia"/>
          <w:kern w:val="0"/>
          <w:szCs w:val="20"/>
        </w:rPr>
        <w:t>了赛伊尔的秘密。</w:t>
      </w:r>
    </w:p>
    <w:p w:rsidR="008F3201" w:rsidRPr="003C6E41" w:rsidRDefault="008F3201" w:rsidP="00555448">
      <w:pPr>
        <w:jc w:val="left"/>
        <w:rPr>
          <w:rFonts w:ascii="宋体" w:hAnsi="宋体" w:hint="eastAsia"/>
          <w:b/>
          <w:bCs/>
        </w:rPr>
      </w:pPr>
    </w:p>
    <w:p w:rsidR="00D76FB9" w:rsidRDefault="00D76FB9" w:rsidP="00555448">
      <w:pPr>
        <w:jc w:val="left"/>
        <w:rPr>
          <w:rFonts w:ascii="宋体" w:hAnsi="宋体" w:hint="eastAsia"/>
          <w:b/>
          <w:bCs/>
        </w:rPr>
      </w:pPr>
    </w:p>
    <w:p w:rsidR="003C6E41" w:rsidRDefault="003C6E41" w:rsidP="003C6E41">
      <w:pPr>
        <w:tabs>
          <w:tab w:val="left" w:pos="6936"/>
        </w:tabs>
        <w:rPr>
          <w:rFonts w:hint="eastAsia"/>
          <w:b/>
          <w:bCs/>
          <w:szCs w:val="21"/>
        </w:rPr>
      </w:pPr>
      <w:r w:rsidRPr="00B749FE">
        <w:rPr>
          <w:b/>
          <w:bCs/>
          <w:szCs w:val="21"/>
        </w:rPr>
        <w:t>媒体评</w:t>
      </w:r>
      <w:r w:rsidRPr="00B749FE">
        <w:rPr>
          <w:rFonts w:hint="eastAsia"/>
          <w:b/>
          <w:bCs/>
          <w:szCs w:val="21"/>
        </w:rPr>
        <w:t>价：</w:t>
      </w:r>
      <w:r>
        <w:rPr>
          <w:b/>
          <w:bCs/>
          <w:szCs w:val="21"/>
        </w:rPr>
        <w:tab/>
      </w:r>
    </w:p>
    <w:p w:rsidR="003C6E41" w:rsidRPr="00B749FE" w:rsidRDefault="003C6E41" w:rsidP="003C6E41">
      <w:pPr>
        <w:rPr>
          <w:rFonts w:hint="eastAsia"/>
          <w:b/>
          <w:bCs/>
          <w:szCs w:val="21"/>
        </w:rPr>
      </w:pPr>
    </w:p>
    <w:p w:rsidR="003C6E41" w:rsidRPr="00505C4C" w:rsidRDefault="003C6E41" w:rsidP="003C6E41">
      <w:pPr>
        <w:rPr>
          <w:i/>
          <w:u w:val="single"/>
        </w:rPr>
      </w:pPr>
      <w:r w:rsidRPr="00505C4C">
        <w:rPr>
          <w:rFonts w:hint="eastAsia"/>
          <w:u w:val="single"/>
        </w:rPr>
        <w:lastRenderedPageBreak/>
        <w:t>对</w:t>
      </w:r>
      <w:r w:rsidRPr="00505C4C">
        <w:rPr>
          <w:rFonts w:hint="eastAsia"/>
          <w:kern w:val="0"/>
          <w:u w:val="single"/>
        </w:rPr>
        <w:t>《维克拉姆·拉尔的中间世界》的评价</w:t>
      </w:r>
      <w:r w:rsidRPr="00505C4C">
        <w:rPr>
          <w:rFonts w:hint="eastAsia"/>
          <w:i/>
          <w:u w:val="single"/>
        </w:rPr>
        <w:t>：</w:t>
      </w:r>
    </w:p>
    <w:p w:rsidR="003C6E41" w:rsidRPr="00B749FE" w:rsidRDefault="003C6E41" w:rsidP="003C6E41">
      <w:pPr>
        <w:rPr>
          <w:rFonts w:cs="Verdana"/>
          <w:kern w:val="0"/>
          <w:szCs w:val="26"/>
        </w:rPr>
      </w:pPr>
    </w:p>
    <w:p w:rsidR="003C6E41" w:rsidRDefault="003C6E41" w:rsidP="003C6E41">
      <w:pPr>
        <w:rPr>
          <w:rFonts w:cs="Verdana" w:hint="eastAsia"/>
          <w:kern w:val="0"/>
          <w:szCs w:val="26"/>
        </w:rPr>
      </w:pPr>
      <w:r>
        <w:rPr>
          <w:rFonts w:cs="Verdana" w:hint="eastAsia"/>
          <w:kern w:val="0"/>
          <w:szCs w:val="26"/>
        </w:rPr>
        <w:t>“</w:t>
      </w:r>
      <w:r>
        <w:rPr>
          <w:rFonts w:cs="Verdana" w:hint="eastAsia"/>
          <w:kern w:val="0"/>
          <w:szCs w:val="26"/>
        </w:rPr>
        <w:t>2003</w:t>
      </w:r>
      <w:r>
        <w:rPr>
          <w:rFonts w:cs="Verdana" w:hint="eastAsia"/>
          <w:kern w:val="0"/>
          <w:szCs w:val="26"/>
        </w:rPr>
        <w:t>年加拿大吉勒奖得主瓦萨基，他用一个处于困境中的男人的眼光发掘类似史诗中的经典矛盾。写作手法熟练而不偏袒，他像一个勤勉的学生一样孜孜不倦探索政治和历史的复杂性，一个迷人的作家。”</w:t>
      </w:r>
    </w:p>
    <w:p w:rsidR="003C6E41" w:rsidRPr="00505C4C" w:rsidRDefault="003C6E41" w:rsidP="003C6E41">
      <w:pPr>
        <w:jc w:val="right"/>
        <w:rPr>
          <w:rFonts w:cs="Verdana" w:hint="eastAsia"/>
          <w:kern w:val="0"/>
          <w:szCs w:val="26"/>
        </w:rPr>
      </w:pPr>
      <w:r w:rsidRPr="00505C4C">
        <w:rPr>
          <w:rFonts w:cs="Verdana" w:hint="eastAsia"/>
          <w:kern w:val="0"/>
          <w:szCs w:val="26"/>
        </w:rPr>
        <w:t>----</w:t>
      </w:r>
      <w:r>
        <w:rPr>
          <w:rFonts w:cs="Verdana" w:hint="eastAsia"/>
          <w:kern w:val="0"/>
          <w:szCs w:val="26"/>
        </w:rPr>
        <w:t>《</w:t>
      </w:r>
      <w:r w:rsidRPr="00505C4C">
        <w:rPr>
          <w:rFonts w:cs="Verdana" w:hint="eastAsia"/>
          <w:kern w:val="0"/>
          <w:szCs w:val="26"/>
        </w:rPr>
        <w:t>出版人周刊</w:t>
      </w:r>
      <w:r>
        <w:rPr>
          <w:rFonts w:cs="Verdana" w:hint="eastAsia"/>
          <w:kern w:val="0"/>
          <w:szCs w:val="26"/>
        </w:rPr>
        <w:t>》（</w:t>
      </w:r>
      <w:r>
        <w:rPr>
          <w:rFonts w:cs="Verdana"/>
          <w:i/>
          <w:kern w:val="0"/>
          <w:szCs w:val="26"/>
          <w:lang w:eastAsia="en-US"/>
        </w:rPr>
        <w:t>Publishers Weekly</w:t>
      </w:r>
      <w:r>
        <w:rPr>
          <w:rFonts w:cs="Verdana" w:hint="eastAsia"/>
          <w:kern w:val="0"/>
          <w:szCs w:val="26"/>
        </w:rPr>
        <w:t>）</w:t>
      </w:r>
    </w:p>
    <w:p w:rsidR="003C6E41" w:rsidRPr="00B749FE" w:rsidRDefault="003C6E41" w:rsidP="003C6E41">
      <w:pPr>
        <w:jc w:val="right"/>
        <w:rPr>
          <w:rFonts w:cs="Verdana"/>
          <w:i/>
          <w:kern w:val="0"/>
          <w:szCs w:val="26"/>
        </w:rPr>
      </w:pPr>
    </w:p>
    <w:p w:rsidR="003C6E41" w:rsidRPr="00505C4C" w:rsidRDefault="003C6E41" w:rsidP="003C6E41">
      <w:pPr>
        <w:jc w:val="left"/>
        <w:rPr>
          <w:rFonts w:hint="eastAsia"/>
          <w:u w:val="single"/>
        </w:rPr>
      </w:pPr>
      <w:r w:rsidRPr="00505C4C">
        <w:rPr>
          <w:rFonts w:hint="eastAsia"/>
          <w:u w:val="single"/>
        </w:rPr>
        <w:t>对《印度回忆》的评价：</w:t>
      </w:r>
    </w:p>
    <w:p w:rsidR="003C6E41" w:rsidRDefault="003C6E41" w:rsidP="003C6E41">
      <w:pPr>
        <w:jc w:val="left"/>
        <w:rPr>
          <w:rFonts w:hint="eastAsia"/>
        </w:rPr>
      </w:pPr>
    </w:p>
    <w:p w:rsidR="003C6E41" w:rsidRDefault="003C6E41" w:rsidP="003C6E41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“鲜明的笔触…优美的语言，组织起神话，故事，传奇，历史，日记和家庭故事。这是一部专业装订的大全。随着印度面纱的揭开，瓦萨基的个人肖像画也随之浮现——一部佳作。”</w:t>
      </w:r>
    </w:p>
    <w:p w:rsidR="003C6E41" w:rsidRPr="00505C4C" w:rsidRDefault="003C6E41" w:rsidP="003C6E41">
      <w:pPr>
        <w:jc w:val="right"/>
      </w:pPr>
      <w:r w:rsidRPr="00505C4C">
        <w:rPr>
          <w:rFonts w:hint="eastAsia"/>
        </w:rPr>
        <w:t>----</w:t>
      </w:r>
      <w:r>
        <w:rPr>
          <w:rFonts w:cs="Verdana" w:hint="eastAsia"/>
          <w:kern w:val="0"/>
          <w:szCs w:val="26"/>
        </w:rPr>
        <w:t>《</w:t>
      </w:r>
      <w:r w:rsidRPr="00505C4C">
        <w:rPr>
          <w:rFonts w:hint="eastAsia"/>
        </w:rPr>
        <w:t>环球邮报</w:t>
      </w:r>
      <w:r>
        <w:rPr>
          <w:rFonts w:cs="Verdana" w:hint="eastAsia"/>
          <w:kern w:val="0"/>
          <w:szCs w:val="26"/>
        </w:rPr>
        <w:t>》（</w:t>
      </w:r>
      <w:r w:rsidRPr="006E6681">
        <w:rPr>
          <w:rFonts w:cs="Verdana"/>
          <w:i/>
          <w:iCs/>
          <w:kern w:val="0"/>
          <w:szCs w:val="26"/>
        </w:rPr>
        <w:t>The Globe and Mail</w:t>
      </w:r>
      <w:r>
        <w:rPr>
          <w:rFonts w:cs="Verdana" w:hint="eastAsia"/>
          <w:kern w:val="0"/>
          <w:szCs w:val="26"/>
        </w:rPr>
        <w:t>）</w:t>
      </w:r>
    </w:p>
    <w:p w:rsidR="003C6E41" w:rsidRPr="00505C4C" w:rsidRDefault="003C6E41" w:rsidP="003C6E41">
      <w:pPr>
        <w:autoSpaceDE w:val="0"/>
        <w:autoSpaceDN w:val="0"/>
        <w:adjustRightInd w:val="0"/>
        <w:jc w:val="left"/>
        <w:rPr>
          <w:rFonts w:cs="Verdana"/>
          <w:kern w:val="0"/>
          <w:szCs w:val="26"/>
        </w:rPr>
      </w:pPr>
    </w:p>
    <w:p w:rsidR="003C6E41" w:rsidRDefault="003C6E41" w:rsidP="003C6E41">
      <w:pPr>
        <w:autoSpaceDE w:val="0"/>
        <w:autoSpaceDN w:val="0"/>
        <w:adjustRightInd w:val="0"/>
        <w:ind w:firstLineChars="200" w:firstLine="420"/>
        <w:jc w:val="left"/>
        <w:rPr>
          <w:rFonts w:cs="Verdana" w:hint="eastAsia"/>
          <w:kern w:val="0"/>
          <w:szCs w:val="26"/>
        </w:rPr>
      </w:pPr>
      <w:r>
        <w:rPr>
          <w:rFonts w:cs="Verdana" w:hint="eastAsia"/>
          <w:kern w:val="0"/>
          <w:szCs w:val="26"/>
        </w:rPr>
        <w:t>“瓦萨基用一个天才故事家的眼光写作了本书，在他的印度之行中广泛引用了大量的日记账……他同时捕捉了印度神圣的一面和丑陋的一面，生活中最原始的基本面，但是通常归结于他视为的印度“宽大和容忍的基本品质”，和祖先坚不可摧的牵引力。”</w:t>
      </w:r>
    </w:p>
    <w:p w:rsidR="003C6E41" w:rsidRPr="00505C4C" w:rsidRDefault="003C6E41" w:rsidP="003C6E41">
      <w:pPr>
        <w:autoSpaceDE w:val="0"/>
        <w:autoSpaceDN w:val="0"/>
        <w:adjustRightInd w:val="0"/>
        <w:jc w:val="right"/>
        <w:rPr>
          <w:rFonts w:cs="Verdana" w:hint="eastAsia"/>
          <w:kern w:val="0"/>
          <w:szCs w:val="26"/>
        </w:rPr>
      </w:pPr>
      <w:r w:rsidRPr="00505C4C">
        <w:rPr>
          <w:rFonts w:cs="Verdana" w:hint="eastAsia"/>
          <w:kern w:val="0"/>
          <w:szCs w:val="26"/>
        </w:rPr>
        <w:t>----</w:t>
      </w:r>
      <w:r>
        <w:rPr>
          <w:rFonts w:cs="Verdana" w:hint="eastAsia"/>
          <w:kern w:val="0"/>
          <w:szCs w:val="26"/>
        </w:rPr>
        <w:t>《</w:t>
      </w:r>
      <w:r w:rsidRPr="00505C4C">
        <w:rPr>
          <w:rFonts w:cs="Verdana" w:hint="eastAsia"/>
          <w:kern w:val="0"/>
          <w:szCs w:val="26"/>
        </w:rPr>
        <w:t>温哥华太阳报</w:t>
      </w:r>
      <w:r>
        <w:rPr>
          <w:rFonts w:cs="Verdana" w:hint="eastAsia"/>
          <w:kern w:val="0"/>
          <w:szCs w:val="26"/>
        </w:rPr>
        <w:t>》（</w:t>
      </w:r>
      <w:r w:rsidRPr="006E6681">
        <w:rPr>
          <w:rFonts w:cs="Verdana"/>
          <w:i/>
          <w:iCs/>
          <w:kern w:val="0"/>
          <w:szCs w:val="26"/>
        </w:rPr>
        <w:t>Vancouver Sun</w:t>
      </w:r>
      <w:r>
        <w:rPr>
          <w:rFonts w:cs="Verdana" w:hint="eastAsia"/>
          <w:kern w:val="0"/>
          <w:szCs w:val="26"/>
        </w:rPr>
        <w:t>）</w:t>
      </w:r>
    </w:p>
    <w:p w:rsidR="003C6E41" w:rsidRPr="00505C4C" w:rsidRDefault="003C6E41" w:rsidP="003C6E41">
      <w:pPr>
        <w:autoSpaceDE w:val="0"/>
        <w:autoSpaceDN w:val="0"/>
        <w:adjustRightInd w:val="0"/>
        <w:jc w:val="left"/>
        <w:rPr>
          <w:rFonts w:cs="Verdana"/>
          <w:kern w:val="0"/>
          <w:szCs w:val="26"/>
        </w:rPr>
      </w:pPr>
    </w:p>
    <w:p w:rsidR="003C6E41" w:rsidRDefault="003C6E41" w:rsidP="003C6E41">
      <w:pPr>
        <w:autoSpaceDE w:val="0"/>
        <w:autoSpaceDN w:val="0"/>
        <w:adjustRightInd w:val="0"/>
        <w:ind w:firstLineChars="200" w:firstLine="420"/>
        <w:jc w:val="left"/>
        <w:rPr>
          <w:rFonts w:cs="Verdana" w:hint="eastAsia"/>
          <w:kern w:val="0"/>
          <w:szCs w:val="26"/>
        </w:rPr>
      </w:pPr>
      <w:r>
        <w:rPr>
          <w:rFonts w:cs="Verdana" w:hint="eastAsia"/>
          <w:kern w:val="0"/>
          <w:szCs w:val="26"/>
        </w:rPr>
        <w:t>“一部结合了印象和经历的迷人而丰腴的文学作品。一条充满魔力和辛酸的艰巨漫长的朝圣者之路。”</w:t>
      </w:r>
    </w:p>
    <w:p w:rsidR="003C6E41" w:rsidRPr="00505C4C" w:rsidRDefault="003C6E41" w:rsidP="003C6E41">
      <w:pPr>
        <w:autoSpaceDE w:val="0"/>
        <w:autoSpaceDN w:val="0"/>
        <w:adjustRightInd w:val="0"/>
        <w:jc w:val="right"/>
        <w:rPr>
          <w:rFonts w:cs="Verdana" w:hint="eastAsia"/>
          <w:kern w:val="0"/>
          <w:szCs w:val="26"/>
        </w:rPr>
      </w:pPr>
      <w:r w:rsidRPr="00505C4C">
        <w:rPr>
          <w:rFonts w:cs="Verdana" w:hint="eastAsia"/>
          <w:kern w:val="0"/>
          <w:szCs w:val="26"/>
        </w:rPr>
        <w:t>----</w:t>
      </w:r>
      <w:r>
        <w:rPr>
          <w:rFonts w:cs="Verdana" w:hint="eastAsia"/>
          <w:kern w:val="0"/>
          <w:szCs w:val="26"/>
        </w:rPr>
        <w:t>《</w:t>
      </w:r>
      <w:r w:rsidRPr="00505C4C">
        <w:rPr>
          <w:rFonts w:cs="Verdana" w:hint="eastAsia"/>
          <w:kern w:val="0"/>
          <w:szCs w:val="26"/>
        </w:rPr>
        <w:t>伦敦自由报</w:t>
      </w:r>
      <w:r>
        <w:rPr>
          <w:rFonts w:cs="Verdana" w:hint="eastAsia"/>
          <w:kern w:val="0"/>
          <w:szCs w:val="26"/>
        </w:rPr>
        <w:t>》（</w:t>
      </w:r>
      <w:r w:rsidRPr="006E6681">
        <w:rPr>
          <w:rFonts w:cs="Verdana"/>
          <w:i/>
          <w:iCs/>
          <w:kern w:val="0"/>
          <w:szCs w:val="26"/>
        </w:rPr>
        <w:t>London Free Pres</w:t>
      </w:r>
      <w:r>
        <w:rPr>
          <w:rFonts w:cs="Verdana" w:hint="eastAsia"/>
          <w:i/>
          <w:iCs/>
          <w:kern w:val="0"/>
          <w:szCs w:val="26"/>
        </w:rPr>
        <w:t>s</w:t>
      </w:r>
      <w:r>
        <w:rPr>
          <w:rFonts w:cs="Verdana" w:hint="eastAsia"/>
          <w:kern w:val="0"/>
          <w:szCs w:val="26"/>
        </w:rPr>
        <w:t>）</w:t>
      </w:r>
    </w:p>
    <w:p w:rsidR="003C6E41" w:rsidRPr="00505C4C" w:rsidRDefault="003C6E41" w:rsidP="003C6E41">
      <w:pPr>
        <w:autoSpaceDE w:val="0"/>
        <w:autoSpaceDN w:val="0"/>
        <w:adjustRightInd w:val="0"/>
        <w:jc w:val="left"/>
        <w:rPr>
          <w:rFonts w:cs="Verdana" w:hint="eastAsia"/>
          <w:kern w:val="0"/>
          <w:szCs w:val="26"/>
        </w:rPr>
      </w:pPr>
    </w:p>
    <w:p w:rsidR="003C6E41" w:rsidRDefault="003C6E41" w:rsidP="003C6E41">
      <w:pPr>
        <w:autoSpaceDE w:val="0"/>
        <w:autoSpaceDN w:val="0"/>
        <w:adjustRightInd w:val="0"/>
        <w:ind w:firstLineChars="200" w:firstLine="420"/>
        <w:jc w:val="left"/>
        <w:rPr>
          <w:rFonts w:cs="Verdana" w:hint="eastAsia"/>
          <w:kern w:val="0"/>
          <w:szCs w:val="26"/>
        </w:rPr>
      </w:pPr>
      <w:r>
        <w:rPr>
          <w:rFonts w:cs="Verdana" w:hint="eastAsia"/>
          <w:kern w:val="0"/>
          <w:szCs w:val="26"/>
        </w:rPr>
        <w:t>“一部可爱，个人色彩鲜明的书——一部完全值得获得加拿大最高荣誉的天才之作。”</w:t>
      </w:r>
    </w:p>
    <w:p w:rsidR="003C6E41" w:rsidRPr="00505C4C" w:rsidRDefault="003C6E41" w:rsidP="003C6E41">
      <w:pPr>
        <w:autoSpaceDE w:val="0"/>
        <w:autoSpaceDN w:val="0"/>
        <w:adjustRightInd w:val="0"/>
        <w:jc w:val="right"/>
        <w:rPr>
          <w:rFonts w:cs="Verdana" w:hint="eastAsia"/>
          <w:kern w:val="0"/>
          <w:szCs w:val="26"/>
        </w:rPr>
      </w:pPr>
      <w:r w:rsidRPr="00505C4C">
        <w:rPr>
          <w:rFonts w:cs="Verdana" w:hint="eastAsia"/>
          <w:kern w:val="0"/>
          <w:szCs w:val="26"/>
        </w:rPr>
        <w:t>----</w:t>
      </w:r>
      <w:r>
        <w:rPr>
          <w:rFonts w:cs="Verdana" w:hint="eastAsia"/>
          <w:kern w:val="0"/>
          <w:szCs w:val="26"/>
        </w:rPr>
        <w:t>《</w:t>
      </w:r>
      <w:r w:rsidRPr="00505C4C">
        <w:rPr>
          <w:rFonts w:cs="Verdana" w:hint="eastAsia"/>
          <w:kern w:val="0"/>
          <w:szCs w:val="26"/>
        </w:rPr>
        <w:t>埃德蒙顿日报</w:t>
      </w:r>
      <w:r>
        <w:rPr>
          <w:rFonts w:cs="Verdana" w:hint="eastAsia"/>
          <w:kern w:val="0"/>
          <w:szCs w:val="26"/>
        </w:rPr>
        <w:t>》（</w:t>
      </w:r>
      <w:r w:rsidRPr="006E6681">
        <w:rPr>
          <w:rFonts w:cs="Verdana"/>
          <w:i/>
          <w:iCs/>
          <w:kern w:val="0"/>
          <w:szCs w:val="26"/>
        </w:rPr>
        <w:t>Edmonton Journal</w:t>
      </w:r>
      <w:r>
        <w:rPr>
          <w:rFonts w:cs="Verdana" w:hint="eastAsia"/>
          <w:kern w:val="0"/>
          <w:szCs w:val="26"/>
        </w:rPr>
        <w:t>）</w:t>
      </w:r>
    </w:p>
    <w:p w:rsidR="003C6E41" w:rsidRDefault="003C6E41" w:rsidP="003C6E41">
      <w:pPr>
        <w:rPr>
          <w:rFonts w:hint="eastAsia"/>
        </w:rPr>
      </w:pPr>
    </w:p>
    <w:p w:rsidR="003C6E41" w:rsidRDefault="003C6E41" w:rsidP="003C6E41">
      <w:pPr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107950</wp:posOffset>
            </wp:positionV>
            <wp:extent cx="1488440" cy="2209800"/>
            <wp:effectExtent l="19050" t="0" r="0" b="0"/>
            <wp:wrapSquare wrapText="bothSides"/>
            <wp:docPr id="13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文书名：《情陷德里》</w:t>
      </w:r>
    </w:p>
    <w:p w:rsidR="003C6E41" w:rsidRDefault="003C6E41" w:rsidP="003C6E41"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A DELHI OBSESSION </w:t>
      </w:r>
    </w:p>
    <w:p w:rsidR="003C6E41" w:rsidRDefault="003C6E41" w:rsidP="003C6E41">
      <w:pPr>
        <w:jc w:val="left"/>
        <w:rPr>
          <w:rFonts w:hint="eastAsia"/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M.G. Vassanji</w:t>
      </w:r>
    </w:p>
    <w:p w:rsidR="003C6E41" w:rsidRDefault="003C6E41" w:rsidP="003C6E41"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Doubleday Canada</w:t>
      </w:r>
    </w:p>
    <w:p w:rsidR="003C6E41" w:rsidRDefault="003C6E41" w:rsidP="003C6E41">
      <w:pPr>
        <w:jc w:val="left"/>
        <w:rPr>
          <w:rFonts w:hint="eastAsia"/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WCA/ANA/Cindy&amp;Sandra</w:t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数：待定</w:t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 w:rsidR="003C6E41" w:rsidRDefault="003C6E41" w:rsidP="003C6E41">
      <w:pPr>
        <w:rPr>
          <w:rFonts w:hint="eastAsia"/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型：文学</w:t>
      </w:r>
    </w:p>
    <w:p w:rsidR="003C6E41" w:rsidRDefault="003C6E41" w:rsidP="003C6E41">
      <w:pPr>
        <w:rPr>
          <w:b/>
          <w:bCs/>
        </w:rPr>
      </w:pPr>
      <w:r>
        <w:rPr>
          <w:rFonts w:hint="eastAsia"/>
          <w:b/>
          <w:bCs/>
        </w:rPr>
        <w:t>版权已授：印度</w:t>
      </w:r>
    </w:p>
    <w:p w:rsidR="003C6E41" w:rsidRDefault="003C6E41" w:rsidP="003C6E41">
      <w:pPr>
        <w:rPr>
          <w:rFonts w:hint="eastAsia"/>
          <w:b/>
          <w:bCs/>
        </w:rPr>
      </w:pPr>
    </w:p>
    <w:p w:rsidR="003C6E41" w:rsidRDefault="003C6E41" w:rsidP="003C6E4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C6E41" w:rsidRDefault="003C6E41" w:rsidP="003C6E41">
      <w:pPr>
        <w:rPr>
          <w:rFonts w:hint="eastAsia"/>
          <w:bCs/>
          <w:szCs w:val="21"/>
        </w:rPr>
      </w:pPr>
    </w:p>
    <w:p w:rsidR="003C6E41" w:rsidRDefault="003C6E41" w:rsidP="003C6E41">
      <w:pPr>
        <w:ind w:firstLineChars="200" w:firstLine="422"/>
        <w:jc w:val="left"/>
      </w:pPr>
      <w:r>
        <w:rPr>
          <w:rFonts w:hint="eastAsia"/>
          <w:b/>
        </w:rPr>
        <w:lastRenderedPageBreak/>
        <w:t>两次获得吉勒奖的</w:t>
      </w:r>
      <w:r>
        <w:rPr>
          <w:rFonts w:hint="eastAsia"/>
          <w:b/>
        </w:rPr>
        <w:t>M.G.</w:t>
      </w:r>
      <w:r>
        <w:rPr>
          <w:rFonts w:hint="eastAsia"/>
          <w:b/>
        </w:rPr>
        <w:t>瓦桑吉以充满活力的当今德里（</w:t>
      </w:r>
      <w:r>
        <w:rPr>
          <w:b/>
        </w:rPr>
        <w:t>Delhi</w:t>
      </w:r>
      <w:r>
        <w:rPr>
          <w:rFonts w:hint="eastAsia"/>
          <w:b/>
        </w:rPr>
        <w:t>）为背景，完成了一部关于悲伤与第二次机会、传统与反叛的富有影响力的新小说。</w:t>
      </w:r>
      <w:r>
        <w:br/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穆尼尔汗（</w:t>
      </w:r>
      <w:r>
        <w:t>Munir Khan</w:t>
      </w:r>
      <w:r>
        <w:rPr>
          <w:rFonts w:hint="eastAsia"/>
        </w:rPr>
        <w:t>）是一位从多伦多（</w:t>
      </w:r>
      <w:r>
        <w:rPr>
          <w:rFonts w:hint="eastAsia"/>
        </w:rPr>
        <w:t>Toronto</w:t>
      </w:r>
      <w:r>
        <w:rPr>
          <w:rFonts w:hint="eastAsia"/>
        </w:rPr>
        <w:t>）鳏夫，他最近一时兴起，决定去他的祖籍祖城市德里游历。他出生在肯尼亚（</w:t>
      </w:r>
      <w:r>
        <w:t>Kenya</w:t>
      </w:r>
      <w:r>
        <w:rPr>
          <w:rFonts w:hint="eastAsia"/>
        </w:rPr>
        <w:t>），已经失去了所有的家庭联系，而且之前从未去过印度（</w:t>
      </w:r>
      <w:r>
        <w:t>India</w:t>
      </w:r>
      <w:r>
        <w:rPr>
          <w:rFonts w:hint="eastAsia"/>
        </w:rPr>
        <w:t>）。</w:t>
      </w:r>
      <w:r>
        <w:br/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穆尼尔汗坐在他所住酒店的酒吧里，此时，一位漂亮的女士坐在他桌旁的椅子上等待她的丈夫。接着就出现一场辩论。这两个人来自不同的世界：穆尼尔是一位西化的穆斯林背景的不可知论者，对印度一无所知；莫西尼</w:t>
      </w:r>
      <w:r>
        <w:rPr>
          <w:rFonts w:ascii="宋体" w:hAnsi="宋体" w:cs="宋体" w:hint="eastAsia"/>
        </w:rPr>
        <w:t>·</w:t>
      </w:r>
      <w:r>
        <w:rPr>
          <w:rFonts w:hint="eastAsia"/>
          <w:szCs w:val="21"/>
        </w:rPr>
        <w:t>辛格</w:t>
      </w:r>
      <w:r>
        <w:rPr>
          <w:rFonts w:hint="eastAsia"/>
        </w:rPr>
        <w:t>（</w:t>
      </w:r>
      <w:r>
        <w:t>Mohini</w:t>
      </w:r>
      <w:r>
        <w:rPr>
          <w:rFonts w:hint="eastAsia"/>
        </w:rPr>
        <w:t xml:space="preserve"> </w:t>
      </w:r>
      <w:r>
        <w:t>Singh</w:t>
      </w:r>
      <w:r>
        <w:rPr>
          <w:rFonts w:hint="eastAsia"/>
        </w:rPr>
        <w:t>）是一位现代印度妇女，是“印巴分治（</w:t>
      </w:r>
      <w:r>
        <w:t>Partition</w:t>
      </w:r>
      <w:r>
        <w:rPr>
          <w:rFonts w:hint="eastAsia"/>
        </w:rPr>
        <w:t>）”难民的女儿，他们的家庭对穆斯林怀有怨恨。她信仰的宗教是传统宗教，但同时也是一个支持变革和煽动性的报纸专栏作家——而且非常机智和迷人。一反她良好的判断力，莫西尼同意带穆尼尔参观德里。当他们探索德里繁荣的市场和历史建筑时，一种莫名其妙的吸引力开始了。</w:t>
      </w:r>
      <w:r>
        <w:br/>
      </w:r>
    </w:p>
    <w:p w:rsidR="003C6E41" w:rsidRDefault="003C6E41" w:rsidP="003C6E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接下来是一段狂热的爱情——无法控制的爱情，却又不可能有结果。这是现代印度中兴起的印度民族主义的一个时期，有时在民团暴力行为中表现出来。穆尼尔俱乐部里经常潜伏着一群极端保守主义者的威胁，他们自诩的是印度教妇女保护者。对他们来说，穆尼尔汗只是一个穆斯林的“爱圣战分子（</w:t>
      </w:r>
      <w:r>
        <w:t>love-jihadi</w:t>
      </w:r>
      <w:r>
        <w:rPr>
          <w:rFonts w:hint="eastAsia"/>
          <w:szCs w:val="21"/>
        </w:rPr>
        <w:t>）”，他把印度妇女莫希尼</w:t>
      </w:r>
      <w:r>
        <w:rPr>
          <w:rFonts w:ascii="宋体" w:hAnsi="宋体" w:cs="宋体" w:hint="eastAsia"/>
        </w:rPr>
        <w:t>·</w:t>
      </w:r>
      <w:r>
        <w:rPr>
          <w:rFonts w:hint="eastAsia"/>
          <w:szCs w:val="21"/>
        </w:rPr>
        <w:t>辛格的自豪感引上歧途。穆尼尔和莫西尼必须为他们的激情付出代价。</w:t>
      </w:r>
    </w:p>
    <w:p w:rsidR="00D76FB9" w:rsidRDefault="00D76FB9" w:rsidP="00555448">
      <w:pPr>
        <w:jc w:val="left"/>
        <w:rPr>
          <w:rFonts w:ascii="宋体" w:hAnsi="宋体" w:hint="eastAsia"/>
          <w:b/>
          <w:bCs/>
        </w:rPr>
      </w:pPr>
    </w:p>
    <w:p w:rsidR="00D76FB9" w:rsidRPr="008F3201" w:rsidRDefault="00D76FB9" w:rsidP="00555448">
      <w:pPr>
        <w:jc w:val="left"/>
        <w:rPr>
          <w:rFonts w:ascii="宋体" w:hAnsi="宋体" w:hint="eastAsia"/>
          <w:b/>
          <w:bCs/>
        </w:rPr>
      </w:pPr>
    </w:p>
    <w:p w:rsidR="00555448" w:rsidRDefault="00555448" w:rsidP="00555448">
      <w:pPr>
        <w:widowControl/>
        <w:spacing w:line="280" w:lineRule="exact"/>
        <w:rPr>
          <w:rFonts w:hint="eastAsia"/>
          <w:kern w:val="0"/>
          <w:szCs w:val="21"/>
        </w:rPr>
      </w:pPr>
      <w:r>
        <w:rPr>
          <w:rFonts w:hint="eastAsia"/>
          <w:b/>
          <w:kern w:val="0"/>
          <w:szCs w:val="21"/>
        </w:rPr>
        <w:t>谢谢您的阅读！</w:t>
      </w:r>
    </w:p>
    <w:p w:rsidR="00555448" w:rsidRDefault="00555448" w:rsidP="00555448">
      <w:pPr>
        <w:spacing w:line="2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请将反馈信息发至：</w:t>
      </w:r>
      <w:r w:rsidR="00DB3B2A">
        <w:rPr>
          <w:rFonts w:hint="eastAsia"/>
          <w:b/>
          <w:bCs/>
        </w:rPr>
        <w:t>张滢</w:t>
      </w:r>
    </w:p>
    <w:p w:rsidR="00555448" w:rsidRDefault="00555448" w:rsidP="00555448">
      <w:pPr>
        <w:spacing w:line="28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安德鲁</w:t>
      </w:r>
      <w:r>
        <w:rPr>
          <w:rFonts w:ascii="宋体" w:hAnsi="宋体" w:hint="eastAsia"/>
          <w:color w:val="000000"/>
        </w:rPr>
        <w:t>﹒</w:t>
      </w:r>
      <w:r>
        <w:rPr>
          <w:rFonts w:hint="eastAsia"/>
          <w:color w:val="000000"/>
        </w:rPr>
        <w:t>纳伯格联合国际有限公司北京代表处</w:t>
      </w:r>
    </w:p>
    <w:p w:rsidR="00555448" w:rsidRDefault="00555448" w:rsidP="00555448">
      <w:pPr>
        <w:spacing w:line="280" w:lineRule="exact"/>
        <w:rPr>
          <w:rFonts w:hint="eastAsia"/>
        </w:rPr>
      </w:pPr>
      <w:r>
        <w:rPr>
          <w:rFonts w:hint="eastAsia"/>
        </w:rPr>
        <w:t>北京市海淀区中关村大街甲</w:t>
      </w:r>
      <w:r>
        <w:rPr>
          <w:rFonts w:hint="eastAsia"/>
        </w:rPr>
        <w:t>59</w:t>
      </w:r>
      <w:r>
        <w:rPr>
          <w:rFonts w:hint="eastAsia"/>
        </w:rPr>
        <w:t>号中国人民大学文化大厦</w:t>
      </w:r>
      <w:r>
        <w:rPr>
          <w:rFonts w:hint="eastAsia"/>
        </w:rPr>
        <w:t>1705</w:t>
      </w:r>
      <w:r>
        <w:rPr>
          <w:rFonts w:hint="eastAsia"/>
        </w:rPr>
        <w:t>室</w:t>
      </w:r>
    </w:p>
    <w:p w:rsidR="00555448" w:rsidRDefault="00555448" w:rsidP="00555448">
      <w:pPr>
        <w:spacing w:line="280" w:lineRule="exact"/>
        <w:rPr>
          <w:rFonts w:hint="eastAsia"/>
        </w:rPr>
      </w:pPr>
      <w:r>
        <w:rPr>
          <w:rFonts w:hint="eastAsia"/>
        </w:rPr>
        <w:t>邮编：</w:t>
      </w:r>
      <w:r>
        <w:rPr>
          <w:rFonts w:hint="eastAsia"/>
        </w:rPr>
        <w:t>100872</w:t>
      </w:r>
    </w:p>
    <w:p w:rsidR="00555448" w:rsidRDefault="00555448" w:rsidP="00555448">
      <w:pPr>
        <w:spacing w:line="280" w:lineRule="exact"/>
        <w:rPr>
          <w:rFonts w:hint="eastAsia"/>
        </w:rPr>
      </w:pPr>
      <w:r>
        <w:rPr>
          <w:rFonts w:hint="eastAsia"/>
        </w:rPr>
        <w:t>电话：</w:t>
      </w:r>
      <w:r w:rsidR="00DB3B2A">
        <w:rPr>
          <w:rFonts w:hint="eastAsia"/>
        </w:rPr>
        <w:t>010-825045</w:t>
      </w:r>
      <w:r>
        <w:rPr>
          <w:rFonts w:hint="eastAsia"/>
        </w:rPr>
        <w:t>06</w:t>
      </w:r>
    </w:p>
    <w:p w:rsidR="00555448" w:rsidRDefault="00555448" w:rsidP="00555448">
      <w:pPr>
        <w:spacing w:line="280" w:lineRule="exact"/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</w:rPr>
        <w:t>010-82504200</w:t>
      </w:r>
    </w:p>
    <w:p w:rsidR="00555448" w:rsidRDefault="00555448" w:rsidP="00555448">
      <w:pPr>
        <w:pStyle w:val="a4"/>
        <w:spacing w:line="280" w:lineRule="exact"/>
        <w:rPr>
          <w:color w:val="000000"/>
        </w:rPr>
      </w:pPr>
      <w:r>
        <w:rPr>
          <w:color w:val="000000"/>
        </w:rPr>
        <w:t>Email</w:t>
      </w:r>
      <w:r>
        <w:rPr>
          <w:rFonts w:hint="eastAsia"/>
        </w:rPr>
        <w:t>：</w:t>
      </w:r>
      <w:r w:rsidR="00DB3B2A">
        <w:rPr>
          <w:color w:val="000000"/>
        </w:rPr>
        <w:t>Cindy</w:t>
      </w:r>
      <w:r>
        <w:rPr>
          <w:rFonts w:hint="eastAsia"/>
          <w:color w:val="000000"/>
        </w:rPr>
        <w:t>@nurnberg.com.cn</w:t>
      </w:r>
    </w:p>
    <w:p w:rsidR="00555448" w:rsidRPr="001E3B50" w:rsidRDefault="00555448" w:rsidP="00555448">
      <w:pPr>
        <w:spacing w:line="28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网址：</w:t>
      </w:r>
      <w:r>
        <w:rPr>
          <w:rFonts w:hint="eastAsia"/>
          <w:color w:val="000000"/>
        </w:rPr>
        <w:t>www.nurnberg.com.cn</w:t>
      </w:r>
    </w:p>
    <w:p w:rsidR="00555448" w:rsidRPr="00C37251" w:rsidRDefault="00555448" w:rsidP="00555448">
      <w:pPr>
        <w:spacing w:line="280" w:lineRule="exact"/>
        <w:rPr>
          <w:rFonts w:hint="eastAsia"/>
        </w:rPr>
      </w:pPr>
    </w:p>
    <w:p w:rsidR="00C071E6" w:rsidRPr="00D071FD" w:rsidRDefault="00C071E6" w:rsidP="00D071FD">
      <w:pPr>
        <w:pStyle w:val="a3"/>
        <w:rPr>
          <w:rFonts w:hAnsi="宋体" w:cs="宋体" w:hint="eastAsia"/>
        </w:rPr>
      </w:pPr>
    </w:p>
    <w:sectPr w:rsidR="00C071E6" w:rsidRPr="00D071F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40" w:rsidRDefault="001F6340">
      <w:r>
        <w:separator/>
      </w:r>
    </w:p>
  </w:endnote>
  <w:endnote w:type="continuationSeparator" w:id="0">
    <w:p w:rsidR="001F6340" w:rsidRDefault="001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A2" w:rsidRDefault="003C42A2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3C42A2" w:rsidRPr="00A71D38" w:rsidRDefault="003C42A2" w:rsidP="00C071E6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C42A2" w:rsidRPr="00A71D38" w:rsidRDefault="003C42A2" w:rsidP="00C071E6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DC575A">
      <w:rPr>
        <w:rFonts w:ascii="方正姚体" w:eastAsia="方正姚体" w:hint="eastAsia"/>
        <w:sz w:val="18"/>
        <w:szCs w:val="18"/>
      </w:rPr>
      <w:t>010-82504206-83</w:t>
    </w:r>
    <w:r w:rsidRPr="00A71D38">
      <w:rPr>
        <w:rFonts w:ascii="方正姚体" w:eastAsia="方正姚体" w:hint="eastAsia"/>
        <w:sz w:val="18"/>
        <w:szCs w:val="18"/>
      </w:rPr>
      <w:t>，传真：010-82504200</w:t>
    </w:r>
  </w:p>
  <w:p w:rsidR="003C42A2" w:rsidRPr="00A71D38" w:rsidRDefault="003C42A2" w:rsidP="00C071E6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3C42A2" w:rsidRDefault="003C42A2" w:rsidP="00C071E6">
    <w:pPr>
      <w:pStyle w:val="a6"/>
      <w:jc w:val="center"/>
      <w:rPr>
        <w:rFonts w:eastAsia="方正姚体" w:hint="eastAsia"/>
      </w:rPr>
    </w:pPr>
  </w:p>
  <w:p w:rsidR="003C42A2" w:rsidRDefault="003C42A2">
    <w:pPr>
      <w:pStyle w:val="a6"/>
      <w:jc w:val="center"/>
      <w:rPr>
        <w:rFonts w:eastAsia="方正姚体" w:hint="eastAsia"/>
      </w:rPr>
    </w:pPr>
  </w:p>
  <w:p w:rsidR="003C42A2" w:rsidRDefault="003C42A2">
    <w:pPr>
      <w:pStyle w:val="a6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C6E4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40" w:rsidRDefault="001F6340">
      <w:r>
        <w:separator/>
      </w:r>
    </w:p>
  </w:footnote>
  <w:footnote w:type="continuationSeparator" w:id="0">
    <w:p w:rsidR="001F6340" w:rsidRDefault="001F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A2" w:rsidRDefault="003C42A2">
    <w:pPr>
      <w:jc w:val="right"/>
      <w:rPr>
        <w:rFonts w:eastAsia="黑体" w:hint="eastAsia"/>
        <w:b/>
        <w:bCs/>
      </w:rPr>
    </w:pPr>
  </w:p>
  <w:p w:rsidR="003C42A2" w:rsidRDefault="003C42A2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  <w:r w:rsidR="003C6E41">
      <w:rPr>
        <w:rFonts w:ascii="方正姚体" w:eastAsia="方正姚体"/>
        <w:b/>
        <w:bCs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-210820</wp:posOffset>
          </wp:positionV>
          <wp:extent cx="571500" cy="390525"/>
          <wp:effectExtent l="19050" t="0" r="0" b="0"/>
          <wp:wrapTight wrapText="bothSides">
            <wp:wrapPolygon edited="0">
              <wp:start x="-720" y="0"/>
              <wp:lineTo x="-720" y="21073"/>
              <wp:lineTo x="21600" y="21073"/>
              <wp:lineTo x="21600" y="0"/>
              <wp:lineTo x="-720" y="0"/>
            </wp:wrapPolygon>
          </wp:wrapTight>
          <wp:docPr id="1" name="图片 1" descr="an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79D"/>
    <w:multiLevelType w:val="hybridMultilevel"/>
    <w:tmpl w:val="1A5A5498"/>
    <w:lvl w:ilvl="0" w:tplc="34EA5EFA">
      <w:start w:val="200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F00E86"/>
    <w:multiLevelType w:val="hybridMultilevel"/>
    <w:tmpl w:val="CB842FD4"/>
    <w:lvl w:ilvl="0" w:tplc="39FC03FA">
      <w:start w:val="20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C54D2C"/>
    <w:multiLevelType w:val="hybridMultilevel"/>
    <w:tmpl w:val="B106E5C0"/>
    <w:lvl w:ilvl="0" w:tplc="6C1CF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FD"/>
    <w:rsid w:val="00094FC1"/>
    <w:rsid w:val="000E5028"/>
    <w:rsid w:val="00137E38"/>
    <w:rsid w:val="001C3F9E"/>
    <w:rsid w:val="001F6340"/>
    <w:rsid w:val="0029594E"/>
    <w:rsid w:val="003C42A2"/>
    <w:rsid w:val="003C6E41"/>
    <w:rsid w:val="003F75F5"/>
    <w:rsid w:val="00440609"/>
    <w:rsid w:val="00497447"/>
    <w:rsid w:val="004D628E"/>
    <w:rsid w:val="00555448"/>
    <w:rsid w:val="005641E3"/>
    <w:rsid w:val="0057501C"/>
    <w:rsid w:val="005C43C4"/>
    <w:rsid w:val="0063788E"/>
    <w:rsid w:val="0065493C"/>
    <w:rsid w:val="006B49EB"/>
    <w:rsid w:val="006C5589"/>
    <w:rsid w:val="00752272"/>
    <w:rsid w:val="00765F1D"/>
    <w:rsid w:val="00780E91"/>
    <w:rsid w:val="00820084"/>
    <w:rsid w:val="00896CB9"/>
    <w:rsid w:val="008A61AE"/>
    <w:rsid w:val="008C1A73"/>
    <w:rsid w:val="008F3201"/>
    <w:rsid w:val="0092572C"/>
    <w:rsid w:val="00982B5D"/>
    <w:rsid w:val="009B554F"/>
    <w:rsid w:val="00AA5181"/>
    <w:rsid w:val="00AA7DA3"/>
    <w:rsid w:val="00B22AFD"/>
    <w:rsid w:val="00BD4EBB"/>
    <w:rsid w:val="00BE59FC"/>
    <w:rsid w:val="00C071E6"/>
    <w:rsid w:val="00C62C8D"/>
    <w:rsid w:val="00C86C40"/>
    <w:rsid w:val="00C9535C"/>
    <w:rsid w:val="00D071FD"/>
    <w:rsid w:val="00D76FB9"/>
    <w:rsid w:val="00D86265"/>
    <w:rsid w:val="00DA1690"/>
    <w:rsid w:val="00DA1899"/>
    <w:rsid w:val="00DB3B2A"/>
    <w:rsid w:val="00DB4B37"/>
    <w:rsid w:val="00E26CD4"/>
    <w:rsid w:val="00E530B0"/>
    <w:rsid w:val="00ED0C45"/>
    <w:rsid w:val="00EE274D"/>
    <w:rsid w:val="00F457B6"/>
    <w:rsid w:val="00F54AE3"/>
    <w:rsid w:val="00F64A5C"/>
    <w:rsid w:val="00FB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44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7501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071FD"/>
    <w:rPr>
      <w:rFonts w:ascii="宋体" w:hAnsi="Courier New" w:cs="Courier New"/>
      <w:szCs w:val="21"/>
    </w:rPr>
  </w:style>
  <w:style w:type="paragraph" w:styleId="a4">
    <w:name w:val="Body Text"/>
    <w:basedOn w:val="a"/>
    <w:link w:val="Char"/>
    <w:rsid w:val="00555448"/>
    <w:pPr>
      <w:jc w:val="left"/>
    </w:pPr>
  </w:style>
  <w:style w:type="paragraph" w:styleId="a5">
    <w:name w:val="header"/>
    <w:basedOn w:val="a"/>
    <w:rsid w:val="0055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5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sid w:val="00555448"/>
    <w:rPr>
      <w:color w:val="0000FF"/>
      <w:u w:val="single"/>
    </w:rPr>
  </w:style>
  <w:style w:type="character" w:customStyle="1" w:styleId="Char">
    <w:name w:val="正文文本 Char"/>
    <w:link w:val="a4"/>
    <w:rsid w:val="00555448"/>
    <w:rPr>
      <w:rFonts w:eastAsia="宋体"/>
      <w:kern w:val="2"/>
      <w:sz w:val="21"/>
      <w:szCs w:val="24"/>
      <w:lang w:val="en-US" w:eastAsia="zh-CN" w:bidi="ar-SA"/>
    </w:rPr>
  </w:style>
  <w:style w:type="character" w:styleId="a8">
    <w:name w:val="Emphasis"/>
    <w:qFormat/>
    <w:rsid w:val="008A61AE"/>
    <w:rPr>
      <w:i/>
      <w:iCs/>
    </w:rPr>
  </w:style>
  <w:style w:type="character" w:customStyle="1" w:styleId="apple-style-span">
    <w:name w:val="apple-style-span"/>
    <w:basedOn w:val="a0"/>
    <w:rsid w:val="00E530B0"/>
  </w:style>
  <w:style w:type="character" w:customStyle="1" w:styleId="apple-converted-space">
    <w:name w:val="apple-converted-space"/>
    <w:basedOn w:val="a0"/>
    <w:rsid w:val="00AA5181"/>
  </w:style>
  <w:style w:type="paragraph" w:customStyle="1" w:styleId="ecxmsonormal">
    <w:name w:val="ecxmsonormal"/>
    <w:basedOn w:val="a"/>
    <w:rsid w:val="00F64A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rsid w:val="005C4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11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0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74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0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546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gvassanji.com/MGV.Reynold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Links>
    <vt:vector size="12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2097265</vt:i4>
      </vt:variant>
      <vt:variant>
        <vt:i4>-1</vt:i4>
      </vt:variant>
      <vt:variant>
        <vt:i4>1032</vt:i4>
      </vt:variant>
      <vt:variant>
        <vt:i4>1</vt:i4>
      </vt:variant>
      <vt:variant>
        <vt:lpwstr>C:\Users\xiarui\AppData\Roaming\Foxmail7\Temp-38100-20180521074007\InsertPic_911B(05-21-07-40-45).jpg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作者简介：</dc:title>
  <dc:creator>X</dc:creator>
  <cp:lastModifiedBy>Intern</cp:lastModifiedBy>
  <cp:revision>2</cp:revision>
  <dcterms:created xsi:type="dcterms:W3CDTF">2019-06-12T05:43:00Z</dcterms:created>
  <dcterms:modified xsi:type="dcterms:W3CDTF">2019-06-12T05:43:00Z</dcterms:modified>
</cp:coreProperties>
</file>