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文书名：《如何出色的完成你的工作》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 HOW TO BE SURPRISINGLY GOOD AT YOUR JOB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Lucy Mullins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代理公司：Rachel Mills/ANA/Cindy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型：经管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  <w:b/>
          <w:bCs/>
        </w:rPr>
        <w:t>如何出色的完成你的工作</w:t>
      </w:r>
      <w:r>
        <w:rPr>
          <w:rFonts w:hint="eastAsia"/>
          <w:lang w:eastAsia="zh-CN"/>
        </w:rPr>
        <w:t>》（</w:t>
      </w:r>
      <w:r>
        <w:rPr>
          <w:b/>
        </w:rPr>
        <w:t>HOW TO BE SURPRISINGLY GOOD AT YOUR JOB</w:t>
      </w:r>
      <w:r>
        <w:rPr>
          <w:rFonts w:hint="eastAsia"/>
          <w:lang w:eastAsia="zh-CN"/>
        </w:rPr>
        <w:t>）是</w:t>
      </w:r>
      <w:r>
        <w:rPr>
          <w:rFonts w:hint="eastAsia"/>
        </w:rPr>
        <w:t>一</w:t>
      </w:r>
      <w:r>
        <w:rPr>
          <w:rFonts w:hint="eastAsia"/>
          <w:lang w:eastAsia="zh-CN"/>
        </w:rPr>
        <w:t>部</w:t>
      </w:r>
      <w:r>
        <w:rPr>
          <w:rFonts w:hint="eastAsia"/>
        </w:rPr>
        <w:t>针对不读商业</w:t>
      </w:r>
      <w:r>
        <w:rPr>
          <w:rFonts w:hint="eastAsia"/>
          <w:lang w:eastAsia="zh-CN"/>
        </w:rPr>
        <w:t>管理</w:t>
      </w:r>
      <w:r>
        <w:rPr>
          <w:rFonts w:hint="eastAsia"/>
        </w:rPr>
        <w:t>书籍的人的商业书籍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非常适合一个</w:t>
      </w:r>
      <w:r>
        <w:rPr>
          <w:rFonts w:hint="eastAsia"/>
          <w:lang w:eastAsia="zh-CN"/>
        </w:rPr>
        <w:t>努力找出</w:t>
      </w:r>
      <w:r>
        <w:rPr>
          <w:rFonts w:hint="eastAsia"/>
        </w:rPr>
        <w:t>与一个困难的老板或妈妈打交道以</w:t>
      </w:r>
      <w:r>
        <w:rPr>
          <w:rFonts w:hint="eastAsia"/>
          <w:lang w:eastAsia="zh-CN"/>
        </w:rPr>
        <w:t>达到开发</w:t>
      </w:r>
      <w:r>
        <w:rPr>
          <w:rFonts w:hint="eastAsia"/>
        </w:rPr>
        <w:t>自由职业的</w:t>
      </w:r>
      <w:r>
        <w:rPr>
          <w:rFonts w:hint="eastAsia"/>
          <w:lang w:eastAsia="zh-CN"/>
        </w:rPr>
        <w:t>生涯的个人助理，它也</w:t>
      </w:r>
      <w:r>
        <w:rPr>
          <w:rFonts w:hint="eastAsia"/>
        </w:rPr>
        <w:t>是一</w:t>
      </w:r>
      <w:r>
        <w:rPr>
          <w:rFonts w:hint="eastAsia"/>
          <w:lang w:eastAsia="zh-CN"/>
        </w:rPr>
        <w:t>部趣味十足、</w:t>
      </w:r>
      <w:r>
        <w:rPr>
          <w:rFonts w:hint="eastAsia"/>
        </w:rPr>
        <w:t>充满活力的指南，可以让你</w:t>
      </w:r>
      <w:r>
        <w:rPr>
          <w:rFonts w:hint="eastAsia"/>
          <w:lang w:eastAsia="zh-CN"/>
        </w:rPr>
        <w:t>的事业和人生达到最佳状态。作品还配有浅显易懂，风趣幽默的简短引述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许多商业书籍都是为一个典型的工商管理硕士</w:t>
      </w:r>
      <w:r>
        <w:rPr>
          <w:rFonts w:hint="eastAsia"/>
          <w:lang w:eastAsia="zh-CN"/>
        </w:rPr>
        <w:t>（</w:t>
      </w:r>
      <w:r>
        <w:rPr>
          <w:rFonts w:hint="eastAsia"/>
        </w:rPr>
        <w:t>MBA</w:t>
      </w:r>
      <w:r>
        <w:rPr>
          <w:rFonts w:hint="eastAsia"/>
          <w:lang w:eastAsia="zh-CN"/>
        </w:rPr>
        <w:t>）</w:t>
      </w:r>
      <w:r>
        <w:rPr>
          <w:rFonts w:hint="eastAsia"/>
        </w:rPr>
        <w:t>市场而写的，前提是读者希望爬上企业的阶梯，成为首席执行官</w:t>
      </w:r>
      <w:r>
        <w:rPr>
          <w:rFonts w:hint="eastAsia"/>
          <w:lang w:eastAsia="zh-CN"/>
        </w:rPr>
        <w:t>（</w:t>
      </w:r>
      <w:r>
        <w:rPr>
          <w:rFonts w:hint="eastAsia"/>
        </w:rPr>
        <w:t>CEO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或创办一家数百万英镑的公司。这对很多人来说都不是真的。然而，你在MBA课程中学到的原则与你在工作中的表现息息相关，不管你的成功是什么样的——牛津大学</w:t>
      </w:r>
      <w:r>
        <w:rPr>
          <w:rFonts w:hint="eastAsia"/>
          <w:lang w:eastAsia="zh-CN"/>
        </w:rPr>
        <w:t>（</w:t>
      </w:r>
      <w:r>
        <w:t>Oxford University</w:t>
      </w:r>
      <w:r>
        <w:rPr>
          <w:rFonts w:hint="eastAsia"/>
          <w:lang w:eastAsia="zh-CN"/>
        </w:rPr>
        <w:t>）</w:t>
      </w:r>
      <w:r>
        <w:rPr>
          <w:rFonts w:hint="eastAsia"/>
        </w:rPr>
        <w:t>赛德商学院</w:t>
      </w:r>
      <w:r>
        <w:rPr>
          <w:rFonts w:hint="eastAsia"/>
          <w:lang w:eastAsia="zh-CN"/>
        </w:rPr>
        <w:t>（</w:t>
      </w:r>
      <w:r>
        <w:t>Said Business School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</w:t>
      </w:r>
      <w:r>
        <w:rPr>
          <w:rFonts w:hint="eastAsia"/>
          <w:lang w:eastAsia="zh-CN"/>
        </w:rPr>
        <w:t>企业</w:t>
      </w:r>
      <w:r>
        <w:rPr>
          <w:rFonts w:hint="eastAsia"/>
        </w:rPr>
        <w:t>教练和MBA毕业生露西·</w:t>
      </w:r>
      <w:r>
        <w:rPr>
          <w:rFonts w:hint="eastAsia"/>
          <w:lang w:eastAsia="zh-CN"/>
        </w:rPr>
        <w:t>马林斯</w:t>
      </w:r>
      <w:r>
        <w:rPr>
          <w:rFonts w:hint="eastAsia"/>
        </w:rPr>
        <w:t>（Lucy Mullins）揭开了人们花</w:t>
      </w:r>
      <w:r>
        <w:rPr>
          <w:rFonts w:hint="eastAsia"/>
          <w:lang w:eastAsia="zh-CN"/>
        </w:rPr>
        <w:t>五万</w:t>
      </w:r>
      <w:r>
        <w:rPr>
          <w:rFonts w:hint="eastAsia"/>
        </w:rPr>
        <w:t>万英镑学习的商业秘密</w:t>
      </w:r>
      <w:r>
        <w:rPr>
          <w:rFonts w:hint="eastAsia"/>
          <w:lang w:eastAsia="zh-CN"/>
        </w:rPr>
        <w:t>，展示了</w:t>
      </w:r>
      <w:r>
        <w:rPr>
          <w:rFonts w:hint="eastAsia"/>
        </w:rPr>
        <w:t>如何在日常生活中应用</w:t>
      </w:r>
      <w:r>
        <w:rPr>
          <w:rFonts w:hint="eastAsia"/>
          <w:lang w:eastAsia="zh-CN"/>
        </w:rPr>
        <w:t>这些秘密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 w:val="0"/>
          <w:bCs w:val="0"/>
          <w:szCs w:val="21"/>
        </w:rPr>
        <w:t>露西以她</w:t>
      </w:r>
      <w:r>
        <w:rPr>
          <w:rFonts w:hint="eastAsia"/>
          <w:b w:val="0"/>
          <w:bCs w:val="0"/>
          <w:szCs w:val="21"/>
          <w:lang w:eastAsia="zh-CN"/>
        </w:rPr>
        <w:t>轻松</w:t>
      </w:r>
      <w:r>
        <w:rPr>
          <w:rFonts w:hint="eastAsia"/>
          <w:b w:val="0"/>
          <w:bCs w:val="0"/>
          <w:szCs w:val="21"/>
        </w:rPr>
        <w:t>明快的风格，引导读者通过他们需要加强和享受他们的工作</w:t>
      </w:r>
      <w:r>
        <w:rPr>
          <w:rFonts w:hint="eastAsia"/>
          <w:b w:val="0"/>
          <w:bCs w:val="0"/>
          <w:szCs w:val="21"/>
          <w:lang w:eastAsia="zh-CN"/>
        </w:rPr>
        <w:t>时间的</w:t>
      </w:r>
      <w:r>
        <w:rPr>
          <w:rFonts w:hint="eastAsia"/>
          <w:b w:val="0"/>
          <w:bCs w:val="0"/>
          <w:szCs w:val="21"/>
        </w:rPr>
        <w:t>必要的</w:t>
      </w:r>
      <w:r>
        <w:rPr>
          <w:rFonts w:hint="eastAsia"/>
          <w:b w:val="0"/>
          <w:bCs w:val="0"/>
          <w:szCs w:val="21"/>
          <w:lang w:eastAsia="zh-CN"/>
        </w:rPr>
        <w:t>准则</w:t>
      </w:r>
      <w:r>
        <w:rPr>
          <w:rFonts w:hint="eastAsia"/>
          <w:b w:val="0"/>
          <w:bCs w:val="0"/>
          <w:szCs w:val="21"/>
        </w:rPr>
        <w:t>、概念和生活窍门。这本书以心理学、商业和管理科学、神经科学和生理学的关键研究为基础，以一种全新、有趣和易于理解的风格，传授智慧和基本</w:t>
      </w:r>
      <w:r>
        <w:rPr>
          <w:rFonts w:hint="eastAsia"/>
          <w:b w:val="0"/>
          <w:bCs w:val="0"/>
          <w:szCs w:val="21"/>
          <w:lang w:eastAsia="zh-CN"/>
        </w:rPr>
        <w:t>技能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ind w:leftChars="200"/>
        <w:outlineLvl w:val="0"/>
        <w:rPr>
          <w:rFonts w:hint="cs" w:ascii="Didot" w:hAnsi="Didot" w:cs="Didot"/>
          <w:b/>
          <w:bCs/>
        </w:rPr>
      </w:pPr>
      <w:bookmarkStart w:id="2" w:name="_GoBack"/>
      <w:r>
        <w:rPr>
          <w:rFonts w:hint="cs" w:ascii="Didot" w:hAnsi="Didot" w:cs="Didot"/>
          <w:b/>
          <w:bCs/>
        </w:rPr>
        <w:t>章节</w:t>
      </w:r>
      <w:r>
        <w:rPr>
          <w:rFonts w:hint="eastAsia" w:ascii="Didot" w:hAnsi="Didot" w:cs="Didot"/>
          <w:b/>
          <w:bCs/>
          <w:lang w:eastAsia="zh-CN"/>
        </w:rPr>
        <w:t>概述</w:t>
      </w:r>
    </w:p>
    <w:p>
      <w:pPr>
        <w:ind w:leftChars="200"/>
        <w:outlineLvl w:val="0"/>
        <w:rPr>
          <w:rFonts w:ascii="Didot" w:hAnsi="Didot" w:cs="Didot"/>
          <w:b/>
          <w:bCs/>
        </w:rPr>
      </w:pPr>
      <w:r>
        <w:rPr>
          <w:rFonts w:hint="eastAsia" w:ascii="Didot" w:hAnsi="Didot" w:cs="Didot"/>
          <w:b/>
          <w:bCs/>
          <w:lang w:eastAsia="zh-CN"/>
        </w:rPr>
        <w:t>引言</w:t>
      </w:r>
    </w:p>
    <w:p>
      <w:pPr>
        <w:ind w:leftChars="200"/>
        <w:outlineLvl w:val="0"/>
        <w:rPr>
          <w:rFonts w:hint="eastAsia" w:ascii="Didot" w:hAnsi="Didot" w:cs="Didot"/>
        </w:rPr>
      </w:pPr>
    </w:p>
    <w:p>
      <w:pPr>
        <w:ind w:leftChars="200"/>
        <w:outlineLvl w:val="0"/>
        <w:rPr>
          <w:rFonts w:hint="eastAsia" w:ascii="Didot" w:hAnsi="Didot" w:cs="Didot"/>
        </w:rPr>
      </w:pPr>
      <w:r>
        <w:rPr>
          <w:rFonts w:hint="eastAsia" w:ascii="Didot" w:hAnsi="Didot" w:cs="Didot"/>
        </w:rPr>
        <w:t>第</w:t>
      </w:r>
      <w:r>
        <w:rPr>
          <w:rFonts w:hint="eastAsia" w:ascii="Didot" w:hAnsi="Didot" w:cs="Didot"/>
          <w:lang w:eastAsia="zh-CN"/>
        </w:rPr>
        <w:t>一</w:t>
      </w:r>
      <w:r>
        <w:rPr>
          <w:rFonts w:hint="eastAsia" w:ascii="Didot" w:hAnsi="Didot" w:cs="Didot"/>
        </w:rPr>
        <w:t>章：个性</w:t>
      </w:r>
      <w:r>
        <w:rPr>
          <w:rFonts w:ascii="Didot" w:hAnsi="Didot" w:cs="Didot"/>
        </w:rPr>
        <w:t xml:space="preserve"> |</w:t>
      </w:r>
      <w:r>
        <w:rPr>
          <w:rFonts w:hint="eastAsia" w:ascii="Didot" w:hAnsi="Didot" w:cs="Didot"/>
        </w:rPr>
        <w:t>偏好</w:t>
      </w:r>
      <w:r>
        <w:rPr>
          <w:rFonts w:ascii="Didot" w:hAnsi="Didot" w:cs="Didot"/>
        </w:rPr>
        <w:t xml:space="preserve"> |</w:t>
      </w:r>
      <w:r>
        <w:rPr>
          <w:rFonts w:hint="eastAsia" w:ascii="Didot" w:hAnsi="Didot" w:cs="Didot"/>
        </w:rPr>
        <w:t>黑豹</w:t>
      </w:r>
    </w:p>
    <w:p>
      <w:pPr>
        <w:ind w:leftChars="4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你是谁？</w:t>
      </w:r>
    </w:p>
    <w:p>
      <w:pPr>
        <w:ind w:leftChars="4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你的偏好是什么？你的偏好如何塑造你的个性？</w:t>
      </w:r>
    </w:p>
    <w:p>
      <w:pPr>
        <w:ind w:leftChars="4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你是</w:t>
      </w:r>
      <w:r>
        <w:rPr>
          <w:rFonts w:hint="eastAsia" w:ascii="Didot" w:hAnsi="Didot" w:cs="Didot"/>
          <w:i/>
          <w:iCs/>
          <w:lang w:eastAsia="zh-CN"/>
        </w:rPr>
        <w:t>哪个类型？</w:t>
      </w:r>
      <w:r>
        <w:rPr>
          <w:rFonts w:hint="eastAsia" w:ascii="Didot" w:hAnsi="Didot" w:cs="Didot"/>
          <w:i/>
          <w:iCs/>
        </w:rPr>
        <w:t>海豚、鹰还是豹？</w:t>
      </w:r>
    </w:p>
    <w:p>
      <w:pPr>
        <w:ind w:leftChars="200"/>
        <w:outlineLvl w:val="0"/>
        <w:rPr>
          <w:rFonts w:hint="eastAsia" w:ascii="Didot" w:hAnsi="Didot" w:cs="Didot"/>
        </w:rPr>
      </w:pPr>
      <w:r>
        <w:rPr>
          <w:rFonts w:hint="eastAsia" w:ascii="Didot" w:hAnsi="Didot" w:cs="Didot"/>
          <w:lang w:val="en-US" w:eastAsia="zh-CN"/>
        </w:rPr>
        <w:t xml:space="preserve"> </w:t>
      </w:r>
      <w:r>
        <w:rPr>
          <w:rFonts w:hint="eastAsia" w:ascii="Didot" w:hAnsi="Didot" w:cs="Didot"/>
        </w:rPr>
        <w:t>第二章</w:t>
      </w:r>
      <w:r>
        <w:rPr>
          <w:rFonts w:hint="eastAsia" w:ascii="Didot" w:hAnsi="Didot" w:cs="Didot"/>
          <w:lang w:eastAsia="zh-CN"/>
        </w:rPr>
        <w:t>：</w:t>
      </w:r>
      <w:r>
        <w:rPr>
          <w:rFonts w:hint="eastAsia" w:ascii="Didot" w:hAnsi="Didot" w:cs="Didot"/>
        </w:rPr>
        <w:t>优势</w:t>
      </w:r>
      <w:r>
        <w:rPr>
          <w:rFonts w:ascii="Didot" w:hAnsi="Didot" w:cs="Didot"/>
        </w:rPr>
        <w:t xml:space="preserve"> |</w:t>
      </w:r>
      <w:r>
        <w:rPr>
          <w:rFonts w:hint="eastAsia" w:ascii="Didot" w:hAnsi="Didot" w:cs="Didot"/>
        </w:rPr>
        <w:t>能量</w:t>
      </w:r>
      <w:r>
        <w:rPr>
          <w:rFonts w:ascii="Didot" w:hAnsi="Didot" w:cs="Didot"/>
        </w:rPr>
        <w:t xml:space="preserve"> |</w:t>
      </w:r>
      <w:r>
        <w:rPr>
          <w:rFonts w:hint="eastAsia" w:ascii="Didot" w:hAnsi="Didot" w:cs="Didot"/>
        </w:rPr>
        <w:t>成功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你的价值观和性格优势是什么？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积极心理学如何帮助你？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如何增强你的成功能量？</w:t>
      </w:r>
    </w:p>
    <w:p>
      <w:pPr>
        <w:ind w:leftChars="200"/>
        <w:outlineLvl w:val="0"/>
        <w:rPr>
          <w:rFonts w:hint="eastAsia" w:ascii="Didot" w:hAnsi="Didot" w:cs="Didot"/>
        </w:rPr>
      </w:pPr>
      <w:r>
        <w:rPr>
          <w:rFonts w:hint="eastAsia" w:ascii="Didot" w:hAnsi="Didot" w:cs="Didot"/>
        </w:rPr>
        <w:t>第三章</w:t>
      </w:r>
      <w:r>
        <w:rPr>
          <w:rFonts w:hint="eastAsia" w:ascii="Didot" w:hAnsi="Didot" w:cs="Didot"/>
          <w:lang w:eastAsia="zh-CN"/>
        </w:rPr>
        <w:t>：</w:t>
      </w:r>
      <w:r>
        <w:rPr>
          <w:rFonts w:hint="eastAsia" w:ascii="Didot" w:hAnsi="Didot" w:cs="Didot"/>
        </w:rPr>
        <w:t>认知</w:t>
      </w:r>
      <w:r>
        <w:rPr>
          <w:rFonts w:ascii="Didot" w:hAnsi="Didot" w:cs="Didot"/>
        </w:rPr>
        <w:t xml:space="preserve"> |</w:t>
      </w:r>
      <w:r>
        <w:rPr>
          <w:rFonts w:hint="eastAsia" w:ascii="Didot" w:hAnsi="Didot" w:cs="Didot"/>
        </w:rPr>
        <w:t>情感</w:t>
      </w:r>
      <w:r>
        <w:rPr>
          <w:rFonts w:ascii="Didot" w:hAnsi="Didot" w:cs="Didot"/>
        </w:rPr>
        <w:t xml:space="preserve"> |</w:t>
      </w:r>
      <w:r>
        <w:rPr>
          <w:rFonts w:hint="eastAsia" w:ascii="Didot" w:hAnsi="Didot" w:cs="Didot"/>
        </w:rPr>
        <w:t>智力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了解情商和智商的区别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如何提高情商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为什么情商比智商对成功更重要？</w:t>
      </w:r>
    </w:p>
    <w:p>
      <w:pPr>
        <w:ind w:leftChars="200"/>
        <w:outlineLvl w:val="0"/>
        <w:rPr>
          <w:rFonts w:ascii="Didot" w:hAnsi="Didot" w:cs="Didot"/>
        </w:rPr>
      </w:pPr>
      <w:r>
        <w:rPr>
          <w:rFonts w:hint="eastAsia" w:ascii="Didot" w:hAnsi="Didot" w:cs="Didot"/>
        </w:rPr>
        <w:t>第</w:t>
      </w:r>
      <w:r>
        <w:rPr>
          <w:rFonts w:hint="eastAsia" w:ascii="Didot" w:hAnsi="Didot" w:cs="Didot"/>
          <w:lang w:eastAsia="zh-CN"/>
        </w:rPr>
        <w:t>四</w:t>
      </w:r>
      <w:r>
        <w:rPr>
          <w:rFonts w:hint="eastAsia" w:ascii="Didot" w:hAnsi="Didot" w:cs="Didot"/>
        </w:rPr>
        <w:t>章：</w:t>
      </w:r>
      <w:r>
        <w:rPr>
          <w:rFonts w:hint="eastAsia" w:ascii="Didot" w:hAnsi="Didot" w:cs="Didot"/>
          <w:lang w:eastAsia="zh-CN"/>
        </w:rPr>
        <w:t>态度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  <w:lang w:val="en-US" w:eastAsia="zh-CN"/>
        </w:rPr>
        <w:t>泰然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</w:rPr>
        <w:t>存在</w:t>
      </w:r>
    </w:p>
    <w:p>
      <w:pPr>
        <w:ind w:leftChars="200" w:firstLine="720"/>
        <w:rPr>
          <w:rFonts w:hint="eastAsia" w:ascii="Didot" w:hAnsi="Didot" w:cs="Didot"/>
          <w:i/>
        </w:rPr>
      </w:pPr>
      <w:r>
        <w:rPr>
          <w:rFonts w:hint="eastAsia" w:ascii="Didot" w:hAnsi="Didot" w:cs="Didot"/>
          <w:i/>
          <w:lang w:eastAsia="zh-CN"/>
        </w:rPr>
        <w:t>先梦想，然后让梦想成真</w:t>
      </w:r>
    </w:p>
    <w:p>
      <w:pPr>
        <w:ind w:leftChars="200" w:firstLine="720"/>
        <w:rPr>
          <w:rFonts w:hint="eastAsia" w:ascii="Didot" w:hAnsi="Didot" w:cs="Didot"/>
          <w:i/>
        </w:rPr>
      </w:pPr>
      <w:r>
        <w:rPr>
          <w:rFonts w:hint="eastAsia" w:ascii="Didot" w:hAnsi="Didot" w:cs="Didot"/>
          <w:i/>
          <w:lang w:eastAsia="zh-CN"/>
        </w:rPr>
        <w:t>态度</w:t>
      </w:r>
      <w:r>
        <w:rPr>
          <w:rFonts w:hint="eastAsia" w:ascii="Didot" w:hAnsi="Didot" w:cs="Didot"/>
          <w:i/>
        </w:rPr>
        <w:t>对自信的力量</w:t>
      </w:r>
    </w:p>
    <w:p>
      <w:pPr>
        <w:ind w:leftChars="200" w:firstLine="720"/>
        <w:rPr>
          <w:rFonts w:ascii="Didot" w:hAnsi="Didot" w:cs="Didot"/>
          <w:i/>
        </w:rPr>
      </w:pPr>
      <w:r>
        <w:rPr>
          <w:rFonts w:hint="eastAsia" w:ascii="Didot" w:hAnsi="Didot" w:cs="Didot"/>
          <w:i/>
        </w:rPr>
        <w:t>出席</w:t>
      </w:r>
      <w:r>
        <w:rPr>
          <w:rFonts w:hint="eastAsia" w:ascii="Didot" w:hAnsi="Didot" w:cs="Didot"/>
          <w:i/>
          <w:lang w:eastAsia="zh-CN"/>
        </w:rPr>
        <w:t>在场</w:t>
      </w:r>
      <w:r>
        <w:rPr>
          <w:rFonts w:hint="eastAsia" w:ascii="Didot" w:hAnsi="Didot" w:cs="Didot"/>
          <w:i/>
        </w:rPr>
        <w:t>时如何</w:t>
      </w:r>
      <w:r>
        <w:rPr>
          <w:rFonts w:hint="eastAsia" w:ascii="Didot" w:hAnsi="Didot" w:cs="Didot"/>
          <w:i/>
          <w:lang w:eastAsia="zh-CN"/>
        </w:rPr>
        <w:t>展示存在</w:t>
      </w:r>
    </w:p>
    <w:p>
      <w:pPr>
        <w:ind w:leftChars="200"/>
        <w:outlineLvl w:val="0"/>
        <w:rPr>
          <w:rFonts w:hint="eastAsia" w:ascii="Didot" w:hAnsi="Didot" w:cs="Didot"/>
          <w:i w:val="0"/>
          <w:iCs/>
          <w:u w:val="none"/>
          <w:lang w:eastAsia="zh-CN"/>
        </w:rPr>
      </w:pPr>
      <w:r>
        <w:rPr>
          <w:rFonts w:hint="eastAsia" w:ascii="Didot" w:hAnsi="Didot" w:cs="Didot"/>
          <w:i w:val="0"/>
          <w:iCs/>
          <w:u w:val="none"/>
        </w:rPr>
        <w:t>第五章：</w:t>
      </w:r>
      <w:r>
        <w:rPr>
          <w:rFonts w:hint="eastAsia" w:ascii="Didot" w:hAnsi="Didot" w:cs="Didot"/>
          <w:i w:val="0"/>
          <w:iCs/>
          <w:u w:val="none"/>
          <w:lang w:eastAsia="zh-CN"/>
        </w:rPr>
        <w:t>建立关系</w:t>
      </w:r>
      <w:r>
        <w:rPr>
          <w:rFonts w:ascii="Didot" w:hAnsi="Didot" w:cs="Didot"/>
          <w:i w:val="0"/>
          <w:iCs/>
          <w:u w:val="none"/>
        </w:rPr>
        <w:t xml:space="preserve"> |</w:t>
      </w:r>
      <w:r>
        <w:rPr>
          <w:rFonts w:hint="eastAsia" w:ascii="Didot" w:hAnsi="Didot" w:cs="Didot"/>
          <w:i w:val="0"/>
          <w:iCs/>
          <w:u w:val="none"/>
          <w:lang w:eastAsia="zh-CN"/>
        </w:rPr>
        <w:t>形成联系</w:t>
      </w:r>
      <w:r>
        <w:rPr>
          <w:rFonts w:ascii="Didot" w:hAnsi="Didot" w:cs="Didot"/>
          <w:i w:val="0"/>
          <w:iCs/>
          <w:u w:val="none"/>
        </w:rPr>
        <w:t xml:space="preserve"> |</w:t>
      </w:r>
      <w:r>
        <w:rPr>
          <w:rFonts w:hint="eastAsia" w:ascii="Didot" w:hAnsi="Didot" w:cs="Didot"/>
          <w:i w:val="0"/>
          <w:iCs/>
          <w:u w:val="none"/>
          <w:lang w:eastAsia="zh-CN"/>
        </w:rPr>
        <w:t>开始交流</w:t>
      </w:r>
    </w:p>
    <w:p>
      <w:pPr>
        <w:ind w:left="420" w:leftChars="200"/>
        <w:rPr>
          <w:rFonts w:hint="eastAsia" w:ascii="Didot" w:hAnsi="Didot" w:cs="Didot"/>
          <w:i/>
        </w:rPr>
      </w:pPr>
      <w:r>
        <w:rPr>
          <w:rFonts w:hint="eastAsia" w:ascii="Didot" w:hAnsi="Didot" w:cs="Didot"/>
          <w:i/>
        </w:rPr>
        <w:t>网络改名为聊天</w:t>
      </w:r>
    </w:p>
    <w:p>
      <w:pPr>
        <w:ind w:left="420" w:leftChars="200"/>
        <w:rPr>
          <w:rFonts w:hint="eastAsia" w:ascii="Didot" w:hAnsi="Didot" w:cs="Didot"/>
          <w:i/>
        </w:rPr>
      </w:pPr>
      <w:r>
        <w:rPr>
          <w:rFonts w:hint="eastAsia" w:ascii="Didot" w:hAnsi="Didot" w:cs="Didot"/>
          <w:i/>
        </w:rPr>
        <w:t>为什么重要</w:t>
      </w:r>
    </w:p>
    <w:p>
      <w:pPr>
        <w:ind w:left="420" w:leftChars="200"/>
        <w:rPr>
          <w:rFonts w:ascii="Didot" w:hAnsi="Didot" w:cs="Didot"/>
          <w:i/>
        </w:rPr>
      </w:pPr>
      <w:r>
        <w:rPr>
          <w:rFonts w:hint="eastAsia" w:ascii="Didot" w:hAnsi="Didot" w:cs="Didot"/>
          <w:i/>
        </w:rPr>
        <w:t>如何享受</w:t>
      </w:r>
      <w:r>
        <w:rPr>
          <w:rFonts w:hint="eastAsia" w:ascii="Didot" w:hAnsi="Didot" w:cs="Didot"/>
          <w:i/>
          <w:lang w:eastAsia="zh-CN"/>
        </w:rPr>
        <w:t>其</w:t>
      </w:r>
      <w:r>
        <w:rPr>
          <w:rFonts w:hint="eastAsia" w:ascii="Didot" w:hAnsi="Didot" w:cs="Didot"/>
          <w:i/>
        </w:rPr>
        <w:t>实用技巧</w:t>
      </w:r>
    </w:p>
    <w:p>
      <w:pPr>
        <w:ind w:leftChars="200"/>
        <w:outlineLvl w:val="0"/>
        <w:rPr>
          <w:rFonts w:ascii="Didot" w:hAnsi="Didot" w:cs="Didot"/>
        </w:rPr>
      </w:pPr>
      <w:r>
        <w:rPr>
          <w:rFonts w:hint="eastAsia" w:ascii="Didot" w:hAnsi="Didot" w:cs="Didot"/>
        </w:rPr>
        <w:t>第六章</w:t>
      </w:r>
      <w:r>
        <w:rPr>
          <w:rFonts w:hint="eastAsia" w:ascii="Didot" w:hAnsi="Didot" w:cs="Didot"/>
          <w:lang w:eastAsia="zh-CN"/>
        </w:rPr>
        <w:t>：舒展</w:t>
      </w:r>
      <w:r>
        <w:rPr>
          <w:rFonts w:ascii="Didot" w:hAnsi="Didot" w:cs="Didot"/>
        </w:rPr>
        <w:t xml:space="preserve"> |</w:t>
      </w:r>
      <w:r>
        <w:rPr>
          <w:rFonts w:hint="eastAsia" w:ascii="Didot" w:hAnsi="Didot" w:cs="Didot"/>
        </w:rPr>
        <w:t>恐慌</w:t>
      </w:r>
      <w:r>
        <w:rPr>
          <w:rFonts w:ascii="Didot" w:hAnsi="Didot" w:cs="Didot"/>
        </w:rPr>
        <w:t xml:space="preserve"> |</w:t>
      </w:r>
      <w:r>
        <w:rPr>
          <w:rFonts w:hint="eastAsia" w:ascii="Didot" w:hAnsi="Didot" w:cs="Didot"/>
        </w:rPr>
        <w:t>流动</w:t>
      </w:r>
    </w:p>
    <w:p>
      <w:pPr>
        <w:ind w:left="420" w:leftChars="200"/>
        <w:rPr>
          <w:rFonts w:hint="eastAsia" w:ascii="Didot" w:hAnsi="Didot" w:eastAsia="宋体" w:cs="Didot"/>
          <w:i/>
          <w:lang w:val="en-US" w:eastAsia="zh-CN"/>
        </w:rPr>
      </w:pPr>
      <w:r>
        <w:rPr>
          <w:rFonts w:hint="eastAsia" w:ascii="Didot" w:hAnsi="Didot" w:cs="Didot"/>
          <w:i/>
          <w:lang w:eastAsia="zh-CN"/>
        </w:rPr>
        <w:t>避开</w:t>
      </w:r>
      <w:r>
        <w:rPr>
          <w:rFonts w:hint="eastAsia" w:ascii="Didot" w:hAnsi="Didot" w:cs="Didot"/>
          <w:i/>
        </w:rPr>
        <w:t>你的舒适区</w:t>
      </w:r>
      <w:r>
        <w:rPr>
          <w:rFonts w:hint="eastAsia" w:ascii="Didot" w:hAnsi="Didot" w:cs="Didot"/>
          <w:i/>
          <w:lang w:val="en-US" w:eastAsia="zh-CN"/>
        </w:rPr>
        <w:t>/放松区</w:t>
      </w:r>
    </w:p>
    <w:p>
      <w:pPr>
        <w:ind w:left="420" w:leftChars="200"/>
        <w:rPr>
          <w:rFonts w:hint="eastAsia" w:ascii="Didot" w:hAnsi="Didot" w:cs="Didot"/>
          <w:i/>
        </w:rPr>
      </w:pPr>
      <w:r>
        <w:rPr>
          <w:rFonts w:hint="eastAsia" w:ascii="Didot" w:hAnsi="Didot" w:cs="Didot"/>
          <w:i/>
        </w:rPr>
        <w:t>舒展筋骨，同时避免恐慌</w:t>
      </w:r>
    </w:p>
    <w:p>
      <w:pPr>
        <w:ind w:left="420" w:leftChars="200"/>
        <w:rPr>
          <w:rFonts w:ascii="Didot" w:hAnsi="Didot" w:cs="Didot"/>
          <w:i/>
        </w:rPr>
      </w:pPr>
      <w:r>
        <w:rPr>
          <w:rFonts w:hint="eastAsia" w:ascii="Didot" w:hAnsi="Didot" w:cs="Didot"/>
          <w:i/>
        </w:rPr>
        <w:t>找到你自己的</w:t>
      </w:r>
      <w:r>
        <w:rPr>
          <w:rFonts w:hint="eastAsia" w:ascii="Didot" w:hAnsi="Didot" w:cs="Didot"/>
          <w:i/>
          <w:lang w:eastAsia="zh-CN"/>
        </w:rPr>
        <w:t>（心智）流畅</w:t>
      </w:r>
      <w:r>
        <w:rPr>
          <w:rFonts w:hint="eastAsia" w:ascii="Didot" w:hAnsi="Didot" w:cs="Didot"/>
          <w:i/>
        </w:rPr>
        <w:t>状态</w:t>
      </w:r>
    </w:p>
    <w:p>
      <w:pPr>
        <w:ind w:leftChars="200"/>
        <w:outlineLvl w:val="0"/>
        <w:rPr>
          <w:rFonts w:hint="eastAsia" w:ascii="Didot" w:hAnsi="Didot" w:cs="Didot"/>
          <w:i w:val="0"/>
          <w:iCs/>
        </w:rPr>
      </w:pPr>
      <w:r>
        <w:rPr>
          <w:rFonts w:hint="eastAsia" w:ascii="Didot" w:hAnsi="Didot" w:cs="Didot"/>
          <w:i w:val="0"/>
          <w:iCs/>
        </w:rPr>
        <w:t>第七章：</w:t>
      </w:r>
      <w:r>
        <w:rPr>
          <w:rFonts w:hint="eastAsia" w:ascii="Didot" w:hAnsi="Didot" w:cs="Didot"/>
          <w:i w:val="0"/>
          <w:iCs/>
          <w:lang w:eastAsia="zh-CN"/>
        </w:rPr>
        <w:t>聆听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  <w:lang w:eastAsia="zh-CN"/>
        </w:rPr>
        <w:t>再</w:t>
      </w:r>
      <w:r>
        <w:rPr>
          <w:rFonts w:hint="eastAsia" w:ascii="Didot" w:hAnsi="Didot" w:cs="Didot"/>
          <w:i w:val="0"/>
          <w:iCs/>
          <w:lang w:eastAsia="zh-CN"/>
        </w:rPr>
        <w:t>聆听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  <w:lang w:eastAsia="zh-CN"/>
        </w:rPr>
        <w:t>发</w:t>
      </w:r>
      <w:r>
        <w:rPr>
          <w:rFonts w:hint="eastAsia" w:ascii="Didot" w:hAnsi="Didot" w:cs="Didot"/>
          <w:i w:val="0"/>
          <w:iCs/>
        </w:rPr>
        <w:t>问</w:t>
      </w:r>
    </w:p>
    <w:p>
      <w:pPr>
        <w:ind w:leftChars="200" w:firstLine="720"/>
        <w:rPr>
          <w:rFonts w:hint="eastAsia" w:ascii="Didot" w:hAnsi="Didot" w:cs="Didot"/>
          <w:i/>
          <w:lang w:eastAsia="zh-CN"/>
        </w:rPr>
      </w:pPr>
      <w:r>
        <w:rPr>
          <w:rFonts w:hint="eastAsia" w:ascii="Didot" w:hAnsi="Didot" w:cs="Didot"/>
          <w:i/>
          <w:lang w:eastAsia="zh-CN"/>
        </w:rPr>
        <w:t>别告诉我，问我</w:t>
      </w:r>
      <w:r>
        <w:rPr>
          <w:rFonts w:hint="default" w:ascii="Arial" w:hAnsi="Arial" w:cs="Arial"/>
          <w:i/>
          <w:lang w:eastAsia="zh-CN"/>
        </w:rPr>
        <w:t>……</w:t>
      </w:r>
      <w:r>
        <w:rPr>
          <w:rFonts w:hint="eastAsia" w:ascii="Didot" w:hAnsi="Didot" w:cs="Didot"/>
          <w:i/>
          <w:lang w:eastAsia="zh-CN"/>
        </w:rPr>
        <w:t>积极倾听的力量</w:t>
      </w:r>
    </w:p>
    <w:p>
      <w:pPr>
        <w:ind w:leftChars="200" w:firstLine="720"/>
        <w:rPr>
          <w:rFonts w:hint="eastAsia" w:ascii="Didot" w:hAnsi="Didot" w:cs="Didot"/>
          <w:i/>
        </w:rPr>
      </w:pPr>
      <w:r>
        <w:rPr>
          <w:rFonts w:hint="eastAsia" w:ascii="Didot" w:hAnsi="Didot" w:cs="Didot"/>
          <w:i/>
          <w:lang w:eastAsia="zh-CN"/>
        </w:rPr>
        <w:t>采纳教练指导</w:t>
      </w:r>
      <w:r>
        <w:rPr>
          <w:rFonts w:hint="eastAsia" w:ascii="Didot" w:hAnsi="Didot" w:cs="Didot"/>
          <w:i/>
        </w:rPr>
        <w:t>风格的实用技巧</w:t>
      </w:r>
    </w:p>
    <w:p>
      <w:pPr>
        <w:ind w:leftChars="200" w:firstLine="720"/>
        <w:rPr>
          <w:rFonts w:ascii="Didot" w:hAnsi="Didot" w:cs="Didot"/>
          <w:i/>
        </w:rPr>
      </w:pPr>
      <w:r>
        <w:rPr>
          <w:rFonts w:hint="eastAsia" w:ascii="Didot" w:hAnsi="Didot" w:cs="Didot"/>
          <w:i/>
          <w:lang w:eastAsia="zh-CN"/>
        </w:rPr>
        <w:t>培训</w:t>
      </w:r>
      <w:r>
        <w:rPr>
          <w:rFonts w:hint="eastAsia" w:ascii="Didot" w:hAnsi="Didot" w:cs="Didot"/>
          <w:i/>
        </w:rPr>
        <w:t>技巧如何改变你的关系</w:t>
      </w:r>
    </w:p>
    <w:p>
      <w:pPr>
        <w:ind w:leftChars="200"/>
        <w:outlineLvl w:val="0"/>
        <w:rPr>
          <w:rFonts w:hint="eastAsia" w:ascii="Didot" w:hAnsi="Didot" w:cs="Didot"/>
        </w:rPr>
      </w:pPr>
      <w:r>
        <w:rPr>
          <w:rFonts w:hint="eastAsia" w:ascii="Didot" w:hAnsi="Didot" w:cs="Didot"/>
        </w:rPr>
        <w:t>第八章：恢复力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</w:rPr>
        <w:t>剂量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</w:rPr>
        <w:t>健康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高绩效健康：如何照顾自己以及这一点在职业战略中的重要性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如何通过多巴胺、催产素、血清素和内啡肽（剂量）</w:t>
      </w:r>
      <w:r>
        <w:rPr>
          <w:rFonts w:hint="eastAsia" w:ascii="Didot" w:hAnsi="Didot" w:cs="Didot"/>
          <w:i/>
          <w:iCs/>
          <w:lang w:eastAsia="zh-CN"/>
        </w:rPr>
        <w:t>培养</w:t>
      </w:r>
      <w:r>
        <w:rPr>
          <w:rFonts w:hint="eastAsia" w:ascii="Didot" w:hAnsi="Didot" w:cs="Didot"/>
          <w:i/>
          <w:iCs/>
        </w:rPr>
        <w:t>恢复力</w:t>
      </w:r>
    </w:p>
    <w:p>
      <w:pPr>
        <w:ind w:leftChars="5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</w:rPr>
        <w:t>感觉</w:t>
      </w:r>
      <w:r>
        <w:rPr>
          <w:rFonts w:hint="eastAsia" w:ascii="Didot" w:hAnsi="Didot" w:cs="Didot"/>
          <w:i/>
          <w:iCs/>
          <w:lang w:eastAsia="zh-CN"/>
        </w:rPr>
        <w:t>很棒就会很棒</w:t>
      </w:r>
    </w:p>
    <w:p>
      <w:pPr>
        <w:ind w:leftChars="200"/>
        <w:outlineLvl w:val="0"/>
        <w:rPr>
          <w:rFonts w:hint="eastAsia" w:ascii="Didot" w:hAnsi="Didot" w:cs="Didot"/>
        </w:rPr>
      </w:pPr>
      <w:r>
        <w:rPr>
          <w:rFonts w:hint="eastAsia" w:ascii="Didot" w:hAnsi="Didot" w:cs="Didot"/>
        </w:rPr>
        <w:t>第</w:t>
      </w:r>
      <w:r>
        <w:rPr>
          <w:rFonts w:hint="eastAsia" w:ascii="Didot" w:hAnsi="Didot" w:cs="Didot"/>
          <w:lang w:eastAsia="zh-CN"/>
        </w:rPr>
        <w:t>九</w:t>
      </w:r>
      <w:r>
        <w:rPr>
          <w:rFonts w:hint="eastAsia" w:ascii="Didot" w:hAnsi="Didot" w:cs="Didot"/>
        </w:rPr>
        <w:t>章</w:t>
      </w:r>
      <w:r>
        <w:rPr>
          <w:rFonts w:hint="eastAsia" w:ascii="Didot" w:hAnsi="Didot" w:cs="Didot"/>
          <w:lang w:eastAsia="zh-CN"/>
        </w:rPr>
        <w:t>：啦啦队队长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  <w:lang w:eastAsia="zh-CN"/>
        </w:rPr>
        <w:t>冠军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  <w:lang w:eastAsia="zh-CN"/>
        </w:rPr>
        <w:t>自信心</w:t>
      </w:r>
    </w:p>
    <w:p>
      <w:pPr>
        <w:ind w:leftChars="500"/>
        <w:outlineLvl w:val="0"/>
        <w:rPr>
          <w:rFonts w:hint="eastAsia" w:ascii="Didot" w:hAnsi="Didot" w:cs="Didot"/>
          <w:b w:val="0"/>
          <w:bCs w:val="0"/>
          <w:i/>
          <w:iCs/>
        </w:rPr>
      </w:pPr>
      <w:r>
        <w:rPr>
          <w:rFonts w:hint="eastAsia" w:ascii="Didot" w:hAnsi="Didot" w:cs="Didot"/>
          <w:b w:val="0"/>
          <w:bCs w:val="0"/>
          <w:i/>
          <w:iCs/>
        </w:rPr>
        <w:t>如何建立一支</w:t>
      </w:r>
      <w:r>
        <w:rPr>
          <w:rFonts w:hint="eastAsia" w:ascii="Didot" w:hAnsi="Didot" w:cs="Didot"/>
          <w:b w:val="0"/>
          <w:bCs w:val="0"/>
          <w:i/>
          <w:iCs/>
          <w:lang w:eastAsia="zh-CN"/>
        </w:rPr>
        <w:t>优秀的支持团队</w:t>
      </w:r>
    </w:p>
    <w:p>
      <w:pPr>
        <w:ind w:leftChars="500"/>
        <w:outlineLvl w:val="0"/>
        <w:rPr>
          <w:rFonts w:hint="eastAsia" w:ascii="Didot" w:hAnsi="Didot" w:cs="Didot"/>
          <w:b w:val="0"/>
          <w:bCs w:val="0"/>
          <w:i/>
          <w:iCs/>
        </w:rPr>
      </w:pPr>
      <w:r>
        <w:rPr>
          <w:rFonts w:hint="eastAsia" w:ascii="Didot" w:hAnsi="Didot" w:cs="Didot"/>
          <w:b w:val="0"/>
          <w:bCs w:val="0"/>
          <w:i/>
          <w:iCs/>
        </w:rPr>
        <w:t>如何</w:t>
      </w:r>
      <w:r>
        <w:rPr>
          <w:rFonts w:hint="eastAsia" w:ascii="Didot" w:hAnsi="Didot" w:cs="Didot"/>
          <w:b w:val="0"/>
          <w:bCs w:val="0"/>
          <w:i/>
          <w:iCs/>
          <w:lang w:eastAsia="zh-CN"/>
        </w:rPr>
        <w:t>培养并</w:t>
      </w:r>
      <w:r>
        <w:rPr>
          <w:rFonts w:hint="eastAsia" w:ascii="Didot" w:hAnsi="Didot" w:cs="Didot"/>
          <w:b w:val="0"/>
          <w:bCs w:val="0"/>
          <w:i/>
          <w:iCs/>
        </w:rPr>
        <w:t>和保持信心</w:t>
      </w:r>
    </w:p>
    <w:p>
      <w:pPr>
        <w:ind w:leftChars="500"/>
        <w:outlineLvl w:val="0"/>
        <w:rPr>
          <w:rFonts w:ascii="Didot" w:hAnsi="Didot" w:cs="Didot"/>
          <w:b w:val="0"/>
          <w:bCs w:val="0"/>
          <w:i/>
          <w:iCs/>
        </w:rPr>
      </w:pPr>
      <w:r>
        <w:rPr>
          <w:rFonts w:hint="eastAsia" w:ascii="Didot" w:hAnsi="Didot" w:cs="Didot"/>
          <w:b w:val="0"/>
          <w:bCs w:val="0"/>
          <w:i/>
          <w:iCs/>
        </w:rPr>
        <w:t>你的个人品牌和如何成为你自己最好的啦啦队队长</w:t>
      </w:r>
    </w:p>
    <w:p>
      <w:pPr>
        <w:ind w:leftChars="200"/>
        <w:outlineLvl w:val="0"/>
        <w:rPr>
          <w:rFonts w:hint="eastAsia" w:ascii="Didot" w:hAnsi="Didot" w:cs="Didot"/>
        </w:rPr>
      </w:pPr>
      <w:r>
        <w:rPr>
          <w:rFonts w:hint="eastAsia" w:ascii="Didot" w:hAnsi="Didot" w:cs="Didot"/>
        </w:rPr>
        <w:t>第十章</w:t>
      </w:r>
      <w:r>
        <w:rPr>
          <w:rFonts w:hint="eastAsia" w:ascii="Didot" w:hAnsi="Didot" w:cs="Didot"/>
          <w:lang w:eastAsia="zh-CN"/>
        </w:rPr>
        <w:t>：</w:t>
      </w:r>
      <w:r>
        <w:rPr>
          <w:rFonts w:hint="eastAsia" w:ascii="Didot" w:hAnsi="Didot" w:cs="Didot"/>
        </w:rPr>
        <w:t>激励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  <w:lang w:eastAsia="zh-CN"/>
        </w:rPr>
        <w:t>鼓励</w:t>
      </w:r>
      <w:r>
        <w:rPr>
          <w:rFonts w:ascii="Didot" w:hAnsi="Didot" w:cs="Didot"/>
        </w:rPr>
        <w:t>|</w:t>
      </w:r>
      <w:r>
        <w:rPr>
          <w:rFonts w:hint="eastAsia" w:ascii="Didot" w:hAnsi="Didot" w:cs="Didot"/>
          <w:lang w:eastAsia="zh-CN"/>
        </w:rPr>
        <w:t>引领</w:t>
      </w:r>
    </w:p>
    <w:p>
      <w:pPr>
        <w:ind w:leftChars="4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  <w:lang w:eastAsia="zh-CN"/>
        </w:rPr>
        <w:t>明白并开发</w:t>
      </w:r>
      <w:r>
        <w:rPr>
          <w:rFonts w:hint="eastAsia" w:ascii="Didot" w:hAnsi="Didot" w:cs="Didot"/>
          <w:i/>
          <w:iCs/>
        </w:rPr>
        <w:t>你的领导风格</w:t>
      </w:r>
    </w:p>
    <w:p>
      <w:pPr>
        <w:ind w:leftChars="4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  <w:lang w:eastAsia="zh-CN"/>
        </w:rPr>
        <w:t>你</w:t>
      </w:r>
      <w:r>
        <w:rPr>
          <w:rFonts w:hint="eastAsia" w:ascii="Didot" w:hAnsi="Didot" w:cs="Didot"/>
          <w:i/>
          <w:iCs/>
        </w:rPr>
        <w:t>如何</w:t>
      </w:r>
      <w:r>
        <w:rPr>
          <w:rFonts w:hint="eastAsia" w:ascii="Didot" w:hAnsi="Didot" w:cs="Didot"/>
          <w:i/>
          <w:iCs/>
          <w:lang w:eastAsia="zh-CN"/>
        </w:rPr>
        <w:t>能够鼓励</w:t>
      </w:r>
      <w:r>
        <w:rPr>
          <w:rFonts w:hint="eastAsia" w:ascii="Didot" w:hAnsi="Didot" w:cs="Didot"/>
          <w:i/>
          <w:iCs/>
        </w:rPr>
        <w:t>他人</w:t>
      </w:r>
    </w:p>
    <w:p>
      <w:pPr>
        <w:ind w:leftChars="400"/>
        <w:outlineLvl w:val="0"/>
        <w:rPr>
          <w:rFonts w:hint="eastAsia" w:ascii="Didot" w:hAnsi="Didot" w:cs="Didot"/>
          <w:i/>
          <w:iCs/>
        </w:rPr>
      </w:pPr>
      <w:r>
        <w:rPr>
          <w:rFonts w:hint="eastAsia" w:ascii="Didot" w:hAnsi="Didot" w:cs="Didot"/>
          <w:i/>
          <w:iCs/>
          <w:lang w:eastAsia="zh-CN"/>
        </w:rPr>
        <w:t>尽你所能，</w:t>
      </w:r>
      <w:r>
        <w:rPr>
          <w:rFonts w:hint="eastAsia" w:ascii="Didot" w:hAnsi="Didot" w:cs="Didot"/>
          <w:i/>
          <w:iCs/>
        </w:rPr>
        <w:t>做最好的领导者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第十一章：毕业——把所</w:t>
      </w:r>
      <w:r>
        <w:rPr>
          <w:rFonts w:hint="eastAsia"/>
          <w:b w:val="0"/>
          <w:bCs w:val="0"/>
          <w:szCs w:val="21"/>
          <w:lang w:eastAsia="zh-CN"/>
        </w:rPr>
        <w:t>学的一切</w:t>
      </w:r>
      <w:r>
        <w:rPr>
          <w:rFonts w:hint="eastAsia"/>
          <w:b w:val="0"/>
          <w:bCs w:val="0"/>
          <w:szCs w:val="21"/>
        </w:rPr>
        <w:t>都</w:t>
      </w:r>
      <w:r>
        <w:rPr>
          <w:rFonts w:hint="eastAsia"/>
          <w:b w:val="0"/>
          <w:bCs w:val="0"/>
          <w:szCs w:val="21"/>
          <w:lang w:eastAsia="zh-CN"/>
        </w:rPr>
        <w:t>用上</w:t>
      </w:r>
      <w:r>
        <w:rPr>
          <w:rFonts w:hint="eastAsia"/>
          <w:b w:val="0"/>
          <w:bCs w:val="0"/>
          <w:szCs w:val="21"/>
        </w:rPr>
        <w:t>！</w:t>
      </w:r>
    </w:p>
    <w:p>
      <w:pPr>
        <w:ind w:leftChars="200"/>
        <w:rPr>
          <w:b/>
          <w:szCs w:val="21"/>
        </w:rPr>
      </w:pPr>
    </w:p>
    <w:bookmarkEnd w:id="2"/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jc w:val="left"/>
      </w:pPr>
      <w:bookmarkStart w:id="1" w:name="awards"/>
      <w:bookmarkEnd w:id="1"/>
      <w:r>
        <w:rPr>
          <w:rFonts w:hint="eastAsia"/>
          <w:b/>
          <w:bCs/>
        </w:rPr>
        <w:t>露西·</w:t>
      </w:r>
      <w:r>
        <w:rPr>
          <w:rFonts w:hint="eastAsia"/>
          <w:b/>
          <w:bCs/>
          <w:lang w:eastAsia="zh-CN"/>
        </w:rPr>
        <w:t>马林</w:t>
      </w:r>
      <w:r>
        <w:rPr>
          <w:rFonts w:hint="eastAsia"/>
          <w:b/>
          <w:bCs/>
        </w:rPr>
        <w:t>斯（Lucy Mullins）</w:t>
      </w:r>
      <w:r>
        <w:rPr>
          <w:rFonts w:hint="eastAsia"/>
          <w:lang w:eastAsia="zh-CN"/>
        </w:rPr>
        <w:t>把</w:t>
      </w:r>
      <w:r>
        <w:rPr>
          <w:rFonts w:hint="eastAsia"/>
        </w:rPr>
        <w:t>在一所世界领先的商学院接受正规教育，</w:t>
      </w:r>
      <w:r>
        <w:rPr>
          <w:rFonts w:hint="eastAsia"/>
          <w:lang w:eastAsia="zh-CN"/>
        </w:rPr>
        <w:t>与</w:t>
      </w:r>
      <w:r>
        <w:rPr>
          <w:rFonts w:hint="eastAsia"/>
        </w:rPr>
        <w:t>在从初创企业到全球公司的公司内工作20多年，</w:t>
      </w:r>
      <w:r>
        <w:rPr>
          <w:rFonts w:hint="eastAsia"/>
          <w:lang w:eastAsia="zh-CN"/>
        </w:rPr>
        <w:t>以及</w:t>
      </w:r>
      <w:r>
        <w:rPr>
          <w:rFonts w:hint="eastAsia"/>
        </w:rPr>
        <w:t>建立和运营自己成功的咨询公司</w:t>
      </w:r>
      <w:r>
        <w:rPr>
          <w:rFonts w:hint="eastAsia"/>
          <w:lang w:eastAsia="zh-CN"/>
        </w:rPr>
        <w:t>——战略金发顾问（</w:t>
      </w:r>
      <w:r>
        <w:t>Strategically Blonde Consulting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的经验</w:t>
      </w:r>
      <w:r>
        <w:rPr>
          <w:rFonts w:hint="eastAsia"/>
          <w:lang w:eastAsia="zh-CN"/>
        </w:rPr>
        <w:t>结合起来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吸引</w:t>
      </w:r>
      <w:r>
        <w:rPr>
          <w:rFonts w:hint="eastAsia"/>
        </w:rPr>
        <w:t>、激励</w:t>
      </w:r>
      <w:r>
        <w:rPr>
          <w:rFonts w:hint="eastAsia"/>
          <w:lang w:eastAsia="zh-CN"/>
        </w:rPr>
        <w:t>并教导人们</w:t>
      </w:r>
      <w:r>
        <w:rPr>
          <w:rFonts w:hint="eastAsia"/>
        </w:rPr>
        <w:t>。</w:t>
      </w:r>
    </w:p>
    <w:p>
      <w:pPr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露西·马林斯</w:t>
      </w:r>
      <w:r>
        <w:rPr>
          <w:rFonts w:hint="eastAsia"/>
          <w:lang w:eastAsia="zh-CN"/>
        </w:rPr>
        <w:t>曾获</w:t>
      </w:r>
      <w:r>
        <w:rPr>
          <w:rFonts w:hint="eastAsia"/>
        </w:rPr>
        <w:t>巴斯大学</w:t>
      </w:r>
      <w:r>
        <w:rPr>
          <w:rFonts w:hint="eastAsia"/>
          <w:lang w:eastAsia="zh-CN"/>
        </w:rPr>
        <w:t>（</w:t>
      </w:r>
      <w:r>
        <w:t>University of Bath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运动、心理学和健康科学的一等荣誉学位</w:t>
      </w:r>
      <w:r>
        <w:rPr>
          <w:rFonts w:hint="eastAsia"/>
          <w:lang w:eastAsia="zh-CN"/>
        </w:rPr>
        <w:t>，之后</w:t>
      </w:r>
      <w:r>
        <w:rPr>
          <w:rFonts w:hint="eastAsia"/>
        </w:rPr>
        <w:t>以优异成绩毕业毕业于牛津大学</w:t>
      </w:r>
      <w:r>
        <w:rPr>
          <w:rFonts w:hint="eastAsia"/>
          <w:lang w:eastAsia="zh-CN"/>
        </w:rPr>
        <w:t>（</w:t>
      </w:r>
      <w:r>
        <w:t>University of Oxford</w:t>
      </w:r>
      <w:r>
        <w:rPr>
          <w:rFonts w:hint="eastAsia"/>
          <w:lang w:eastAsia="zh-CN"/>
        </w:rPr>
        <w:t>）</w:t>
      </w:r>
      <w:r>
        <w:rPr>
          <w:rFonts w:hint="eastAsia"/>
        </w:rPr>
        <w:t>高阶企管MBA</w:t>
      </w:r>
      <w:r>
        <w:rPr>
          <w:rFonts w:hint="eastAsia"/>
          <w:lang w:eastAsia="zh-CN"/>
        </w:rPr>
        <w:t>（</w:t>
      </w:r>
      <w:r>
        <w:t>Executive MBA programme</w:t>
      </w:r>
      <w:r>
        <w:rPr>
          <w:rFonts w:hint="eastAsia"/>
          <w:lang w:eastAsia="zh-CN"/>
        </w:rPr>
        <w:t>）项目。</w:t>
      </w:r>
      <w:r>
        <w:rPr>
          <w:rFonts w:hint="eastAsia"/>
        </w:rPr>
        <w:t>她是牛津大学糖尿病和内分泌中心</w:t>
      </w:r>
      <w:r>
        <w:rPr>
          <w:rFonts w:hint="eastAsia"/>
          <w:lang w:eastAsia="zh-CN"/>
        </w:rPr>
        <w:t>（</w:t>
      </w:r>
      <w:r>
        <w:t>Diabetes and Endocrinology Centre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的研究员，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研究运动、营养和心理干预对糖尿病患者的影响。</w:t>
      </w:r>
    </w:p>
    <w:p>
      <w:pPr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她的公司事业同样令人</w:t>
      </w:r>
      <w:r>
        <w:rPr>
          <w:rFonts w:hint="eastAsia"/>
          <w:lang w:eastAsia="zh-CN"/>
        </w:rPr>
        <w:t>赞叹</w:t>
      </w:r>
      <w:r>
        <w:rPr>
          <w:rFonts w:hint="eastAsia"/>
        </w:rPr>
        <w:t>。她被招募到汇丰银行</w:t>
      </w:r>
      <w:r>
        <w:rPr>
          <w:rFonts w:hint="eastAsia"/>
          <w:lang w:eastAsia="zh-CN"/>
        </w:rPr>
        <w:t>（</w:t>
      </w:r>
      <w:r>
        <w:t>HSBC</w:t>
      </w:r>
      <w:r>
        <w:rPr>
          <w:rFonts w:hint="eastAsia"/>
          <w:lang w:eastAsia="zh-CN"/>
        </w:rPr>
        <w:t>）的</w:t>
      </w:r>
      <w:r>
        <w:rPr>
          <w:rFonts w:hint="eastAsia"/>
        </w:rPr>
        <w:t>一个竞争非常激烈的高管</w:t>
      </w:r>
      <w:r>
        <w:rPr>
          <w:rFonts w:hint="eastAsia"/>
          <w:lang w:eastAsia="zh-CN"/>
        </w:rPr>
        <w:t>毕业生</w:t>
      </w:r>
      <w:r>
        <w:rPr>
          <w:rFonts w:hint="eastAsia"/>
        </w:rPr>
        <w:t>计划，并一直被评为最佳执行者。随后，猎头</w:t>
      </w:r>
      <w:r>
        <w:rPr>
          <w:rFonts w:hint="eastAsia"/>
          <w:lang w:eastAsia="zh-CN"/>
        </w:rPr>
        <w:t>发现了她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让她</w:t>
      </w:r>
      <w:r>
        <w:rPr>
          <w:rFonts w:hint="eastAsia"/>
        </w:rPr>
        <w:t>在牛津大学建立并运营了世界上第一个金融业</w:t>
      </w:r>
      <w:r>
        <w:rPr>
          <w:rFonts w:hint="eastAsia"/>
          <w:lang w:eastAsia="zh-CN"/>
        </w:rPr>
        <w:t>的</w:t>
      </w:r>
      <w:r>
        <w:rPr>
          <w:rFonts w:hint="eastAsia"/>
        </w:rPr>
        <w:t>学术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行业</w:t>
      </w:r>
      <w:r>
        <w:rPr>
          <w:rFonts w:hint="eastAsia"/>
          <w:lang w:eastAsia="zh-CN"/>
        </w:rPr>
        <w:t>对接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合作研究中心。</w:t>
      </w: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Didot">
    <w:altName w:val="Times New Roman"/>
    <w:panose1 w:val="00000000000000000000"/>
    <w:charset w:val="B1"/>
    <w:family w:val="auto"/>
    <w:pitch w:val="default"/>
    <w:sig w:usb0="00000000" w:usb1="00000000" w:usb2="00000000" w:usb3="00000000" w:csb0="000001FB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F770E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1648B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EE9418F"/>
    <w:rsid w:val="106E071C"/>
    <w:rsid w:val="11DA5CD9"/>
    <w:rsid w:val="1C994681"/>
    <w:rsid w:val="32776E1F"/>
    <w:rsid w:val="38240D2D"/>
    <w:rsid w:val="385D46BA"/>
    <w:rsid w:val="3C527C5D"/>
    <w:rsid w:val="4435534C"/>
    <w:rsid w:val="464C6BD0"/>
    <w:rsid w:val="4A190532"/>
    <w:rsid w:val="59391E2E"/>
    <w:rsid w:val="65726242"/>
    <w:rsid w:val="66D17EA6"/>
    <w:rsid w:val="6B3B08B8"/>
    <w:rsid w:val="6BFF2256"/>
    <w:rsid w:val="6DED5875"/>
    <w:rsid w:val="7E2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718</Words>
  <Characters>4098</Characters>
  <Lines>34</Lines>
  <Paragraphs>9</Paragraphs>
  <TotalTime>3</TotalTime>
  <ScaleCrop>false</ScaleCrop>
  <LinksUpToDate>false</LinksUpToDate>
  <CharactersWithSpaces>4807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2019-06-03T02:32:00Z</dcterms:created>
  <dc:creator>Image</dc:creator>
  <cp:lastModifiedBy>Administrator</cp:lastModifiedBy>
  <cp:lastPrinted>2004-04-23T07:06:00Z</cp:lastPrinted>
  <dcterms:modified xsi:type="dcterms:W3CDTF">2019-08-05T03:38:18Z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