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D4FEA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332105</wp:posOffset>
            </wp:positionV>
            <wp:extent cx="2209165" cy="2302510"/>
            <wp:effectExtent l="19050" t="0" r="635" b="0"/>
            <wp:wrapSquare wrapText="bothSides"/>
            <wp:docPr id="1" name="图片 0" descr="InsertPic_2CF8(0(08-09-18-16-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2CF8(0(08-09-18-16-12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中文书名：《</w:t>
      </w:r>
      <w:r w:rsidR="002D4FEA">
        <w:rPr>
          <w:rFonts w:hint="eastAsia"/>
          <w:b/>
          <w:szCs w:val="21"/>
        </w:rPr>
        <w:t>完整威士忌：十节综合品鉴课程</w:t>
      </w:r>
      <w:r w:rsidRPr="002D4FEA">
        <w:rPr>
          <w:rFonts w:hint="eastAsia"/>
          <w:b/>
          <w:szCs w:val="21"/>
        </w:rPr>
        <w:t>》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英文书名：</w:t>
      </w:r>
      <w:r w:rsidR="002D4FEA" w:rsidRPr="002D4FEA">
        <w:rPr>
          <w:rFonts w:eastAsia="Arial Unicode MS"/>
          <w:b/>
          <w:bCs/>
          <w:caps/>
          <w:color w:val="000000"/>
          <w:szCs w:val="21"/>
          <w:shd w:val="clear" w:color="auto" w:fill="FFFFFF"/>
        </w:rPr>
        <w:t>THE COMPLETE WHISKEY COURSE: A COMPREHENSIVE</w:t>
      </w:r>
      <w:r w:rsidR="002D4FEA" w:rsidRPr="002D4FEA">
        <w:rPr>
          <w:rFonts w:eastAsia="Arial Unicode MS" w:hint="eastAsia"/>
          <w:b/>
          <w:bCs/>
          <w:caps/>
          <w:color w:val="000000"/>
          <w:szCs w:val="21"/>
          <w:shd w:val="clear" w:color="auto" w:fill="FFFFFF"/>
        </w:rPr>
        <w:t xml:space="preserve"> </w:t>
      </w:r>
      <w:r w:rsidR="002D4FEA" w:rsidRPr="002D4FEA">
        <w:rPr>
          <w:rFonts w:eastAsia="Arial Unicode MS"/>
          <w:b/>
          <w:bCs/>
          <w:caps/>
          <w:color w:val="000000"/>
          <w:szCs w:val="21"/>
          <w:shd w:val="clear" w:color="auto" w:fill="FFFFFF"/>
        </w:rPr>
        <w:t>TASTING SCHOOL IN TEN CLASSES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作</w:t>
      </w:r>
      <w:r w:rsidRPr="002D4FEA">
        <w:rPr>
          <w:rFonts w:hint="eastAsia"/>
          <w:b/>
          <w:szCs w:val="21"/>
        </w:rPr>
        <w:t xml:space="preserve">    </w:t>
      </w:r>
      <w:r w:rsidRPr="002D4FEA">
        <w:rPr>
          <w:rFonts w:hint="eastAsia"/>
          <w:b/>
          <w:szCs w:val="21"/>
        </w:rPr>
        <w:t>者：</w:t>
      </w:r>
      <w:r w:rsidR="002D4FEA" w:rsidRPr="002D4FEA">
        <w:rPr>
          <w:b/>
          <w:szCs w:val="21"/>
        </w:rPr>
        <w:t>Robin Robinson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出</w:t>
      </w:r>
      <w:r w:rsidRPr="002D4FEA">
        <w:rPr>
          <w:b/>
          <w:szCs w:val="21"/>
        </w:rPr>
        <w:t xml:space="preserve"> </w:t>
      </w:r>
      <w:r w:rsidRPr="002D4FEA">
        <w:rPr>
          <w:rFonts w:hint="eastAsia"/>
          <w:b/>
          <w:szCs w:val="21"/>
        </w:rPr>
        <w:t>版</w:t>
      </w:r>
      <w:r w:rsidRPr="002D4FEA">
        <w:rPr>
          <w:b/>
          <w:szCs w:val="21"/>
        </w:rPr>
        <w:t xml:space="preserve"> </w:t>
      </w:r>
      <w:r w:rsidRPr="002D4FEA">
        <w:rPr>
          <w:rFonts w:hint="eastAsia"/>
          <w:b/>
          <w:szCs w:val="21"/>
        </w:rPr>
        <w:t>社：</w:t>
      </w:r>
      <w:r w:rsidR="002D4FEA" w:rsidRPr="002D4FEA">
        <w:rPr>
          <w:b/>
          <w:szCs w:val="21"/>
        </w:rPr>
        <w:t>Sterling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代理公司：</w:t>
      </w:r>
      <w:r w:rsidR="00274BF1" w:rsidRPr="002D4FEA">
        <w:rPr>
          <w:rFonts w:hint="eastAsia"/>
          <w:b/>
          <w:szCs w:val="21"/>
        </w:rPr>
        <w:t>ANA/</w:t>
      </w:r>
      <w:r w:rsidR="00A13A05" w:rsidRPr="002D4FEA">
        <w:rPr>
          <w:b/>
          <w:szCs w:val="21"/>
        </w:rPr>
        <w:t>J</w:t>
      </w:r>
      <w:r w:rsidR="00A13A05" w:rsidRPr="002D4FEA">
        <w:rPr>
          <w:rFonts w:hint="eastAsia"/>
          <w:b/>
          <w:szCs w:val="21"/>
        </w:rPr>
        <w:t>essica</w:t>
      </w:r>
      <w:r w:rsidR="00A13A05" w:rsidRPr="002D4FEA">
        <w:rPr>
          <w:b/>
          <w:szCs w:val="21"/>
        </w:rPr>
        <w:t xml:space="preserve"> W</w:t>
      </w:r>
      <w:r w:rsidR="00A13A05" w:rsidRPr="002D4FEA">
        <w:rPr>
          <w:rFonts w:hint="eastAsia"/>
          <w:b/>
          <w:szCs w:val="21"/>
        </w:rPr>
        <w:t>u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页</w:t>
      </w:r>
      <w:r w:rsidRPr="002D4FEA">
        <w:rPr>
          <w:rFonts w:hint="eastAsia"/>
          <w:b/>
          <w:szCs w:val="21"/>
        </w:rPr>
        <w:t xml:space="preserve">    </w:t>
      </w:r>
      <w:r w:rsidRPr="002D4FEA">
        <w:rPr>
          <w:rFonts w:hint="eastAsia"/>
          <w:b/>
          <w:szCs w:val="21"/>
        </w:rPr>
        <w:t>数：</w:t>
      </w:r>
      <w:r w:rsidR="002D4FEA" w:rsidRPr="002D4FEA">
        <w:rPr>
          <w:rFonts w:hint="eastAsia"/>
          <w:b/>
          <w:szCs w:val="21"/>
        </w:rPr>
        <w:t>304</w:t>
      </w:r>
      <w:r w:rsidRPr="002D4FEA">
        <w:rPr>
          <w:rFonts w:hint="eastAsia"/>
          <w:b/>
          <w:szCs w:val="21"/>
        </w:rPr>
        <w:t>页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出版时间：</w:t>
      </w:r>
      <w:r w:rsidR="002D4FEA" w:rsidRPr="002D4FEA">
        <w:rPr>
          <w:b/>
          <w:szCs w:val="21"/>
        </w:rPr>
        <w:t>2019</w:t>
      </w:r>
      <w:r w:rsidR="002D4FEA" w:rsidRPr="002D4FEA">
        <w:rPr>
          <w:rFonts w:hint="eastAsia"/>
          <w:b/>
          <w:szCs w:val="21"/>
        </w:rPr>
        <w:t>年</w:t>
      </w:r>
      <w:r w:rsidR="002D4FEA" w:rsidRPr="002D4FEA">
        <w:rPr>
          <w:b/>
          <w:szCs w:val="21"/>
        </w:rPr>
        <w:t>10</w:t>
      </w:r>
      <w:r w:rsidR="002D4FEA" w:rsidRPr="002D4FEA">
        <w:rPr>
          <w:rFonts w:hint="eastAsia"/>
          <w:b/>
          <w:szCs w:val="21"/>
        </w:rPr>
        <w:t>月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代理地区：中国大陆、台湾</w:t>
      </w:r>
    </w:p>
    <w:p w:rsidR="003C2DA6" w:rsidRPr="002D4FEA" w:rsidRDefault="003C2DA6" w:rsidP="003C2DA6">
      <w:pPr>
        <w:rPr>
          <w:b/>
          <w:szCs w:val="21"/>
        </w:rPr>
      </w:pPr>
      <w:r w:rsidRPr="002D4FEA">
        <w:rPr>
          <w:rFonts w:hint="eastAsia"/>
          <w:b/>
          <w:szCs w:val="21"/>
        </w:rPr>
        <w:t>审读资料：电子稿</w:t>
      </w:r>
    </w:p>
    <w:p w:rsidR="003C2DA6" w:rsidRPr="002D4FEA" w:rsidRDefault="003C2DA6" w:rsidP="003C2DA6">
      <w:pPr>
        <w:rPr>
          <w:rFonts w:hint="eastAsia"/>
          <w:b/>
          <w:szCs w:val="21"/>
        </w:rPr>
      </w:pPr>
      <w:r w:rsidRPr="002D4FEA">
        <w:rPr>
          <w:rFonts w:hint="eastAsia"/>
          <w:b/>
          <w:szCs w:val="21"/>
        </w:rPr>
        <w:t>类</w:t>
      </w:r>
      <w:r w:rsidRPr="002D4FEA">
        <w:rPr>
          <w:rFonts w:hint="eastAsia"/>
          <w:b/>
          <w:szCs w:val="21"/>
        </w:rPr>
        <w:t xml:space="preserve">  </w:t>
      </w:r>
      <w:r w:rsidRPr="002D4FEA">
        <w:rPr>
          <w:b/>
          <w:szCs w:val="21"/>
        </w:rPr>
        <w:t xml:space="preserve"> </w:t>
      </w:r>
      <w:r w:rsidRPr="002D4FEA">
        <w:rPr>
          <w:rFonts w:hint="eastAsia"/>
          <w:b/>
          <w:szCs w:val="21"/>
        </w:rPr>
        <w:t xml:space="preserve"> </w:t>
      </w:r>
      <w:r w:rsidRPr="002D4FEA">
        <w:rPr>
          <w:rFonts w:hint="eastAsia"/>
          <w:b/>
          <w:szCs w:val="21"/>
        </w:rPr>
        <w:t>型：</w:t>
      </w:r>
      <w:r w:rsidR="002D4FEA">
        <w:rPr>
          <w:rFonts w:hint="eastAsia"/>
          <w:b/>
          <w:szCs w:val="21"/>
        </w:rPr>
        <w:t>生活</w:t>
      </w:r>
    </w:p>
    <w:p w:rsidR="003C2DA6" w:rsidRPr="002D4FEA" w:rsidRDefault="003C2DA6" w:rsidP="003C2DA6">
      <w:pPr>
        <w:rPr>
          <w:b/>
          <w:szCs w:val="21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D4FEA">
      <w:pPr>
        <w:rPr>
          <w:rFonts w:hint="eastAsia"/>
          <w:b/>
          <w:bCs/>
          <w:szCs w:val="21"/>
        </w:rPr>
      </w:pPr>
    </w:p>
    <w:p w:rsidR="0059653C" w:rsidRPr="002D4FEA" w:rsidRDefault="0059653C" w:rsidP="002D4FE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这是</w:t>
      </w:r>
      <w:r w:rsidR="003D2873">
        <w:rPr>
          <w:rFonts w:hint="eastAsia"/>
          <w:b/>
          <w:bCs/>
          <w:szCs w:val="21"/>
        </w:rPr>
        <w:t>一部</w:t>
      </w:r>
      <w:r>
        <w:rPr>
          <w:rFonts w:hint="eastAsia"/>
          <w:b/>
          <w:bCs/>
          <w:szCs w:val="21"/>
        </w:rPr>
        <w:t>有关理解和欣赏威士忌酒大爆发的权威图书。</w:t>
      </w:r>
    </w:p>
    <w:p w:rsidR="002D4FEA" w:rsidRPr="009333C0" w:rsidRDefault="002D4FEA" w:rsidP="002D4FEA">
      <w:pPr>
        <w:widowControl/>
        <w:shd w:val="clear" w:color="auto" w:fill="FFFFFF"/>
        <w:rPr>
          <w:rFonts w:asciiTheme="majorEastAsia" w:eastAsiaTheme="majorEastAsia" w:hAnsiTheme="majorEastAsia" w:hint="eastAsia"/>
          <w:color w:val="000000"/>
          <w:kern w:val="0"/>
          <w:szCs w:val="21"/>
        </w:rPr>
      </w:pPr>
    </w:p>
    <w:p w:rsidR="009333C0" w:rsidRDefault="009333C0" w:rsidP="009333C0">
      <w:pPr>
        <w:widowControl/>
        <w:shd w:val="clear" w:color="auto" w:fill="FFFFFF"/>
        <w:ind w:firstLine="420"/>
        <w:rPr>
          <w:rFonts w:asciiTheme="majorEastAsia" w:eastAsiaTheme="majorEastAsia" w:hAnsiTheme="majorEastAsia" w:hint="eastAsia"/>
          <w:color w:val="000000"/>
          <w:kern w:val="0"/>
          <w:szCs w:val="21"/>
        </w:rPr>
      </w:pP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著名的威士忌教育家罗宾逊在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这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本权威、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包含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大量插图的大部头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著作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中揭开了“生命之水”的神秘面纱，这本书旨在带读者参观不断扩大的威士忌世界。罗宾逊在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这“十节课”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中解释了威士忌的历史，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以及不同的历史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如何定义威士忌在不同国家和地区的制造方式，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随之产生的千变万化的风格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成熟方式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后续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工作，以及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嗅、尝威士忌的基本知识。</w:t>
      </w:r>
    </w:p>
    <w:p w:rsidR="009333C0" w:rsidRDefault="009333C0" w:rsidP="009333C0">
      <w:pPr>
        <w:widowControl/>
        <w:shd w:val="clear" w:color="auto" w:fill="FFFFFF"/>
        <w:ind w:firstLine="420"/>
        <w:rPr>
          <w:rFonts w:asciiTheme="majorEastAsia" w:eastAsiaTheme="majorEastAsia" w:hAnsiTheme="majorEastAsia" w:hint="eastAsia"/>
          <w:color w:val="000000"/>
          <w:kern w:val="0"/>
          <w:szCs w:val="21"/>
        </w:rPr>
      </w:pPr>
    </w:p>
    <w:p w:rsidR="000A5F92" w:rsidRPr="002D4FEA" w:rsidRDefault="009333C0" w:rsidP="000A5F92">
      <w:pPr>
        <w:widowControl/>
        <w:shd w:val="clear" w:color="auto" w:fill="FFFFFF"/>
        <w:ind w:firstLine="420"/>
        <w:rPr>
          <w:rFonts w:eastAsia="Arial Unicode MS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在专门介绍美国威士忌（包括波本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威士忌、田纳西威士忌和黑麦威士忌）、美国工艺威士忌、苏格兰威士忌、爱尔兰威士忌、加拿大威士忌、日本威士忌和世界威士忌的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各个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章节中，罗宾逊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逐一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介绍了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新兴和历史悠久的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生产商的最佳产品，在其中进行选择，以及如何构建自己的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威士忌收藏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。每一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节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“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课程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”都是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了解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一个国家的威士忌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及其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制造商的旅程，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这其中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包括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了作者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推荐的酒瓶和风格，以及有关酿酒厂如何制作其独特产品的内幕信息。每一章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也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都包括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了按照平价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、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正常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、特殊场合和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奢侈品来进行分类的专题介绍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。这本全面更新</w:t>
      </w:r>
      <w:r w:rsidR="000A5F92">
        <w:rPr>
          <w:rFonts w:asciiTheme="majorEastAsia" w:eastAsiaTheme="majorEastAsia" w:hAnsiTheme="majorEastAsia" w:hint="eastAsia"/>
          <w:color w:val="000000"/>
          <w:kern w:val="0"/>
          <w:szCs w:val="21"/>
        </w:rPr>
        <w:t>、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范围广泛的指南还</w:t>
      </w:r>
      <w:r>
        <w:rPr>
          <w:rFonts w:asciiTheme="majorEastAsia" w:eastAsiaTheme="majorEastAsia" w:hAnsiTheme="majorEastAsia" w:hint="eastAsia"/>
          <w:color w:val="000000"/>
          <w:kern w:val="0"/>
          <w:szCs w:val="21"/>
        </w:rPr>
        <w:t>包含许多实用</w:t>
      </w:r>
      <w:r w:rsidR="000A5F92">
        <w:rPr>
          <w:rFonts w:asciiTheme="majorEastAsia" w:eastAsiaTheme="majorEastAsia" w:hAnsiTheme="majorEastAsia" w:hint="eastAsia"/>
          <w:color w:val="000000"/>
          <w:kern w:val="0"/>
          <w:szCs w:val="21"/>
        </w:rPr>
        <w:t>的</w:t>
      </w:r>
      <w:r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建议，</w:t>
      </w:r>
      <w:r w:rsidR="000A5F92">
        <w:rPr>
          <w:rFonts w:asciiTheme="majorEastAsia" w:eastAsiaTheme="majorEastAsia" w:hAnsiTheme="majorEastAsia" w:hint="eastAsia"/>
          <w:color w:val="000000"/>
          <w:kern w:val="0"/>
          <w:szCs w:val="21"/>
        </w:rPr>
        <w:t>如何阅读的提示，以及属于汇编、食物搭配、玻璃器皿和威士忌节日等各种小贴士。</w:t>
      </w:r>
    </w:p>
    <w:p w:rsidR="003C2DA6" w:rsidRPr="002D4FEA" w:rsidRDefault="003C2DA6" w:rsidP="002D4FEA">
      <w:pPr>
        <w:rPr>
          <w:b/>
          <w:bCs/>
          <w:szCs w:val="21"/>
        </w:rPr>
      </w:pPr>
    </w:p>
    <w:p w:rsidR="008B3081" w:rsidRPr="002D4FEA" w:rsidRDefault="003C2DA6" w:rsidP="002D4FEA">
      <w:pPr>
        <w:rPr>
          <w:b/>
          <w:szCs w:val="21"/>
        </w:rPr>
      </w:pPr>
      <w:r w:rsidRPr="002D4FEA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D4FEA">
      <w:pPr>
        <w:rPr>
          <w:rFonts w:hint="eastAsia"/>
          <w:b/>
          <w:szCs w:val="21"/>
        </w:rPr>
      </w:pPr>
    </w:p>
    <w:p w:rsidR="002D4FEA" w:rsidRPr="002D4FEA" w:rsidRDefault="002D4FEA" w:rsidP="002D4FE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2D4FEA">
        <w:rPr>
          <w:rFonts w:hint="eastAsia"/>
          <w:b/>
          <w:szCs w:val="21"/>
        </w:rPr>
        <w:t>罗宾</w:t>
      </w:r>
      <w:r>
        <w:rPr>
          <w:rFonts w:hint="eastAsia"/>
          <w:b/>
          <w:szCs w:val="21"/>
        </w:rPr>
        <w:t>·</w:t>
      </w:r>
      <w:r w:rsidRPr="002D4FEA">
        <w:rPr>
          <w:rFonts w:hint="eastAsia"/>
          <w:b/>
          <w:szCs w:val="21"/>
        </w:rPr>
        <w:t>罗宾逊</w:t>
      </w:r>
      <w:r>
        <w:rPr>
          <w:rFonts w:hint="eastAsia"/>
          <w:b/>
          <w:szCs w:val="21"/>
        </w:rPr>
        <w:t>（</w:t>
      </w:r>
      <w:r w:rsidRPr="002D4FEA">
        <w:rPr>
          <w:b/>
          <w:color w:val="000000"/>
          <w:szCs w:val="21"/>
          <w:shd w:val="clear" w:color="auto" w:fill="FFFFFF"/>
        </w:rPr>
        <w:t>Robin Robinson</w:t>
      </w:r>
      <w:r>
        <w:rPr>
          <w:rFonts w:hint="eastAsia"/>
          <w:b/>
          <w:szCs w:val="21"/>
        </w:rPr>
        <w:t>）</w:t>
      </w:r>
      <w:r w:rsidRPr="002D4FEA">
        <w:rPr>
          <w:rFonts w:hint="eastAsia"/>
          <w:szCs w:val="21"/>
        </w:rPr>
        <w:t>是一位著名的威士忌</w:t>
      </w:r>
      <w:r w:rsidR="009333C0" w:rsidRPr="009333C0">
        <w:rPr>
          <w:rFonts w:asciiTheme="majorEastAsia" w:eastAsiaTheme="majorEastAsia" w:hAnsiTheme="majorEastAsia" w:hint="eastAsia"/>
          <w:color w:val="000000"/>
          <w:kern w:val="0"/>
          <w:szCs w:val="21"/>
        </w:rPr>
        <w:t>教育家</w:t>
      </w:r>
      <w:r w:rsidRPr="002D4FEA">
        <w:rPr>
          <w:rFonts w:hint="eastAsia"/>
          <w:szCs w:val="21"/>
        </w:rPr>
        <w:t>，他在纽约阿斯特中心创作了大受欢迎的“威士忌酒巅峰对决”系列（</w:t>
      </w:r>
      <w:r w:rsidRPr="002D4FEA">
        <w:rPr>
          <w:color w:val="000000"/>
          <w:szCs w:val="21"/>
          <w:shd w:val="clear" w:color="auto" w:fill="FFFFFF"/>
        </w:rPr>
        <w:t>Whiskey Smackdown series</w:t>
      </w:r>
      <w:r w:rsidRPr="002D4FEA">
        <w:rPr>
          <w:rFonts w:hint="eastAsia"/>
          <w:szCs w:val="21"/>
        </w:rPr>
        <w:t>）。他曾在美国烹饪研究所</w:t>
      </w:r>
      <w:r>
        <w:rPr>
          <w:rFonts w:hint="eastAsia"/>
          <w:szCs w:val="21"/>
        </w:rPr>
        <w:t>（</w:t>
      </w:r>
      <w:r w:rsidRPr="002D4FEA">
        <w:rPr>
          <w:color w:val="000000"/>
          <w:szCs w:val="21"/>
          <w:shd w:val="clear" w:color="auto" w:fill="FFFFFF"/>
        </w:rPr>
        <w:t>Culinary Institute of America</w:t>
      </w:r>
      <w:r>
        <w:rPr>
          <w:rFonts w:hint="eastAsia"/>
          <w:szCs w:val="21"/>
        </w:rPr>
        <w:t>）</w:t>
      </w:r>
      <w:r w:rsidRPr="002D4FEA">
        <w:rPr>
          <w:rFonts w:hint="eastAsia"/>
          <w:szCs w:val="21"/>
        </w:rPr>
        <w:t>和烹饪教育研究所</w:t>
      </w:r>
      <w:r>
        <w:rPr>
          <w:rFonts w:hint="eastAsia"/>
          <w:szCs w:val="21"/>
        </w:rPr>
        <w:t>（</w:t>
      </w:r>
      <w:r w:rsidRPr="002D4FEA">
        <w:rPr>
          <w:color w:val="000000"/>
          <w:szCs w:val="21"/>
          <w:shd w:val="clear" w:color="auto" w:fill="FFFFFF"/>
        </w:rPr>
        <w:t>Institute for Culinary Education</w:t>
      </w:r>
      <w:r>
        <w:rPr>
          <w:rFonts w:hint="eastAsia"/>
          <w:szCs w:val="21"/>
        </w:rPr>
        <w:t>）</w:t>
      </w:r>
      <w:r w:rsidRPr="002D4FEA">
        <w:rPr>
          <w:rFonts w:hint="eastAsia"/>
          <w:szCs w:val="21"/>
        </w:rPr>
        <w:t>任教，</w:t>
      </w:r>
      <w:r w:rsidRPr="002D4FEA">
        <w:rPr>
          <w:rFonts w:hint="eastAsia"/>
          <w:szCs w:val="21"/>
        </w:rPr>
        <w:lastRenderedPageBreak/>
        <w:t>并在美国蒸馏研究所</w:t>
      </w:r>
      <w:r>
        <w:rPr>
          <w:rFonts w:hint="eastAsia"/>
          <w:szCs w:val="21"/>
        </w:rPr>
        <w:t>（</w:t>
      </w:r>
      <w:r w:rsidRPr="002D4FEA">
        <w:rPr>
          <w:color w:val="000000"/>
          <w:szCs w:val="21"/>
          <w:shd w:val="clear" w:color="auto" w:fill="FFFFFF"/>
        </w:rPr>
        <w:t>American Distilling Institute</w:t>
      </w:r>
      <w:r>
        <w:rPr>
          <w:rFonts w:hint="eastAsia"/>
          <w:szCs w:val="21"/>
        </w:rPr>
        <w:t>）</w:t>
      </w:r>
      <w:r w:rsidRPr="002D4FEA">
        <w:rPr>
          <w:rFonts w:hint="eastAsia"/>
          <w:szCs w:val="21"/>
        </w:rPr>
        <w:t>、酒吧研究所</w:t>
      </w:r>
      <w:r>
        <w:rPr>
          <w:rFonts w:hint="eastAsia"/>
          <w:szCs w:val="21"/>
        </w:rPr>
        <w:t>（</w:t>
      </w:r>
      <w:r w:rsidRPr="002D4FEA">
        <w:rPr>
          <w:color w:val="000000"/>
          <w:szCs w:val="21"/>
          <w:shd w:val="clear" w:color="auto" w:fill="FFFFFF"/>
        </w:rPr>
        <w:t>Bar Institute</w:t>
      </w:r>
      <w:r>
        <w:rPr>
          <w:rFonts w:hint="eastAsia"/>
          <w:szCs w:val="21"/>
        </w:rPr>
        <w:t>）</w:t>
      </w:r>
      <w:r w:rsidRPr="002D4FEA">
        <w:rPr>
          <w:rFonts w:hint="eastAsia"/>
          <w:szCs w:val="21"/>
        </w:rPr>
        <w:t>和鸡尾酒故事</w:t>
      </w:r>
      <w:r>
        <w:rPr>
          <w:rFonts w:hint="eastAsia"/>
          <w:szCs w:val="21"/>
        </w:rPr>
        <w:t>（</w:t>
      </w:r>
      <w:r w:rsidRPr="002D4FEA">
        <w:rPr>
          <w:color w:val="000000"/>
          <w:szCs w:val="21"/>
          <w:shd w:val="clear" w:color="auto" w:fill="FFFFFF"/>
        </w:rPr>
        <w:t>Tales of the Cocktail</w:t>
      </w:r>
      <w:r>
        <w:rPr>
          <w:rFonts w:hint="eastAsia"/>
          <w:szCs w:val="21"/>
        </w:rPr>
        <w:t>）</w:t>
      </w:r>
      <w:r w:rsidRPr="002D4FEA">
        <w:rPr>
          <w:rFonts w:hint="eastAsia"/>
          <w:szCs w:val="21"/>
        </w:rPr>
        <w:t>等机构举办</w:t>
      </w:r>
      <w:r>
        <w:rPr>
          <w:rFonts w:hint="eastAsia"/>
          <w:szCs w:val="21"/>
        </w:rPr>
        <w:t>过</w:t>
      </w:r>
      <w:r w:rsidRPr="002D4FEA">
        <w:rPr>
          <w:rFonts w:hint="eastAsia"/>
          <w:szCs w:val="21"/>
        </w:rPr>
        <w:t>讲座和研讨会。</w:t>
      </w:r>
      <w:r>
        <w:rPr>
          <w:rFonts w:hint="eastAsia"/>
          <w:szCs w:val="21"/>
        </w:rPr>
        <w:t>他的专题介绍出现在</w:t>
      </w:r>
      <w:r w:rsidRPr="002D4FEA">
        <w:rPr>
          <w:color w:val="000000"/>
          <w:szCs w:val="21"/>
          <w:shd w:val="clear" w:color="auto" w:fill="FFFFFF"/>
        </w:rPr>
        <w:t>AlcoholProfessor.com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 w:rsidRPr="002D4FEA">
        <w:rPr>
          <w:color w:val="000000"/>
          <w:szCs w:val="21"/>
          <w:shd w:val="clear" w:color="auto" w:fill="FFFFFF"/>
        </w:rPr>
        <w:t>Chicago Sun Times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 w:rsidRPr="002D4FEA">
        <w:rPr>
          <w:color w:val="000000"/>
          <w:szCs w:val="21"/>
          <w:shd w:val="clear" w:color="auto" w:fill="FFFFFF"/>
        </w:rPr>
        <w:t>Playboy.com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 w:rsidRPr="002D4FEA">
        <w:rPr>
          <w:color w:val="000000"/>
          <w:szCs w:val="21"/>
          <w:shd w:val="clear" w:color="auto" w:fill="FFFFFF"/>
        </w:rPr>
        <w:t>VinePair.com</w:t>
      </w:r>
      <w:r>
        <w:rPr>
          <w:rFonts w:hint="eastAsia"/>
          <w:color w:val="000000"/>
          <w:szCs w:val="21"/>
          <w:shd w:val="clear" w:color="auto" w:fill="FFFFFF"/>
        </w:rPr>
        <w:t>、</w:t>
      </w:r>
      <w:r w:rsidRPr="002D4FEA">
        <w:rPr>
          <w:color w:val="000000"/>
          <w:szCs w:val="21"/>
          <w:shd w:val="clear" w:color="auto" w:fill="FFFFFF"/>
        </w:rPr>
        <w:t>WhiskeyWash.com</w:t>
      </w:r>
      <w:r>
        <w:rPr>
          <w:rFonts w:hint="eastAsia"/>
          <w:color w:val="000000"/>
          <w:szCs w:val="21"/>
          <w:shd w:val="clear" w:color="auto" w:fill="FFFFFF"/>
        </w:rPr>
        <w:t>等网站和杂志上。</w:t>
      </w:r>
      <w:r w:rsidRPr="002D4FEA">
        <w:rPr>
          <w:rFonts w:hint="eastAsia"/>
          <w:color w:val="000000"/>
          <w:szCs w:val="21"/>
          <w:shd w:val="clear" w:color="auto" w:fill="FFFFFF"/>
        </w:rPr>
        <w:t>威士忌酒杂志授予他</w:t>
      </w:r>
      <w:r w:rsidRPr="002D4FEA">
        <w:rPr>
          <w:rFonts w:hint="eastAsia"/>
          <w:color w:val="000000"/>
          <w:szCs w:val="21"/>
          <w:shd w:val="clear" w:color="auto" w:fill="FFFFFF"/>
        </w:rPr>
        <w:t>2014</w:t>
      </w:r>
      <w:r w:rsidRPr="002D4FEA">
        <w:rPr>
          <w:rFonts w:hint="eastAsia"/>
          <w:color w:val="000000"/>
          <w:szCs w:val="21"/>
          <w:shd w:val="clear" w:color="auto" w:fill="FFFFFF"/>
        </w:rPr>
        <w:t>年威士忌酒奖，这是他们对品牌大使的最高赞扬。他</w:t>
      </w:r>
      <w:r>
        <w:rPr>
          <w:rFonts w:hint="eastAsia"/>
          <w:color w:val="000000"/>
          <w:szCs w:val="21"/>
          <w:shd w:val="clear" w:color="auto" w:fill="FFFFFF"/>
        </w:rPr>
        <w:t>目前生活在</w:t>
      </w:r>
      <w:r w:rsidRPr="002D4FEA">
        <w:rPr>
          <w:rFonts w:hint="eastAsia"/>
          <w:color w:val="000000"/>
          <w:szCs w:val="21"/>
          <w:shd w:val="clear" w:color="auto" w:fill="FFFFFF"/>
        </w:rPr>
        <w:t>纽约。</w:t>
      </w:r>
    </w:p>
    <w:p w:rsidR="00D60EB2" w:rsidRPr="002D4FEA" w:rsidRDefault="00D60EB2" w:rsidP="002D4FEA">
      <w:pPr>
        <w:rPr>
          <w:b/>
          <w:bCs/>
          <w:szCs w:val="21"/>
        </w:rPr>
      </w:pPr>
    </w:p>
    <w:p w:rsidR="005737DB" w:rsidRPr="002D4FEA" w:rsidRDefault="005737DB" w:rsidP="002D4FEA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A36072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377" w:rsidRDefault="00212377">
      <w:r>
        <w:separator/>
      </w:r>
    </w:p>
  </w:endnote>
  <w:endnote w:type="continuationSeparator" w:id="1">
    <w:p w:rsidR="00212377" w:rsidRDefault="0021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3607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36072">
      <w:rPr>
        <w:rFonts w:ascii="方正姚体" w:eastAsia="方正姚体"/>
        <w:kern w:val="0"/>
        <w:szCs w:val="21"/>
      </w:rPr>
      <w:fldChar w:fldCharType="separate"/>
    </w:r>
    <w:r w:rsidR="000A5F92">
      <w:rPr>
        <w:rFonts w:ascii="方正姚体" w:eastAsia="方正姚体"/>
        <w:noProof/>
        <w:kern w:val="0"/>
        <w:szCs w:val="21"/>
      </w:rPr>
      <w:t>2</w:t>
    </w:r>
    <w:r w:rsidR="00A3607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377" w:rsidRDefault="00212377">
      <w:r>
        <w:separator/>
      </w:r>
    </w:p>
  </w:footnote>
  <w:footnote w:type="continuationSeparator" w:id="1">
    <w:p w:rsidR="00212377" w:rsidRDefault="00212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5F92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377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4FEA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2873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9653C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33C0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36072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D4FEA"/>
    <w:rPr>
      <w:sz w:val="18"/>
      <w:szCs w:val="18"/>
    </w:rPr>
  </w:style>
  <w:style w:type="character" w:customStyle="1" w:styleId="Char">
    <w:name w:val="批注框文本 Char"/>
    <w:basedOn w:val="a0"/>
    <w:link w:val="ab"/>
    <w:rsid w:val="002D4FE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D4F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1338</Characters>
  <Application>Microsoft Office Word</Application>
  <DocSecurity>0</DocSecurity>
  <Lines>11</Lines>
  <Paragraphs>3</Paragraphs>
  <ScaleCrop>false</ScaleCrop>
  <Company>2ndSpAcE</Company>
  <LinksUpToDate>false</LinksUpToDate>
  <CharactersWithSpaces>1569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2019-05-09T07:34:00Z</dcterms:created>
  <dcterms:modified xsi:type="dcterms:W3CDTF">2019-08-09T11:14:00Z</dcterms:modified>
</cp:coreProperties>
</file>