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951C44" w:rsidP="00DB7648">
      <w:pPr>
        <w:jc w:val="center"/>
        <w:rPr>
          <w:b/>
          <w:bCs/>
          <w:sz w:val="36"/>
          <w:shd w:val="pct15" w:color="auto" w:fill="FFFFFF"/>
        </w:rPr>
      </w:pPr>
      <w:r>
        <w:rPr>
          <w:rFonts w:hint="eastAsia"/>
          <w:b/>
          <w:bCs/>
          <w:sz w:val="36"/>
          <w:shd w:val="pct15" w:color="auto" w:fill="FFFFFF"/>
        </w:rPr>
        <w:t>新</w:t>
      </w:r>
      <w:r w:rsidR="00A33CF0">
        <w:rPr>
          <w:rFonts w:hint="eastAsia"/>
          <w:b/>
          <w:bCs/>
          <w:sz w:val="36"/>
          <w:shd w:val="pct15" w:color="auto" w:fill="FFFFFF"/>
        </w:rPr>
        <w:t xml:space="preserve"> </w:t>
      </w:r>
      <w:r>
        <w:rPr>
          <w:rFonts w:hint="eastAsia"/>
          <w:b/>
          <w:bCs/>
          <w:sz w:val="36"/>
          <w:shd w:val="pct15" w:color="auto" w:fill="FFFFFF"/>
        </w:rPr>
        <w:t>书</w:t>
      </w:r>
      <w:r w:rsidR="00A33CF0">
        <w:rPr>
          <w:rFonts w:hint="eastAsia"/>
          <w:b/>
          <w:bCs/>
          <w:sz w:val="36"/>
          <w:shd w:val="pct15" w:color="auto" w:fill="FFFFFF"/>
        </w:rPr>
        <w:t xml:space="preserve"> </w:t>
      </w:r>
      <w:r w:rsidR="003C2DA6">
        <w:rPr>
          <w:rFonts w:hint="eastAsia"/>
          <w:b/>
          <w:bCs/>
          <w:sz w:val="36"/>
          <w:shd w:val="pct15" w:color="auto" w:fill="FFFFFF"/>
        </w:rPr>
        <w:t>推</w:t>
      </w:r>
      <w:r w:rsidR="00A33CF0">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FD2A29" w:rsidP="00DB7648">
      <w:pPr>
        <w:rPr>
          <w:b/>
          <w:szCs w:val="21"/>
        </w:rPr>
      </w:pPr>
      <w:r>
        <w:rPr>
          <w:b/>
          <w:bCs/>
          <w:noProof/>
          <w:sz w:val="36"/>
        </w:rPr>
        <w:drawing>
          <wp:anchor distT="0" distB="0" distL="114300" distR="114300" simplePos="0" relativeHeight="251658752" behindDoc="0" locked="0" layoutInCell="1" allowOverlap="1">
            <wp:simplePos x="0" y="0"/>
            <wp:positionH relativeFrom="column">
              <wp:posOffset>3752850</wp:posOffset>
            </wp:positionH>
            <wp:positionV relativeFrom="paragraph">
              <wp:posOffset>108585</wp:posOffset>
            </wp:positionV>
            <wp:extent cx="1626870" cy="2247900"/>
            <wp:effectExtent l="0" t="0" r="0" b="0"/>
            <wp:wrapSquare wrapText="bothSides"/>
            <wp:docPr id="1" name="图片 0" descr="image002(07-20-1(08-07-15-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7-20-1(08-07-15-46-32).jpg"/>
                    <pic:cNvPicPr/>
                  </pic:nvPicPr>
                  <pic:blipFill>
                    <a:blip r:embed="rId8"/>
                    <a:stretch>
                      <a:fillRect/>
                    </a:stretch>
                  </pic:blipFill>
                  <pic:spPr>
                    <a:xfrm>
                      <a:off x="0" y="0"/>
                      <a:ext cx="1626870" cy="2247900"/>
                    </a:xfrm>
                    <a:prstGeom prst="rect">
                      <a:avLst/>
                    </a:prstGeom>
                  </pic:spPr>
                </pic:pic>
              </a:graphicData>
            </a:graphic>
          </wp:anchor>
        </w:drawing>
      </w:r>
      <w:r w:rsidR="003C2DA6" w:rsidRPr="002A022A">
        <w:rPr>
          <w:rFonts w:hint="eastAsia"/>
          <w:b/>
          <w:szCs w:val="21"/>
        </w:rPr>
        <w:t>中文书名：《</w:t>
      </w:r>
      <w:r w:rsidR="00E61E16">
        <w:rPr>
          <w:rFonts w:hint="eastAsia"/>
          <w:b/>
          <w:szCs w:val="21"/>
        </w:rPr>
        <w:t>罗望子树下</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951C44" w:rsidRPr="00951C44">
        <w:rPr>
          <w:b/>
          <w:szCs w:val="21"/>
        </w:rPr>
        <w:t>BENEATH THE TAMARIND: A S</w:t>
      </w:r>
      <w:r w:rsidR="00951C44">
        <w:rPr>
          <w:rFonts w:hint="eastAsia"/>
          <w:b/>
          <w:szCs w:val="21"/>
        </w:rPr>
        <w:t>TORY OF COURAGE, FAMILY, AND THE LOST SCHOOLGIRLS OF BOKO HARAM</w:t>
      </w:r>
    </w:p>
    <w:p w:rsidR="003C2DA6" w:rsidRPr="003330B6" w:rsidRDefault="003C2DA6" w:rsidP="00DB7648">
      <w:pPr>
        <w:rPr>
          <w:b/>
          <w:szCs w:val="21"/>
        </w:rPr>
      </w:pPr>
      <w:r w:rsidRPr="003330B6">
        <w:rPr>
          <w:rFonts w:hint="eastAsia"/>
          <w:b/>
          <w:szCs w:val="21"/>
        </w:rPr>
        <w:t>作</w:t>
      </w:r>
      <w:r w:rsidR="00A33CF0">
        <w:rPr>
          <w:rFonts w:hint="eastAsia"/>
          <w:b/>
          <w:szCs w:val="21"/>
        </w:rPr>
        <w:t xml:space="preserve">    </w:t>
      </w:r>
      <w:r w:rsidRPr="003330B6">
        <w:rPr>
          <w:rFonts w:hint="eastAsia"/>
          <w:b/>
          <w:szCs w:val="21"/>
        </w:rPr>
        <w:t>者：</w:t>
      </w:r>
      <w:r w:rsidR="00951C44" w:rsidRPr="00951C44">
        <w:rPr>
          <w:b/>
          <w:szCs w:val="21"/>
        </w:rPr>
        <w:t>Isha Sesay</w:t>
      </w:r>
    </w:p>
    <w:p w:rsidR="002A022A" w:rsidRPr="002A022A" w:rsidRDefault="003C2DA6" w:rsidP="00DB7648">
      <w:pPr>
        <w:rPr>
          <w:b/>
          <w:szCs w:val="21"/>
        </w:rPr>
      </w:pPr>
      <w:r w:rsidRPr="003330B6">
        <w:rPr>
          <w:rFonts w:hint="eastAsia"/>
          <w:b/>
          <w:szCs w:val="21"/>
        </w:rPr>
        <w:t>出</w:t>
      </w:r>
      <w:r w:rsidR="00A33CF0">
        <w:rPr>
          <w:rFonts w:hint="eastAsia"/>
          <w:b/>
          <w:szCs w:val="21"/>
        </w:rPr>
        <w:t xml:space="preserve"> </w:t>
      </w:r>
      <w:r w:rsidRPr="003330B6">
        <w:rPr>
          <w:rFonts w:hint="eastAsia"/>
          <w:b/>
          <w:szCs w:val="21"/>
        </w:rPr>
        <w:t>版</w:t>
      </w:r>
      <w:r w:rsidR="00A33CF0">
        <w:rPr>
          <w:rFonts w:hint="eastAsia"/>
          <w:b/>
          <w:szCs w:val="21"/>
        </w:rPr>
        <w:t xml:space="preserve"> </w:t>
      </w:r>
      <w:r w:rsidRPr="003330B6">
        <w:rPr>
          <w:rFonts w:hint="eastAsia"/>
          <w:b/>
          <w:szCs w:val="21"/>
        </w:rPr>
        <w:t>社：</w:t>
      </w:r>
      <w:r w:rsidR="00265615" w:rsidRPr="00265615">
        <w:rPr>
          <w:b/>
          <w:szCs w:val="21"/>
        </w:rPr>
        <w:t>Dey Street Books</w:t>
      </w:r>
    </w:p>
    <w:p w:rsidR="003C2DA6" w:rsidRPr="003330B6" w:rsidRDefault="003C2DA6" w:rsidP="00DB7648">
      <w:pPr>
        <w:rPr>
          <w:b/>
          <w:szCs w:val="21"/>
        </w:rPr>
      </w:pPr>
      <w:r w:rsidRPr="003330B6">
        <w:rPr>
          <w:rFonts w:hint="eastAsia"/>
          <w:b/>
          <w:szCs w:val="21"/>
        </w:rPr>
        <w:t>代理公司：</w:t>
      </w:r>
      <w:r w:rsidR="00265615">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A33CF0">
        <w:rPr>
          <w:rFonts w:hint="eastAsia"/>
          <w:b/>
          <w:szCs w:val="21"/>
        </w:rPr>
        <w:t xml:space="preserve">    </w:t>
      </w:r>
      <w:r w:rsidRPr="003330B6">
        <w:rPr>
          <w:rFonts w:hint="eastAsia"/>
          <w:b/>
          <w:szCs w:val="21"/>
        </w:rPr>
        <w:t>数：</w:t>
      </w:r>
      <w:r w:rsidR="00265615">
        <w:rPr>
          <w:rFonts w:hint="eastAsia"/>
          <w:b/>
          <w:szCs w:val="21"/>
        </w:rPr>
        <w:t>400</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951C44">
        <w:rPr>
          <w:rFonts w:hint="eastAsia"/>
          <w:b/>
          <w:szCs w:val="21"/>
        </w:rPr>
        <w:t>2019</w:t>
      </w:r>
      <w:r w:rsidR="004F2AB3">
        <w:rPr>
          <w:rFonts w:hint="eastAsia"/>
          <w:b/>
          <w:szCs w:val="21"/>
        </w:rPr>
        <w:t>年</w:t>
      </w:r>
      <w:r w:rsidR="00951C44">
        <w:rPr>
          <w:rFonts w:hint="eastAsia"/>
          <w:b/>
          <w:szCs w:val="21"/>
        </w:rPr>
        <w:t>7</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00A33CF0">
        <w:rPr>
          <w:rFonts w:hint="eastAsia"/>
          <w:b/>
          <w:szCs w:val="21"/>
        </w:rPr>
        <w:t xml:space="preserve">    </w:t>
      </w:r>
      <w:r w:rsidRPr="003330B6">
        <w:rPr>
          <w:rFonts w:hint="eastAsia"/>
          <w:b/>
          <w:szCs w:val="21"/>
        </w:rPr>
        <w:t>型：</w:t>
      </w:r>
      <w:r w:rsidR="00265615">
        <w:rPr>
          <w:rFonts w:hint="eastAsia"/>
          <w:b/>
          <w:szCs w:val="21"/>
        </w:rPr>
        <w:t>大众社科</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951C44" w:rsidRDefault="00547E7E" w:rsidP="00951C44">
      <w:pPr>
        <w:rPr>
          <w:bCs/>
          <w:szCs w:val="21"/>
        </w:rPr>
      </w:pPr>
    </w:p>
    <w:p w:rsidR="00E61E16" w:rsidRDefault="00E61E16" w:rsidP="00F96DF7">
      <w:pPr>
        <w:widowControl/>
        <w:shd w:val="clear" w:color="auto" w:fill="FFFFFF"/>
        <w:ind w:firstLineChars="200" w:firstLine="420"/>
        <w:rPr>
          <w:color w:val="000000"/>
          <w:kern w:val="0"/>
          <w:szCs w:val="21"/>
        </w:rPr>
      </w:pPr>
      <w:r>
        <w:rPr>
          <w:color w:val="000000"/>
          <w:kern w:val="0"/>
          <w:szCs w:val="21"/>
        </w:rPr>
        <w:t>2014</w:t>
      </w:r>
      <w:r>
        <w:rPr>
          <w:rFonts w:hint="eastAsia"/>
          <w:color w:val="000000"/>
          <w:kern w:val="0"/>
          <w:szCs w:val="21"/>
        </w:rPr>
        <w:t>年</w:t>
      </w:r>
      <w:r>
        <w:rPr>
          <w:rFonts w:hint="eastAsia"/>
          <w:color w:val="000000"/>
          <w:kern w:val="0"/>
          <w:szCs w:val="21"/>
        </w:rPr>
        <w:t>4</w:t>
      </w:r>
      <w:r>
        <w:rPr>
          <w:rFonts w:hint="eastAsia"/>
          <w:color w:val="000000"/>
          <w:kern w:val="0"/>
          <w:szCs w:val="21"/>
        </w:rPr>
        <w:t>月</w:t>
      </w:r>
      <w:r>
        <w:rPr>
          <w:rFonts w:hint="eastAsia"/>
          <w:color w:val="000000"/>
          <w:kern w:val="0"/>
          <w:szCs w:val="21"/>
        </w:rPr>
        <w:t>14</w:t>
      </w:r>
      <w:r>
        <w:rPr>
          <w:rFonts w:hint="eastAsia"/>
          <w:color w:val="000000"/>
          <w:kern w:val="0"/>
          <w:szCs w:val="21"/>
        </w:rPr>
        <w:t>日清晨，激进的伊斯兰组织博科圣地暴力冲进尼日利亚的奇博克小镇，绑架了学校宿舍中的</w:t>
      </w:r>
      <w:r>
        <w:rPr>
          <w:rFonts w:hint="eastAsia"/>
          <w:color w:val="000000"/>
          <w:kern w:val="0"/>
          <w:szCs w:val="21"/>
        </w:rPr>
        <w:t>276</w:t>
      </w:r>
      <w:r>
        <w:rPr>
          <w:rFonts w:hint="eastAsia"/>
          <w:color w:val="000000"/>
          <w:kern w:val="0"/>
          <w:szCs w:val="21"/>
        </w:rPr>
        <w:t>名女孩。这些来自贫困家庭的女孩们想为自己创造更美好的生活，</w:t>
      </w:r>
      <w:r w:rsidR="00312476">
        <w:rPr>
          <w:rFonts w:hint="eastAsia"/>
          <w:color w:val="000000"/>
          <w:kern w:val="0"/>
          <w:szCs w:val="21"/>
        </w:rPr>
        <w:t>然而追求教育却令她们成为众矢之的，这也成为现代</w:t>
      </w:r>
      <w:r w:rsidR="00AD4947">
        <w:rPr>
          <w:rFonts w:hint="eastAsia"/>
          <w:color w:val="000000"/>
          <w:kern w:val="0"/>
          <w:szCs w:val="21"/>
        </w:rPr>
        <w:t>史</w:t>
      </w:r>
      <w:r w:rsidR="00312476">
        <w:rPr>
          <w:rFonts w:hint="eastAsia"/>
          <w:color w:val="000000"/>
          <w:kern w:val="0"/>
          <w:szCs w:val="21"/>
        </w:rPr>
        <w:t>上最引人注目的绑架案之一。</w:t>
      </w:r>
      <w:r w:rsidR="00312476" w:rsidRPr="00312476">
        <w:rPr>
          <w:color w:val="000000"/>
          <w:kern w:val="0"/>
          <w:szCs w:val="21"/>
        </w:rPr>
        <w:t>虽然</w:t>
      </w:r>
      <w:r w:rsidR="00AB0581">
        <w:rPr>
          <w:rFonts w:hint="eastAsia"/>
          <w:color w:val="000000"/>
          <w:kern w:val="0"/>
          <w:szCs w:val="21"/>
        </w:rPr>
        <w:t>奇博克</w:t>
      </w:r>
      <w:r w:rsidR="00312476" w:rsidRPr="00312476">
        <w:rPr>
          <w:color w:val="000000"/>
          <w:kern w:val="0"/>
          <w:szCs w:val="21"/>
        </w:rPr>
        <w:t>绑架案</w:t>
      </w:r>
      <w:r w:rsidR="00AB0581">
        <w:rPr>
          <w:rFonts w:hint="eastAsia"/>
          <w:color w:val="000000"/>
          <w:kern w:val="0"/>
          <w:szCs w:val="21"/>
        </w:rPr>
        <w:t>已</w:t>
      </w:r>
      <w:r w:rsidR="00312476" w:rsidRPr="00312476">
        <w:rPr>
          <w:color w:val="000000"/>
          <w:kern w:val="0"/>
          <w:szCs w:val="21"/>
        </w:rPr>
        <w:t>成为国际头条新闻，并引发了</w:t>
      </w:r>
      <w:r w:rsidR="00CF7C61">
        <w:rPr>
          <w:color w:val="000000"/>
          <w:kern w:val="0"/>
          <w:szCs w:val="21"/>
        </w:rPr>
        <w:t>#</w:t>
      </w:r>
      <w:r w:rsidR="00CF7C61">
        <w:rPr>
          <w:rFonts w:hint="eastAsia"/>
          <w:color w:val="000000"/>
          <w:kern w:val="0"/>
          <w:szCs w:val="21"/>
        </w:rPr>
        <w:t>带我们的女孩回来</w:t>
      </w:r>
      <w:r w:rsidR="00CF7C61" w:rsidRPr="00312476">
        <w:rPr>
          <w:color w:val="000000"/>
          <w:kern w:val="0"/>
          <w:szCs w:val="21"/>
        </w:rPr>
        <w:t>运动</w:t>
      </w:r>
      <w:r w:rsidR="00CF7C61">
        <w:rPr>
          <w:rFonts w:hint="eastAsia"/>
          <w:color w:val="000000"/>
          <w:kern w:val="0"/>
          <w:szCs w:val="21"/>
        </w:rPr>
        <w:t>（</w:t>
      </w:r>
      <w:r w:rsidR="00CF7C61" w:rsidRPr="00951C44">
        <w:rPr>
          <w:color w:val="000000"/>
          <w:kern w:val="0"/>
          <w:szCs w:val="21"/>
        </w:rPr>
        <w:t>#BringBackOurGirls</w:t>
      </w:r>
      <w:r w:rsidR="00CF7C61">
        <w:rPr>
          <w:rFonts w:hint="eastAsia"/>
          <w:color w:val="000000"/>
          <w:kern w:val="0"/>
          <w:szCs w:val="21"/>
        </w:rPr>
        <w:t>）</w:t>
      </w:r>
      <w:r w:rsidR="00312476" w:rsidRPr="00312476">
        <w:rPr>
          <w:color w:val="000000"/>
          <w:kern w:val="0"/>
          <w:szCs w:val="21"/>
        </w:rPr>
        <w:t>，但围绕着那个决定命运的夜晚，仍有许多悬而未决的问题，涉及女孩们被囚禁的经历，以及她们中的许多人如今身在何处。</w:t>
      </w:r>
    </w:p>
    <w:p w:rsidR="00951C44" w:rsidRDefault="00951C44" w:rsidP="00F96DF7">
      <w:pPr>
        <w:widowControl/>
        <w:shd w:val="clear" w:color="auto" w:fill="FFFFFF"/>
        <w:ind w:firstLineChars="200" w:firstLine="420"/>
        <w:rPr>
          <w:color w:val="000000"/>
          <w:kern w:val="0"/>
          <w:szCs w:val="21"/>
        </w:rPr>
      </w:pPr>
    </w:p>
    <w:p w:rsidR="00476B37" w:rsidRPr="00476B37" w:rsidRDefault="00476B37" w:rsidP="00F96DF7">
      <w:pPr>
        <w:widowControl/>
        <w:shd w:val="clear" w:color="auto" w:fill="FFFFFF"/>
        <w:ind w:firstLineChars="200" w:firstLine="420"/>
        <w:rPr>
          <w:color w:val="000000"/>
          <w:kern w:val="0"/>
          <w:szCs w:val="21"/>
        </w:rPr>
      </w:pPr>
      <w:r w:rsidRPr="00476B37">
        <w:rPr>
          <w:rFonts w:hint="eastAsia"/>
          <w:bCs/>
          <w:color w:val="000000"/>
          <w:szCs w:val="21"/>
          <w:shd w:val="clear" w:color="auto" w:fill="FFFFFF"/>
        </w:rPr>
        <w:t>伊莎·塞萨伊（</w:t>
      </w:r>
      <w:r w:rsidRPr="00476B37">
        <w:rPr>
          <w:bCs/>
          <w:color w:val="000000"/>
          <w:szCs w:val="21"/>
          <w:shd w:val="clear" w:color="auto" w:fill="FFFFFF"/>
        </w:rPr>
        <w:t>Isha Sesay</w:t>
      </w:r>
      <w:r w:rsidRPr="00476B37">
        <w:rPr>
          <w:rFonts w:hint="eastAsia"/>
          <w:bCs/>
          <w:color w:val="000000"/>
          <w:szCs w:val="21"/>
          <w:shd w:val="clear" w:color="auto" w:fill="FFFFFF"/>
        </w:rPr>
        <w:t>）通过《罗望子树下》（</w:t>
      </w:r>
      <w:r w:rsidRPr="00476B37">
        <w:rPr>
          <w:i/>
          <w:iCs/>
          <w:color w:val="000000"/>
          <w:kern w:val="0"/>
          <w:szCs w:val="21"/>
        </w:rPr>
        <w:t>Beneath the Tamarind Tree</w:t>
      </w:r>
      <w:r w:rsidRPr="00476B37">
        <w:rPr>
          <w:rFonts w:hint="eastAsia"/>
          <w:bCs/>
          <w:color w:val="000000"/>
          <w:szCs w:val="21"/>
          <w:shd w:val="clear" w:color="auto" w:fill="FFFFFF"/>
        </w:rPr>
        <w:t>）</w:t>
      </w:r>
      <w:r>
        <w:rPr>
          <w:rFonts w:hint="eastAsia"/>
          <w:bCs/>
          <w:color w:val="000000"/>
          <w:szCs w:val="21"/>
          <w:shd w:val="clear" w:color="auto" w:fill="FFFFFF"/>
        </w:rPr>
        <w:t>讲述了这个故事。来自塞拉利昂的塞萨伊领导</w:t>
      </w:r>
      <w:r>
        <w:rPr>
          <w:rFonts w:hint="eastAsia"/>
          <w:bCs/>
          <w:color w:val="000000"/>
          <w:szCs w:val="21"/>
          <w:shd w:val="clear" w:color="auto" w:fill="FFFFFF"/>
        </w:rPr>
        <w:t>C</w:t>
      </w:r>
      <w:r>
        <w:rPr>
          <w:bCs/>
          <w:color w:val="000000"/>
          <w:szCs w:val="21"/>
          <w:shd w:val="clear" w:color="auto" w:fill="FFFFFF"/>
        </w:rPr>
        <w:t>NN</w:t>
      </w:r>
      <w:r>
        <w:rPr>
          <w:rFonts w:hint="eastAsia"/>
          <w:bCs/>
          <w:color w:val="000000"/>
          <w:szCs w:val="21"/>
          <w:shd w:val="clear" w:color="auto" w:fill="FFFFFF"/>
        </w:rPr>
        <w:t>非洲报道长达十多年，当事件爆发时，她冲到了第一线。伊莎史无前例地接触到一群</w:t>
      </w:r>
      <w:r w:rsidR="00AD4947">
        <w:rPr>
          <w:rFonts w:hint="eastAsia"/>
          <w:bCs/>
          <w:color w:val="000000"/>
          <w:szCs w:val="21"/>
          <w:shd w:val="clear" w:color="auto" w:fill="FFFFFF"/>
        </w:rPr>
        <w:t>返</w:t>
      </w:r>
      <w:r>
        <w:rPr>
          <w:rFonts w:hint="eastAsia"/>
          <w:bCs/>
          <w:color w:val="000000"/>
          <w:szCs w:val="21"/>
          <w:shd w:val="clear" w:color="auto" w:fill="FFFFFF"/>
        </w:rPr>
        <w:t>家的女孩，跟随普里西拉（</w:t>
      </w:r>
      <w:r w:rsidRPr="00951C44">
        <w:rPr>
          <w:color w:val="000000"/>
          <w:kern w:val="0"/>
          <w:szCs w:val="21"/>
        </w:rPr>
        <w:t>Priscilla</w:t>
      </w:r>
      <w:r>
        <w:rPr>
          <w:rFonts w:hint="eastAsia"/>
          <w:bCs/>
          <w:color w:val="000000"/>
          <w:szCs w:val="21"/>
          <w:shd w:val="clear" w:color="auto" w:fill="FFFFFF"/>
        </w:rPr>
        <w:t>）</w:t>
      </w:r>
      <w:r w:rsidR="000D35AE">
        <w:rPr>
          <w:rFonts w:hint="eastAsia"/>
          <w:bCs/>
          <w:color w:val="000000"/>
          <w:szCs w:val="21"/>
          <w:shd w:val="clear" w:color="auto" w:fill="FFFFFF"/>
        </w:rPr>
        <w:t>，</w:t>
      </w:r>
      <w:r w:rsidR="00AD4947">
        <w:rPr>
          <w:rFonts w:hint="eastAsia"/>
          <w:bCs/>
          <w:color w:val="000000"/>
          <w:szCs w:val="21"/>
          <w:shd w:val="clear" w:color="auto" w:fill="FFFFFF"/>
        </w:rPr>
        <w:t>Saa</w:t>
      </w:r>
      <w:r w:rsidR="000D35AE">
        <w:rPr>
          <w:rFonts w:hint="eastAsia"/>
          <w:bCs/>
          <w:color w:val="000000"/>
          <w:szCs w:val="21"/>
          <w:shd w:val="clear" w:color="auto" w:fill="FFFFFF"/>
        </w:rPr>
        <w:t>和多尔卡斯（</w:t>
      </w:r>
      <w:r w:rsidR="000D35AE" w:rsidRPr="00951C44">
        <w:rPr>
          <w:color w:val="000000"/>
          <w:kern w:val="0"/>
          <w:szCs w:val="21"/>
        </w:rPr>
        <w:t>Dorcas</w:t>
      </w:r>
      <w:r w:rsidR="000D35AE">
        <w:rPr>
          <w:rFonts w:hint="eastAsia"/>
          <w:bCs/>
          <w:color w:val="000000"/>
          <w:szCs w:val="21"/>
          <w:shd w:val="clear" w:color="auto" w:fill="FFFFFF"/>
        </w:rPr>
        <w:t>）呈现了</w:t>
      </w:r>
      <w:r w:rsidR="00AD4947">
        <w:rPr>
          <w:rFonts w:hint="eastAsia"/>
          <w:bCs/>
          <w:color w:val="000000"/>
          <w:szCs w:val="21"/>
          <w:shd w:val="clear" w:color="auto" w:fill="FFFFFF"/>
        </w:rPr>
        <w:t>一段</w:t>
      </w:r>
      <w:r w:rsidR="000D35AE">
        <w:rPr>
          <w:rFonts w:hint="eastAsia"/>
          <w:bCs/>
          <w:color w:val="000000"/>
          <w:szCs w:val="21"/>
          <w:shd w:val="clear" w:color="auto" w:fill="FFFFFF"/>
        </w:rPr>
        <w:t>令人振奋的姐妹情谊和生存故事。</w:t>
      </w:r>
    </w:p>
    <w:p w:rsidR="00951C44" w:rsidRPr="00B747D9" w:rsidRDefault="00951C44" w:rsidP="00F96DF7">
      <w:pPr>
        <w:widowControl/>
        <w:shd w:val="clear" w:color="auto" w:fill="FFFFFF"/>
        <w:ind w:firstLineChars="200" w:firstLine="420"/>
        <w:rPr>
          <w:bCs/>
          <w:color w:val="000000"/>
          <w:szCs w:val="21"/>
          <w:shd w:val="clear" w:color="auto" w:fill="FFFFFF"/>
        </w:rPr>
      </w:pPr>
    </w:p>
    <w:p w:rsidR="000D35AE" w:rsidRPr="000D35AE" w:rsidRDefault="000D35AE" w:rsidP="00F96DF7">
      <w:pPr>
        <w:widowControl/>
        <w:shd w:val="clear" w:color="auto" w:fill="FFFFFF"/>
        <w:ind w:firstLineChars="200" w:firstLine="420"/>
        <w:rPr>
          <w:bCs/>
          <w:color w:val="000000"/>
          <w:szCs w:val="21"/>
          <w:shd w:val="clear" w:color="auto" w:fill="FFFFFF"/>
        </w:rPr>
      </w:pPr>
      <w:r w:rsidRPr="000D35AE">
        <w:rPr>
          <w:bCs/>
          <w:color w:val="000000"/>
          <w:szCs w:val="21"/>
          <w:shd w:val="clear" w:color="auto" w:fill="FFFFFF"/>
        </w:rPr>
        <w:t>塞萨伊深入研究了尼日利亚政府对绑架事件的反应不足，揭示了新闻报道的层次结构，并综合了有关全球国家安全的重要教训。</w:t>
      </w:r>
      <w:r w:rsidR="008678AD" w:rsidRPr="00B747D9">
        <w:rPr>
          <w:bCs/>
          <w:color w:val="000000"/>
          <w:szCs w:val="21"/>
          <w:shd w:val="clear" w:color="auto" w:fill="FFFFFF"/>
        </w:rPr>
        <w:t>她还提醒我们，在人们对媒体的不信任日益加深之际，记者们为了让我们了解真相，必须做出个人牺牲。</w:t>
      </w:r>
      <w:r w:rsidR="00B747D9" w:rsidRPr="00476B37">
        <w:rPr>
          <w:rFonts w:hint="eastAsia"/>
          <w:bCs/>
          <w:color w:val="000000"/>
          <w:szCs w:val="21"/>
          <w:shd w:val="clear" w:color="auto" w:fill="FFFFFF"/>
        </w:rPr>
        <w:t>《罗望子树下》（</w:t>
      </w:r>
      <w:r w:rsidR="00B747D9" w:rsidRPr="00B747D9">
        <w:rPr>
          <w:bCs/>
          <w:i/>
          <w:color w:val="000000"/>
          <w:szCs w:val="21"/>
          <w:shd w:val="clear" w:color="auto" w:fill="FFFFFF"/>
        </w:rPr>
        <w:t>Beneath the Tamarind Tree</w:t>
      </w:r>
      <w:r w:rsidR="00B747D9" w:rsidRPr="00476B37">
        <w:rPr>
          <w:rFonts w:hint="eastAsia"/>
          <w:bCs/>
          <w:color w:val="000000"/>
          <w:szCs w:val="21"/>
          <w:shd w:val="clear" w:color="auto" w:fill="FFFFFF"/>
        </w:rPr>
        <w:t>）</w:t>
      </w:r>
      <w:r w:rsidR="008678AD" w:rsidRPr="00B747D9">
        <w:rPr>
          <w:bCs/>
          <w:color w:val="000000"/>
          <w:szCs w:val="21"/>
          <w:shd w:val="clear" w:color="auto" w:fill="FFFFFF"/>
        </w:rPr>
        <w:t>是一本扣人心弦的</w:t>
      </w:r>
      <w:r w:rsidR="00AD4947">
        <w:rPr>
          <w:rFonts w:hint="eastAsia"/>
          <w:bCs/>
          <w:color w:val="000000"/>
          <w:szCs w:val="21"/>
          <w:shd w:val="clear" w:color="auto" w:fill="FFFFFF"/>
        </w:rPr>
        <w:t>作品</w:t>
      </w:r>
      <w:r w:rsidR="008678AD" w:rsidRPr="00B747D9">
        <w:rPr>
          <w:bCs/>
          <w:color w:val="000000"/>
          <w:szCs w:val="21"/>
          <w:shd w:val="clear" w:color="auto" w:fill="FFFFFF"/>
        </w:rPr>
        <w:t>，讲述</w:t>
      </w:r>
      <w:r w:rsidR="00AD4947">
        <w:rPr>
          <w:rFonts w:hint="eastAsia"/>
          <w:bCs/>
          <w:color w:val="000000"/>
          <w:szCs w:val="21"/>
          <w:shd w:val="clear" w:color="auto" w:fill="FFFFFF"/>
        </w:rPr>
        <w:t>了</w:t>
      </w:r>
      <w:r w:rsidR="008678AD" w:rsidRPr="00B747D9">
        <w:rPr>
          <w:bCs/>
          <w:color w:val="000000"/>
          <w:szCs w:val="21"/>
          <w:shd w:val="clear" w:color="auto" w:fill="FFFFFF"/>
        </w:rPr>
        <w:t>一个充满活力的故事，提醒我们一个永恒的事实</w:t>
      </w:r>
      <w:r w:rsidR="00AD4947">
        <w:rPr>
          <w:bCs/>
          <w:color w:val="000000"/>
          <w:szCs w:val="21"/>
          <w:shd w:val="clear" w:color="auto" w:fill="FFFFFF"/>
        </w:rPr>
        <w:t>：</w:t>
      </w:r>
      <w:r w:rsidR="008678AD" w:rsidRPr="00B747D9">
        <w:rPr>
          <w:bCs/>
          <w:color w:val="000000"/>
          <w:szCs w:val="21"/>
          <w:shd w:val="clear" w:color="auto" w:fill="FFFFFF"/>
        </w:rPr>
        <w:t>我们所有人的进步取决于释放女性的潜力</w:t>
      </w:r>
      <w:r w:rsidR="00B747D9" w:rsidRPr="00B747D9">
        <w:rPr>
          <w:bCs/>
          <w:color w:val="000000"/>
          <w:szCs w:val="21"/>
          <w:shd w:val="clear" w:color="auto" w:fill="FFFFFF"/>
        </w:rPr>
        <w:t>。</w:t>
      </w:r>
    </w:p>
    <w:p w:rsidR="00223A43" w:rsidRPr="00951C44" w:rsidRDefault="00223A43" w:rsidP="00951C44">
      <w:pPr>
        <w:rPr>
          <w:kern w:val="0"/>
          <w:szCs w:val="21"/>
        </w:rPr>
      </w:pPr>
    </w:p>
    <w:p w:rsidR="008B3081" w:rsidRPr="00951C44" w:rsidRDefault="003C2DA6" w:rsidP="00951C44">
      <w:pPr>
        <w:rPr>
          <w:b/>
          <w:szCs w:val="21"/>
        </w:rPr>
      </w:pPr>
      <w:r w:rsidRPr="00951C44">
        <w:rPr>
          <w:b/>
          <w:szCs w:val="21"/>
        </w:rPr>
        <w:t>作者简介：</w:t>
      </w:r>
      <w:bookmarkStart w:id="0" w:name="productDetails"/>
      <w:bookmarkEnd w:id="0"/>
    </w:p>
    <w:p w:rsidR="005664AD" w:rsidRDefault="005664AD" w:rsidP="00951C44">
      <w:pPr>
        <w:rPr>
          <w:b/>
          <w:szCs w:val="21"/>
        </w:rPr>
      </w:pPr>
    </w:p>
    <w:p w:rsidR="002111AF" w:rsidRDefault="00556BF5" w:rsidP="00C73D9A">
      <w:pPr>
        <w:ind w:firstLineChars="200" w:firstLine="422"/>
        <w:rPr>
          <w:color w:val="000000" w:themeColor="text1"/>
          <w:shd w:val="clear" w:color="auto" w:fill="FFFFFF"/>
        </w:rPr>
      </w:pPr>
      <w:r>
        <w:rPr>
          <w:rFonts w:hint="eastAsia"/>
          <w:b/>
          <w:bCs/>
          <w:color w:val="000000"/>
          <w:szCs w:val="21"/>
          <w:shd w:val="clear" w:color="auto" w:fill="FFFFFF"/>
        </w:rPr>
        <w:t>伊莎·塞萨伊（</w:t>
      </w:r>
      <w:r w:rsidRPr="00951C44">
        <w:rPr>
          <w:b/>
          <w:bCs/>
          <w:color w:val="000000"/>
          <w:szCs w:val="21"/>
          <w:shd w:val="clear" w:color="auto" w:fill="FFFFFF"/>
        </w:rPr>
        <w:t>Isha Sesay</w:t>
      </w:r>
      <w:r>
        <w:rPr>
          <w:rFonts w:hint="eastAsia"/>
          <w:b/>
          <w:bCs/>
          <w:color w:val="000000"/>
          <w:szCs w:val="21"/>
          <w:shd w:val="clear" w:color="auto" w:fill="FFFFFF"/>
        </w:rPr>
        <w:t>）：</w:t>
      </w:r>
      <w:r w:rsidRPr="00556BF5">
        <w:rPr>
          <w:rFonts w:hint="eastAsia"/>
          <w:color w:val="000000" w:themeColor="text1"/>
          <w:szCs w:val="21"/>
          <w:shd w:val="clear" w:color="auto" w:fill="FFFFFF"/>
        </w:rPr>
        <w:t>记者，带领</w:t>
      </w:r>
      <w:r w:rsidRPr="00556BF5">
        <w:rPr>
          <w:rFonts w:hint="eastAsia"/>
          <w:color w:val="000000" w:themeColor="text1"/>
          <w:szCs w:val="21"/>
          <w:shd w:val="clear" w:color="auto" w:fill="FFFFFF"/>
        </w:rPr>
        <w:t>CNN</w:t>
      </w:r>
      <w:r w:rsidRPr="00556BF5">
        <w:rPr>
          <w:rFonts w:hint="eastAsia"/>
          <w:color w:val="000000" w:themeColor="text1"/>
          <w:szCs w:val="21"/>
          <w:shd w:val="clear" w:color="auto" w:fill="FFFFFF"/>
        </w:rPr>
        <w:t>团队报道失踪的奇博克女孩</w:t>
      </w:r>
      <w:r w:rsidR="00AD4947">
        <w:rPr>
          <w:rFonts w:hint="eastAsia"/>
          <w:color w:val="000000" w:themeColor="text1"/>
          <w:szCs w:val="21"/>
          <w:shd w:val="clear" w:color="auto" w:fill="FFFFFF"/>
        </w:rPr>
        <w:t>，</w:t>
      </w:r>
      <w:r w:rsidRPr="00556BF5">
        <w:rPr>
          <w:color w:val="000000" w:themeColor="text1"/>
          <w:szCs w:val="21"/>
          <w:shd w:val="clear" w:color="auto" w:fill="FFFFFF"/>
        </w:rPr>
        <w:t>获得了</w:t>
      </w:r>
      <w:r w:rsidRPr="00556BF5">
        <w:rPr>
          <w:color w:val="000000" w:themeColor="text1"/>
          <w:szCs w:val="21"/>
          <w:shd w:val="clear" w:color="auto" w:fill="FFFFFF"/>
        </w:rPr>
        <w:t>2014</w:t>
      </w:r>
      <w:r w:rsidRPr="00556BF5">
        <w:rPr>
          <w:color w:val="000000" w:themeColor="text1"/>
          <w:szCs w:val="21"/>
          <w:shd w:val="clear" w:color="auto" w:fill="FFFFFF"/>
        </w:rPr>
        <w:lastRenderedPageBreak/>
        <w:t>年皮博迪奖</w:t>
      </w:r>
      <w:r>
        <w:rPr>
          <w:color w:val="000000" w:themeColor="text1"/>
          <w:szCs w:val="21"/>
          <w:shd w:val="clear" w:color="auto" w:fill="FFFFFF"/>
        </w:rPr>
        <w:t>（</w:t>
      </w:r>
      <w:r w:rsidRPr="00556BF5">
        <w:rPr>
          <w:color w:val="000000" w:themeColor="text1"/>
          <w:szCs w:val="21"/>
          <w:shd w:val="clear" w:color="auto" w:fill="FFFFFF"/>
        </w:rPr>
        <w:t>Peabody Award</w:t>
      </w:r>
      <w:r>
        <w:rPr>
          <w:color w:val="000000" w:themeColor="text1"/>
          <w:szCs w:val="21"/>
          <w:shd w:val="clear" w:color="auto" w:fill="FFFFFF"/>
        </w:rPr>
        <w:t>）</w:t>
      </w:r>
      <w:r w:rsidRPr="00556BF5">
        <w:rPr>
          <w:color w:val="000000" w:themeColor="text1"/>
          <w:szCs w:val="21"/>
          <w:shd w:val="clear" w:color="auto" w:fill="FFFFFF"/>
        </w:rPr>
        <w:t>。</w:t>
      </w:r>
      <w:r w:rsidR="0014506B">
        <w:rPr>
          <w:rFonts w:hint="eastAsia"/>
          <w:color w:val="000000" w:themeColor="text1"/>
          <w:szCs w:val="21"/>
          <w:shd w:val="clear" w:color="auto" w:fill="FFFFFF"/>
        </w:rPr>
        <w:t>她主持了</w:t>
      </w:r>
      <w:r w:rsidR="0014506B">
        <w:rPr>
          <w:rFonts w:hint="eastAsia"/>
          <w:color w:val="000000" w:themeColor="text1"/>
          <w:szCs w:val="21"/>
          <w:shd w:val="clear" w:color="auto" w:fill="FFFFFF"/>
        </w:rPr>
        <w:t>C</w:t>
      </w:r>
      <w:r w:rsidR="0014506B">
        <w:rPr>
          <w:color w:val="000000" w:themeColor="text1"/>
          <w:szCs w:val="21"/>
          <w:shd w:val="clear" w:color="auto" w:fill="FFFFFF"/>
        </w:rPr>
        <w:t>NN</w:t>
      </w:r>
      <w:r w:rsidR="0014506B">
        <w:rPr>
          <w:rFonts w:hint="eastAsia"/>
          <w:color w:val="000000" w:themeColor="text1"/>
          <w:szCs w:val="21"/>
          <w:shd w:val="clear" w:color="auto" w:fill="FFFFFF"/>
        </w:rPr>
        <w:t>的《新闻中心》节目，并担任了十年非洲报道的负责人，</w:t>
      </w:r>
      <w:r w:rsidR="00F44F50">
        <w:rPr>
          <w:rFonts w:hint="eastAsia"/>
          <w:color w:val="000000" w:themeColor="text1"/>
          <w:szCs w:val="21"/>
          <w:shd w:val="clear" w:color="auto" w:fill="FFFFFF"/>
        </w:rPr>
        <w:t>获得了</w:t>
      </w:r>
      <w:r w:rsidR="00F44F50" w:rsidRPr="00F44F50">
        <w:rPr>
          <w:color w:val="000000" w:themeColor="text1"/>
          <w:szCs w:val="21"/>
          <w:shd w:val="clear" w:color="auto" w:fill="FFFFFF"/>
        </w:rPr>
        <w:t>格雷西奖（</w:t>
      </w:r>
      <w:r w:rsidR="00F44F50" w:rsidRPr="0014506B">
        <w:rPr>
          <w:color w:val="000000" w:themeColor="text1"/>
          <w:szCs w:val="21"/>
          <w:shd w:val="clear" w:color="auto" w:fill="FFFFFF"/>
        </w:rPr>
        <w:t>Gracie Award</w:t>
      </w:r>
      <w:r w:rsidR="00F44F50" w:rsidRPr="00F44F50">
        <w:rPr>
          <w:color w:val="000000" w:themeColor="text1"/>
          <w:szCs w:val="21"/>
          <w:shd w:val="clear" w:color="auto" w:fill="FFFFFF"/>
        </w:rPr>
        <w:t>）</w:t>
      </w:r>
      <w:r w:rsidR="00F44F50" w:rsidRPr="0014506B">
        <w:rPr>
          <w:color w:val="000000" w:themeColor="text1"/>
          <w:szCs w:val="21"/>
          <w:shd w:val="clear" w:color="auto" w:fill="FFFFFF"/>
        </w:rPr>
        <w:t>杰出主播奖</w:t>
      </w:r>
      <w:r w:rsidR="00F44F50">
        <w:rPr>
          <w:color w:val="000000" w:themeColor="text1"/>
          <w:szCs w:val="21"/>
          <w:shd w:val="clear" w:color="auto" w:fill="FFFFFF"/>
        </w:rPr>
        <w:t>。</w:t>
      </w:r>
      <w:r w:rsidR="00845CDD">
        <w:rPr>
          <w:rFonts w:hint="eastAsia"/>
          <w:color w:val="000000" w:themeColor="text1"/>
          <w:szCs w:val="21"/>
          <w:shd w:val="clear" w:color="auto" w:fill="FFFFFF"/>
        </w:rPr>
        <w:t>拥有塞拉利昂血统的塞萨伊毕业于剑桥大学三一学院英文系。伊莎</w:t>
      </w:r>
      <w:r w:rsidR="00845CDD" w:rsidRPr="00845CDD">
        <w:rPr>
          <w:rFonts w:hint="eastAsia"/>
          <w:color w:val="000000" w:themeColor="text1"/>
          <w:szCs w:val="21"/>
          <w:shd w:val="clear" w:color="auto" w:fill="FFFFFF"/>
        </w:rPr>
        <w:t>令人印象深刻的采访名单</w:t>
      </w:r>
      <w:r w:rsidR="00845CDD">
        <w:rPr>
          <w:rFonts w:hint="eastAsia"/>
          <w:color w:val="000000" w:themeColor="text1"/>
          <w:szCs w:val="21"/>
          <w:shd w:val="clear" w:color="auto" w:fill="FFFFFF"/>
        </w:rPr>
        <w:t>囊括了众</w:t>
      </w:r>
      <w:r w:rsidR="00845CDD" w:rsidRPr="00845CDD">
        <w:rPr>
          <w:rFonts w:hint="eastAsia"/>
          <w:color w:val="000000" w:themeColor="text1"/>
          <w:szCs w:val="21"/>
          <w:shd w:val="clear" w:color="auto" w:fill="FFFFFF"/>
        </w:rPr>
        <w:t>多</w:t>
      </w:r>
      <w:r w:rsidR="00845CDD">
        <w:rPr>
          <w:rFonts w:hint="eastAsia"/>
          <w:color w:val="000000" w:themeColor="text1"/>
          <w:szCs w:val="21"/>
          <w:shd w:val="clear" w:color="auto" w:fill="FFFFFF"/>
        </w:rPr>
        <w:t>国际</w:t>
      </w:r>
      <w:r w:rsidR="00845CDD" w:rsidRPr="00845CDD">
        <w:rPr>
          <w:rFonts w:hint="eastAsia"/>
          <w:color w:val="000000" w:themeColor="text1"/>
          <w:szCs w:val="21"/>
          <w:shd w:val="clear" w:color="auto" w:fill="FFFFFF"/>
        </w:rPr>
        <w:t>领导人，总理和总统，以及南希</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佩洛西</w:t>
      </w:r>
      <w:r w:rsidR="002111AF">
        <w:rPr>
          <w:rFonts w:hint="eastAsia"/>
          <w:color w:val="000000" w:themeColor="text1"/>
          <w:szCs w:val="21"/>
          <w:shd w:val="clear" w:color="auto" w:fill="FFFFFF"/>
        </w:rPr>
        <w:t>（</w:t>
      </w:r>
      <w:r w:rsidR="002111AF" w:rsidRPr="00951C44">
        <w:rPr>
          <w:color w:val="000000"/>
          <w:szCs w:val="21"/>
          <w:shd w:val="clear" w:color="auto" w:fill="FFFFFF"/>
        </w:rPr>
        <w:t>Nancy Pelosi</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，大卫</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贝克汉姆</w:t>
      </w:r>
      <w:r w:rsidR="002111AF">
        <w:rPr>
          <w:rFonts w:hint="eastAsia"/>
          <w:color w:val="000000" w:themeColor="text1"/>
          <w:szCs w:val="21"/>
          <w:shd w:val="clear" w:color="auto" w:fill="FFFFFF"/>
        </w:rPr>
        <w:t>（</w:t>
      </w:r>
      <w:r w:rsidR="002111AF" w:rsidRPr="00951C44">
        <w:rPr>
          <w:color w:val="000000"/>
          <w:szCs w:val="21"/>
          <w:shd w:val="clear" w:color="auto" w:fill="FFFFFF"/>
        </w:rPr>
        <w:t>David Beckham</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，比尔</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盖茨</w:t>
      </w:r>
      <w:r w:rsidR="002111AF">
        <w:rPr>
          <w:rFonts w:hint="eastAsia"/>
          <w:color w:val="000000" w:themeColor="text1"/>
          <w:szCs w:val="21"/>
          <w:shd w:val="clear" w:color="auto" w:fill="FFFFFF"/>
        </w:rPr>
        <w:t>（</w:t>
      </w:r>
      <w:r w:rsidR="002111AF" w:rsidRPr="00951C44">
        <w:rPr>
          <w:color w:val="000000"/>
          <w:szCs w:val="21"/>
          <w:shd w:val="clear" w:color="auto" w:fill="FFFFFF"/>
        </w:rPr>
        <w:t>Bill Gates</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，波诺</w:t>
      </w:r>
      <w:r w:rsidR="002111AF">
        <w:rPr>
          <w:rFonts w:hint="eastAsia"/>
          <w:color w:val="000000" w:themeColor="text1"/>
          <w:szCs w:val="21"/>
          <w:shd w:val="clear" w:color="auto" w:fill="FFFFFF"/>
        </w:rPr>
        <w:t>（</w:t>
      </w:r>
      <w:r w:rsidR="002111AF" w:rsidRPr="00951C44">
        <w:rPr>
          <w:color w:val="000000"/>
          <w:szCs w:val="21"/>
          <w:shd w:val="clear" w:color="auto" w:fill="FFFFFF"/>
        </w:rPr>
        <w:t>Bono</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，理查德</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布兰森</w:t>
      </w:r>
      <w:r w:rsidR="002111AF">
        <w:rPr>
          <w:rFonts w:hint="eastAsia"/>
          <w:color w:val="000000" w:themeColor="text1"/>
          <w:szCs w:val="21"/>
          <w:shd w:val="clear" w:color="auto" w:fill="FFFFFF"/>
        </w:rPr>
        <w:t>（</w:t>
      </w:r>
      <w:r w:rsidR="002111AF" w:rsidRPr="00951C44">
        <w:rPr>
          <w:color w:val="000000"/>
          <w:szCs w:val="21"/>
          <w:shd w:val="clear" w:color="auto" w:fill="FFFFFF"/>
        </w:rPr>
        <w:t>Richard Branson</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，马特</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达蒙</w:t>
      </w:r>
      <w:r w:rsidR="002111AF">
        <w:rPr>
          <w:rFonts w:hint="eastAsia"/>
          <w:color w:val="000000" w:themeColor="text1"/>
          <w:szCs w:val="21"/>
          <w:shd w:val="clear" w:color="auto" w:fill="FFFFFF"/>
        </w:rPr>
        <w:t>（</w:t>
      </w:r>
      <w:r w:rsidR="002111AF" w:rsidRPr="00951C44">
        <w:rPr>
          <w:color w:val="000000"/>
          <w:szCs w:val="21"/>
          <w:shd w:val="clear" w:color="auto" w:fill="FFFFFF"/>
        </w:rPr>
        <w:t>Matt Damon</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，米歇尔</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奥巴马</w:t>
      </w:r>
      <w:r w:rsidR="002111AF">
        <w:rPr>
          <w:rFonts w:hint="eastAsia"/>
          <w:color w:val="000000" w:themeColor="text1"/>
          <w:szCs w:val="21"/>
          <w:shd w:val="clear" w:color="auto" w:fill="FFFFFF"/>
        </w:rPr>
        <w:t>（</w:t>
      </w:r>
      <w:r w:rsidR="002111AF" w:rsidRPr="00951C44">
        <w:rPr>
          <w:color w:val="000000"/>
          <w:szCs w:val="21"/>
          <w:shd w:val="clear" w:color="auto" w:fill="FFFFFF"/>
        </w:rPr>
        <w:t>Michelle Obama</w:t>
      </w:r>
      <w:r w:rsidR="002111AF">
        <w:rPr>
          <w:rFonts w:hint="eastAsia"/>
          <w:color w:val="000000" w:themeColor="text1"/>
          <w:szCs w:val="21"/>
          <w:shd w:val="clear" w:color="auto" w:fill="FFFFFF"/>
        </w:rPr>
        <w:t>）</w:t>
      </w:r>
      <w:r w:rsidR="00845CDD" w:rsidRPr="00845CDD">
        <w:rPr>
          <w:rFonts w:hint="eastAsia"/>
          <w:color w:val="000000" w:themeColor="text1"/>
          <w:szCs w:val="21"/>
          <w:shd w:val="clear" w:color="auto" w:fill="FFFFFF"/>
        </w:rPr>
        <w:t>和诺贝尔和平奖获得者在内的众多新闻人物</w:t>
      </w:r>
      <w:r w:rsidR="002111AF">
        <w:rPr>
          <w:rFonts w:hint="eastAsia"/>
          <w:color w:val="000000" w:themeColor="text1"/>
          <w:szCs w:val="21"/>
          <w:shd w:val="clear" w:color="auto" w:fill="FFFFFF"/>
        </w:rPr>
        <w:t>。</w:t>
      </w:r>
      <w:r w:rsidR="002111AF" w:rsidRPr="002111AF">
        <w:rPr>
          <w:color w:val="000000" w:themeColor="text1"/>
          <w:shd w:val="clear" w:color="auto" w:fill="FFFFFF"/>
        </w:rPr>
        <w:t>她也是</w:t>
      </w:r>
      <w:r w:rsidR="00C73D9A">
        <w:rPr>
          <w:rFonts w:hint="eastAsia"/>
          <w:color w:val="000000" w:themeColor="text1"/>
          <w:shd w:val="clear" w:color="auto" w:fill="FFFFFF"/>
        </w:rPr>
        <w:t>塞拉利昂的非营利组织</w:t>
      </w:r>
      <w:hyperlink r:id="rId9" w:history="1">
        <w:r w:rsidR="00C73D9A" w:rsidRPr="00951C44">
          <w:rPr>
            <w:rStyle w:val="a6"/>
            <w:color w:val="0563C1"/>
            <w:szCs w:val="21"/>
            <w:shd w:val="clear" w:color="auto" w:fill="FFFFFF"/>
          </w:rPr>
          <w:t>“W.E. (Women Everywhere) Can Lead”</w:t>
        </w:r>
      </w:hyperlink>
      <w:r w:rsidR="00C73D9A">
        <w:rPr>
          <w:rFonts w:hint="eastAsia"/>
          <w:color w:val="000000"/>
          <w:szCs w:val="21"/>
          <w:shd w:val="clear" w:color="auto" w:fill="FFFFFF"/>
        </w:rPr>
        <w:t>的创始人和主席，该组织旨在培养青少年成为非洲下一代的女性领导者。目前，作者定居于洛杉矶。</w:t>
      </w:r>
    </w:p>
    <w:p w:rsidR="00951C44" w:rsidRPr="00951C44" w:rsidRDefault="00951C44" w:rsidP="00951C44">
      <w:pPr>
        <w:rPr>
          <w:bCs/>
          <w:szCs w:val="21"/>
        </w:rPr>
      </w:pPr>
    </w:p>
    <w:p w:rsidR="00D177D2" w:rsidRPr="00951C44" w:rsidRDefault="004F2AB3" w:rsidP="00951C44">
      <w:pPr>
        <w:rPr>
          <w:b/>
          <w:bCs/>
          <w:szCs w:val="21"/>
        </w:rPr>
      </w:pPr>
      <w:r w:rsidRPr="00951C44">
        <w:rPr>
          <w:b/>
          <w:bCs/>
          <w:szCs w:val="21"/>
        </w:rPr>
        <w:t>媒体评价：</w:t>
      </w:r>
    </w:p>
    <w:p w:rsidR="00223A43" w:rsidRPr="00951C44" w:rsidRDefault="00223A43" w:rsidP="00951C44">
      <w:pPr>
        <w:rPr>
          <w:bCs/>
          <w:szCs w:val="21"/>
        </w:rPr>
      </w:pPr>
    </w:p>
    <w:p w:rsidR="00C73D9A" w:rsidRPr="005B4AF0" w:rsidRDefault="005B4AF0" w:rsidP="00EF6E39">
      <w:pPr>
        <w:ind w:firstLineChars="200" w:firstLine="420"/>
        <w:rPr>
          <w:rStyle w:val="aa"/>
          <w:b w:val="0"/>
          <w:bCs w:val="0"/>
          <w:iCs/>
          <w:szCs w:val="21"/>
        </w:rPr>
      </w:pPr>
      <w:r w:rsidRPr="005B4AF0">
        <w:rPr>
          <w:rStyle w:val="aa"/>
          <w:b w:val="0"/>
          <w:bCs w:val="0"/>
          <w:iCs/>
          <w:szCs w:val="21"/>
        </w:rPr>
        <w:t>“</w:t>
      </w:r>
      <w:r w:rsidRPr="005B4AF0">
        <w:rPr>
          <w:rStyle w:val="aa"/>
          <w:rFonts w:hint="eastAsia"/>
          <w:b w:val="0"/>
          <w:bCs w:val="0"/>
          <w:iCs/>
          <w:szCs w:val="21"/>
        </w:rPr>
        <w:t>全世界最动荡的地方正是那些女性权利得不到</w:t>
      </w:r>
      <w:r w:rsidR="00AD4947">
        <w:rPr>
          <w:rStyle w:val="aa"/>
          <w:rFonts w:hint="eastAsia"/>
          <w:b w:val="0"/>
          <w:bCs w:val="0"/>
          <w:iCs/>
          <w:szCs w:val="21"/>
        </w:rPr>
        <w:t>保障</w:t>
      </w:r>
      <w:r w:rsidRPr="005B4AF0">
        <w:rPr>
          <w:rStyle w:val="aa"/>
          <w:rFonts w:hint="eastAsia"/>
          <w:b w:val="0"/>
          <w:bCs w:val="0"/>
          <w:iCs/>
          <w:szCs w:val="21"/>
        </w:rPr>
        <w:t>的地方，这绝非偶然。</w:t>
      </w:r>
      <w:r w:rsidRPr="005B4AF0">
        <w:rPr>
          <w:rFonts w:hint="eastAsia"/>
          <w:bCs/>
          <w:color w:val="000000"/>
          <w:szCs w:val="21"/>
          <w:shd w:val="clear" w:color="auto" w:fill="FFFFFF"/>
        </w:rPr>
        <w:t>伊莎·塞萨伊（</w:t>
      </w:r>
      <w:r w:rsidRPr="005B4AF0">
        <w:rPr>
          <w:bCs/>
          <w:color w:val="000000"/>
          <w:szCs w:val="21"/>
          <w:shd w:val="clear" w:color="auto" w:fill="FFFFFF"/>
        </w:rPr>
        <w:t>Isha Sesay</w:t>
      </w:r>
      <w:r w:rsidRPr="005B4AF0">
        <w:rPr>
          <w:rFonts w:hint="eastAsia"/>
          <w:bCs/>
          <w:color w:val="000000"/>
          <w:szCs w:val="21"/>
          <w:shd w:val="clear" w:color="auto" w:fill="FFFFFF"/>
        </w:rPr>
        <w:t>）关于博科圣地恐怖主义分子对尼日利亚女学生们的野蛮绑架事件的记载不可获缺，</w:t>
      </w:r>
      <w:r w:rsidR="00AD4947">
        <w:rPr>
          <w:rFonts w:hint="eastAsia"/>
          <w:bCs/>
          <w:color w:val="000000"/>
          <w:szCs w:val="21"/>
          <w:shd w:val="clear" w:color="auto" w:fill="FFFFFF"/>
        </w:rPr>
        <w:t>它</w:t>
      </w:r>
      <w:r w:rsidRPr="005B4AF0">
        <w:rPr>
          <w:rFonts w:hint="eastAsia"/>
          <w:bCs/>
          <w:color w:val="000000"/>
          <w:szCs w:val="21"/>
          <w:shd w:val="clear" w:color="auto" w:fill="FFFFFF"/>
        </w:rPr>
        <w:t>清楚地提醒人们</w:t>
      </w:r>
      <w:r w:rsidRPr="005B4AF0">
        <w:rPr>
          <w:rFonts w:hint="eastAsia"/>
          <w:bCs/>
          <w:color w:val="000000"/>
          <w:szCs w:val="21"/>
          <w:shd w:val="clear" w:color="auto" w:fill="FFFFFF"/>
        </w:rPr>
        <w:t>21</w:t>
      </w:r>
      <w:r w:rsidRPr="005B4AF0">
        <w:rPr>
          <w:rFonts w:hint="eastAsia"/>
          <w:bCs/>
          <w:color w:val="000000"/>
          <w:szCs w:val="21"/>
          <w:shd w:val="clear" w:color="auto" w:fill="FFFFFF"/>
        </w:rPr>
        <w:t>世纪尚未完成的艰巨任务：全世界女性的平等。</w:t>
      </w:r>
      <w:r w:rsidRPr="005B4AF0">
        <w:rPr>
          <w:rStyle w:val="aa"/>
          <w:b w:val="0"/>
          <w:bCs w:val="0"/>
          <w:iCs/>
          <w:szCs w:val="21"/>
        </w:rPr>
        <w:t>”</w:t>
      </w:r>
    </w:p>
    <w:p w:rsidR="00951C44" w:rsidRDefault="00951C44" w:rsidP="00EF6E39">
      <w:pPr>
        <w:ind w:firstLineChars="200" w:firstLine="420"/>
        <w:jc w:val="right"/>
        <w:rPr>
          <w:bCs/>
          <w:szCs w:val="21"/>
        </w:rPr>
      </w:pPr>
      <w:r>
        <w:rPr>
          <w:rStyle w:val="aa"/>
          <w:rFonts w:hint="eastAsia"/>
          <w:b w:val="0"/>
          <w:bCs w:val="0"/>
          <w:i/>
          <w:iCs/>
          <w:szCs w:val="21"/>
        </w:rPr>
        <w:t>----</w:t>
      </w:r>
      <w:r w:rsidR="005B4AF0">
        <w:rPr>
          <w:rStyle w:val="aa"/>
          <w:rFonts w:hint="eastAsia"/>
          <w:b w:val="0"/>
          <w:bCs w:val="0"/>
          <w:iCs/>
          <w:szCs w:val="21"/>
        </w:rPr>
        <w:t>希拉里·萝德海姆·克林顿（</w:t>
      </w:r>
      <w:r w:rsidR="005B4AF0" w:rsidRPr="00951C44">
        <w:rPr>
          <w:rStyle w:val="aa"/>
          <w:b w:val="0"/>
          <w:szCs w:val="21"/>
        </w:rPr>
        <w:t>Hillary Rodham Clinton</w:t>
      </w:r>
      <w:r w:rsidR="005B4AF0">
        <w:rPr>
          <w:rStyle w:val="aa"/>
          <w:rFonts w:hint="eastAsia"/>
          <w:b w:val="0"/>
          <w:bCs w:val="0"/>
          <w:iCs/>
          <w:szCs w:val="21"/>
        </w:rPr>
        <w:t>）</w:t>
      </w:r>
    </w:p>
    <w:p w:rsidR="00951C44" w:rsidRDefault="00951C44" w:rsidP="00EF6E39">
      <w:pPr>
        <w:ind w:firstLineChars="200" w:firstLine="420"/>
        <w:rPr>
          <w:bCs/>
          <w:szCs w:val="21"/>
        </w:rPr>
      </w:pPr>
    </w:p>
    <w:p w:rsidR="007D5906" w:rsidRDefault="007D5906" w:rsidP="00EF6E39">
      <w:pPr>
        <w:ind w:firstLineChars="200" w:firstLine="420"/>
        <w:rPr>
          <w:kern w:val="0"/>
          <w:szCs w:val="21"/>
          <w:shd w:val="clear" w:color="auto" w:fill="FFFFFF"/>
        </w:rPr>
      </w:pPr>
      <w:r>
        <w:rPr>
          <w:kern w:val="0"/>
          <w:szCs w:val="21"/>
          <w:shd w:val="clear" w:color="auto" w:fill="FFFFFF"/>
        </w:rPr>
        <w:t>“</w:t>
      </w:r>
      <w:r w:rsidRPr="005B4AF0">
        <w:rPr>
          <w:rFonts w:hint="eastAsia"/>
          <w:bCs/>
          <w:color w:val="000000"/>
          <w:szCs w:val="21"/>
          <w:shd w:val="clear" w:color="auto" w:fill="FFFFFF"/>
        </w:rPr>
        <w:t>伊莎·塞萨伊（</w:t>
      </w:r>
      <w:r w:rsidRPr="005B4AF0">
        <w:rPr>
          <w:bCs/>
          <w:color w:val="000000"/>
          <w:szCs w:val="21"/>
          <w:shd w:val="clear" w:color="auto" w:fill="FFFFFF"/>
        </w:rPr>
        <w:t>Isha Sesay</w:t>
      </w:r>
      <w:r w:rsidRPr="005B4AF0">
        <w:rPr>
          <w:rFonts w:hint="eastAsia"/>
          <w:bCs/>
          <w:color w:val="000000"/>
          <w:szCs w:val="21"/>
          <w:shd w:val="clear" w:color="auto" w:fill="FFFFFF"/>
        </w:rPr>
        <w:t>）</w:t>
      </w:r>
      <w:r w:rsidR="00820F97">
        <w:rPr>
          <w:rFonts w:hint="eastAsia"/>
          <w:bCs/>
          <w:color w:val="000000"/>
          <w:szCs w:val="21"/>
          <w:shd w:val="clear" w:color="auto" w:fill="FFFFFF"/>
        </w:rPr>
        <w:t>这部</w:t>
      </w:r>
      <w:r>
        <w:rPr>
          <w:rFonts w:hint="eastAsia"/>
          <w:bCs/>
          <w:color w:val="000000"/>
          <w:szCs w:val="21"/>
          <w:shd w:val="clear" w:color="auto" w:fill="FFFFFF"/>
        </w:rPr>
        <w:t>关于尼日利亚绑架</w:t>
      </w:r>
      <w:r w:rsidR="00820F97">
        <w:rPr>
          <w:rFonts w:hint="eastAsia"/>
          <w:bCs/>
          <w:color w:val="000000"/>
          <w:szCs w:val="21"/>
          <w:shd w:val="clear" w:color="auto" w:fill="FFFFFF"/>
        </w:rPr>
        <w:t>女孩绑架案的作品是一份珍贵的礼物。它不仅是一部回忆录，惊悚小说，更呼吁人们捍卫女性的权力</w:t>
      </w:r>
      <w:r w:rsidR="000012AE">
        <w:rPr>
          <w:rFonts w:hint="eastAsia"/>
          <w:bCs/>
          <w:color w:val="000000"/>
          <w:szCs w:val="21"/>
          <w:shd w:val="clear" w:color="auto" w:fill="FFFFFF"/>
        </w:rPr>
        <w:t>。我很自豪能够成为她的朋友，希望你也能拥有这样一份礼物。</w:t>
      </w:r>
      <w:r>
        <w:rPr>
          <w:kern w:val="0"/>
          <w:szCs w:val="21"/>
          <w:shd w:val="clear" w:color="auto" w:fill="FFFFFF"/>
        </w:rPr>
        <w:t>”</w:t>
      </w:r>
    </w:p>
    <w:p w:rsidR="00951C44" w:rsidRDefault="00951C44" w:rsidP="00EF6E39">
      <w:pPr>
        <w:ind w:firstLineChars="200" w:firstLine="420"/>
        <w:jc w:val="right"/>
        <w:rPr>
          <w:kern w:val="0"/>
          <w:szCs w:val="21"/>
        </w:rPr>
      </w:pPr>
      <w:r>
        <w:rPr>
          <w:rFonts w:hint="eastAsia"/>
          <w:i/>
          <w:iCs/>
          <w:kern w:val="0"/>
          <w:szCs w:val="21"/>
        </w:rPr>
        <w:t>--</w:t>
      </w:r>
      <w:r w:rsidRPr="000012AE">
        <w:rPr>
          <w:rFonts w:hint="eastAsia"/>
          <w:bCs/>
          <w:color w:val="000000"/>
          <w:szCs w:val="21"/>
          <w:shd w:val="clear" w:color="auto" w:fill="FFFFFF"/>
        </w:rPr>
        <w:t>--</w:t>
      </w:r>
      <w:r w:rsidR="000012AE" w:rsidRPr="000012AE">
        <w:rPr>
          <w:rFonts w:hint="eastAsia"/>
          <w:bCs/>
          <w:color w:val="000000"/>
          <w:szCs w:val="21"/>
          <w:shd w:val="clear" w:color="auto" w:fill="FFFFFF"/>
        </w:rPr>
        <w:t>梅丽尔·斯特里普</w:t>
      </w:r>
      <w:r w:rsidR="000012AE">
        <w:rPr>
          <w:bCs/>
          <w:kern w:val="0"/>
          <w:szCs w:val="21"/>
        </w:rPr>
        <w:t>（</w:t>
      </w:r>
      <w:r w:rsidR="000012AE" w:rsidRPr="00951C44">
        <w:rPr>
          <w:bCs/>
          <w:kern w:val="0"/>
          <w:szCs w:val="21"/>
        </w:rPr>
        <w:t>Meryl Streep</w:t>
      </w:r>
      <w:r w:rsidR="000012AE">
        <w:rPr>
          <w:bCs/>
          <w:kern w:val="0"/>
          <w:szCs w:val="21"/>
        </w:rPr>
        <w:t>）</w:t>
      </w:r>
    </w:p>
    <w:p w:rsidR="00951C44" w:rsidRDefault="00951C44" w:rsidP="00EF6E39">
      <w:pPr>
        <w:ind w:firstLineChars="200" w:firstLine="420"/>
        <w:rPr>
          <w:kern w:val="0"/>
          <w:szCs w:val="21"/>
        </w:rPr>
      </w:pPr>
    </w:p>
    <w:p w:rsidR="000012AE" w:rsidRPr="0037364C" w:rsidRDefault="000012AE" w:rsidP="00EF6E39">
      <w:pPr>
        <w:ind w:firstLineChars="200" w:firstLine="420"/>
        <w:rPr>
          <w:bCs/>
          <w:color w:val="000000"/>
          <w:szCs w:val="21"/>
          <w:shd w:val="clear" w:color="auto" w:fill="FFFFFF"/>
        </w:rPr>
      </w:pPr>
      <w:r w:rsidRPr="0037364C">
        <w:rPr>
          <w:bCs/>
          <w:color w:val="000000"/>
          <w:szCs w:val="21"/>
          <w:shd w:val="clear" w:color="auto" w:fill="FFFFFF"/>
        </w:rPr>
        <w:t>“</w:t>
      </w:r>
      <w:r w:rsidR="0037364C" w:rsidRPr="0037364C">
        <w:rPr>
          <w:rFonts w:hint="eastAsia"/>
          <w:bCs/>
          <w:color w:val="000000"/>
          <w:szCs w:val="21"/>
          <w:shd w:val="clear" w:color="auto" w:fill="FFFFFF"/>
        </w:rPr>
        <w:t>详实的细节、专注，</w:t>
      </w:r>
      <w:r w:rsidR="0037364C" w:rsidRPr="0037364C">
        <w:rPr>
          <w:bCs/>
          <w:color w:val="000000"/>
          <w:szCs w:val="21"/>
          <w:shd w:val="clear" w:color="auto" w:fill="FFFFFF"/>
        </w:rPr>
        <w:t>勇敢</w:t>
      </w:r>
      <w:r w:rsidR="0037364C" w:rsidRPr="0037364C">
        <w:rPr>
          <w:rFonts w:hint="eastAsia"/>
          <w:bCs/>
          <w:color w:val="000000"/>
          <w:szCs w:val="21"/>
          <w:shd w:val="clear" w:color="auto" w:fill="FFFFFF"/>
        </w:rPr>
        <w:t>地讲述了一个</w:t>
      </w:r>
      <w:r w:rsidR="0037364C" w:rsidRPr="0037364C">
        <w:rPr>
          <w:bCs/>
          <w:color w:val="000000"/>
          <w:szCs w:val="21"/>
          <w:shd w:val="clear" w:color="auto" w:fill="FFFFFF"/>
        </w:rPr>
        <w:t>关于信仰、爱和失去的强有力的故事</w:t>
      </w:r>
      <w:r w:rsidR="0037364C">
        <w:rPr>
          <w:bCs/>
          <w:color w:val="000000"/>
          <w:szCs w:val="21"/>
          <w:shd w:val="clear" w:color="auto" w:fill="FFFFFF"/>
        </w:rPr>
        <w:t>。</w:t>
      </w:r>
      <w:r w:rsidRPr="0037364C">
        <w:rPr>
          <w:bCs/>
          <w:color w:val="000000"/>
          <w:szCs w:val="21"/>
          <w:shd w:val="clear" w:color="auto" w:fill="FFFFFF"/>
        </w:rPr>
        <w:t>”</w:t>
      </w:r>
    </w:p>
    <w:p w:rsidR="00951C44" w:rsidRDefault="00951C44" w:rsidP="00EF6E39">
      <w:pPr>
        <w:ind w:firstLineChars="200" w:firstLine="420"/>
        <w:jc w:val="right"/>
        <w:rPr>
          <w:kern w:val="0"/>
          <w:szCs w:val="21"/>
          <w:shd w:val="clear" w:color="auto" w:fill="FFFFFF"/>
        </w:rPr>
      </w:pPr>
      <w:r>
        <w:rPr>
          <w:rFonts w:hint="eastAsia"/>
          <w:i/>
          <w:iCs/>
          <w:kern w:val="0"/>
          <w:szCs w:val="21"/>
        </w:rPr>
        <w:t>----</w:t>
      </w:r>
      <w:r w:rsidR="0037364C">
        <w:rPr>
          <w:rFonts w:hint="eastAsia"/>
          <w:iCs/>
          <w:kern w:val="0"/>
          <w:szCs w:val="21"/>
        </w:rPr>
        <w:t>《科克斯书评》（</w:t>
      </w:r>
      <w:r w:rsidR="0037364C" w:rsidRPr="00951C44">
        <w:rPr>
          <w:bCs/>
          <w:i/>
          <w:iCs/>
          <w:kern w:val="0"/>
          <w:szCs w:val="21"/>
          <w:shd w:val="clear" w:color="auto" w:fill="FFFFFF"/>
        </w:rPr>
        <w:t>Kirkus</w:t>
      </w:r>
      <w:r w:rsidR="0037364C">
        <w:rPr>
          <w:rFonts w:hint="eastAsia"/>
          <w:iCs/>
          <w:kern w:val="0"/>
          <w:szCs w:val="21"/>
        </w:rPr>
        <w:t>）</w:t>
      </w:r>
    </w:p>
    <w:p w:rsidR="00951C44" w:rsidRDefault="00951C44" w:rsidP="00EF6E39">
      <w:pPr>
        <w:ind w:firstLineChars="200" w:firstLine="420"/>
        <w:rPr>
          <w:kern w:val="0"/>
          <w:szCs w:val="21"/>
          <w:shd w:val="clear" w:color="auto" w:fill="FFFFFF"/>
        </w:rPr>
      </w:pPr>
    </w:p>
    <w:p w:rsidR="006C09F4" w:rsidRDefault="006C09F4" w:rsidP="00EF6E39">
      <w:pPr>
        <w:ind w:firstLineChars="200" w:firstLine="420"/>
        <w:rPr>
          <w:kern w:val="0"/>
          <w:szCs w:val="21"/>
          <w:shd w:val="clear" w:color="auto" w:fill="FFFFFF"/>
        </w:rPr>
      </w:pPr>
      <w:r>
        <w:rPr>
          <w:kern w:val="0"/>
          <w:szCs w:val="21"/>
          <w:shd w:val="clear" w:color="auto" w:fill="FFFFFF"/>
        </w:rPr>
        <w:t>“</w:t>
      </w:r>
      <w:r>
        <w:rPr>
          <w:rFonts w:hint="eastAsia"/>
          <w:kern w:val="0"/>
          <w:szCs w:val="21"/>
          <w:shd w:val="clear" w:color="auto" w:fill="FFFFFF"/>
        </w:rPr>
        <w:t>塞萨伊</w:t>
      </w:r>
      <w:r w:rsidR="00826BB3">
        <w:rPr>
          <w:rFonts w:hint="eastAsia"/>
          <w:kern w:val="0"/>
          <w:szCs w:val="21"/>
          <w:shd w:val="clear" w:color="auto" w:fill="FFFFFF"/>
        </w:rPr>
        <w:t>的强烈关注将女学</w:t>
      </w:r>
      <w:r w:rsidR="00826BB3" w:rsidRPr="00826BB3">
        <w:rPr>
          <w:rFonts w:hint="eastAsia"/>
          <w:bCs/>
          <w:color w:val="000000"/>
          <w:szCs w:val="21"/>
          <w:shd w:val="clear" w:color="auto" w:fill="FFFFFF"/>
        </w:rPr>
        <w:t>生绑架事件变成</w:t>
      </w:r>
      <w:r w:rsidR="00826BB3" w:rsidRPr="00826BB3">
        <w:rPr>
          <w:bCs/>
          <w:color w:val="000000"/>
          <w:szCs w:val="21"/>
          <w:shd w:val="clear" w:color="auto" w:fill="FFFFFF"/>
        </w:rPr>
        <w:t>国际社会关注的焦点</w:t>
      </w:r>
      <w:r w:rsidR="00826BB3">
        <w:rPr>
          <w:bCs/>
          <w:color w:val="000000"/>
          <w:szCs w:val="21"/>
          <w:shd w:val="clear" w:color="auto" w:fill="FFFFFF"/>
        </w:rPr>
        <w:t>，</w:t>
      </w:r>
      <w:r w:rsidR="00826BB3">
        <w:rPr>
          <w:rFonts w:hint="eastAsia"/>
          <w:bCs/>
          <w:color w:val="000000"/>
          <w:szCs w:val="21"/>
          <w:shd w:val="clear" w:color="auto" w:fill="FFFFFF"/>
        </w:rPr>
        <w:t>吸引了诸如第一夫人米歇尔·奥巴马（</w:t>
      </w:r>
      <w:r w:rsidR="00826BB3" w:rsidRPr="00951C44">
        <w:rPr>
          <w:kern w:val="0"/>
          <w:szCs w:val="21"/>
          <w:shd w:val="clear" w:color="auto" w:fill="FFFFFF"/>
        </w:rPr>
        <w:t>Michelle Obama</w:t>
      </w:r>
      <w:r w:rsidR="00826BB3">
        <w:rPr>
          <w:rFonts w:hint="eastAsia"/>
          <w:bCs/>
          <w:color w:val="000000"/>
          <w:szCs w:val="21"/>
          <w:shd w:val="clear" w:color="auto" w:fill="FFFFFF"/>
        </w:rPr>
        <w:t>）这种备受瞩目的人士参与</w:t>
      </w:r>
      <w:r w:rsidR="00826BB3" w:rsidRPr="00951C44">
        <w:rPr>
          <w:kern w:val="0"/>
          <w:szCs w:val="21"/>
          <w:shd w:val="clear" w:color="auto" w:fill="FFFFFF"/>
        </w:rPr>
        <w:t>#BringBackOurGirls</w:t>
      </w:r>
      <w:r w:rsidR="00826BB3">
        <w:rPr>
          <w:rFonts w:hint="eastAsia"/>
          <w:kern w:val="0"/>
          <w:szCs w:val="21"/>
          <w:shd w:val="clear" w:color="auto" w:fill="FFFFFF"/>
        </w:rPr>
        <w:t>运动。</w:t>
      </w:r>
      <w:r w:rsidR="00826BB3" w:rsidRPr="00556BF5">
        <w:rPr>
          <w:color w:val="000000" w:themeColor="text1"/>
          <w:szCs w:val="21"/>
          <w:shd w:val="clear" w:color="auto" w:fill="FFFFFF"/>
        </w:rPr>
        <w:t>皮博迪奖</w:t>
      </w:r>
      <w:r w:rsidR="00826BB3">
        <w:rPr>
          <w:color w:val="000000" w:themeColor="text1"/>
          <w:szCs w:val="21"/>
          <w:shd w:val="clear" w:color="auto" w:fill="FFFFFF"/>
        </w:rPr>
        <w:t>（</w:t>
      </w:r>
      <w:r w:rsidR="00826BB3" w:rsidRPr="00556BF5">
        <w:rPr>
          <w:color w:val="000000" w:themeColor="text1"/>
          <w:szCs w:val="21"/>
          <w:shd w:val="clear" w:color="auto" w:fill="FFFFFF"/>
        </w:rPr>
        <w:t>Peabody Award</w:t>
      </w:r>
      <w:r w:rsidR="00826BB3">
        <w:rPr>
          <w:color w:val="000000" w:themeColor="text1"/>
          <w:szCs w:val="21"/>
          <w:shd w:val="clear" w:color="auto" w:fill="FFFFFF"/>
        </w:rPr>
        <w:t>）</w:t>
      </w:r>
      <w:r w:rsidR="00826BB3">
        <w:rPr>
          <w:rFonts w:hint="eastAsia"/>
          <w:color w:val="000000" w:themeColor="text1"/>
          <w:szCs w:val="21"/>
          <w:shd w:val="clear" w:color="auto" w:fill="FFFFFF"/>
        </w:rPr>
        <w:t>获奖作家塞萨伊的故事不仅囊括了大量信息，</w:t>
      </w:r>
      <w:r w:rsidR="006D2F48">
        <w:rPr>
          <w:rFonts w:hint="eastAsia"/>
          <w:color w:val="000000" w:themeColor="text1"/>
          <w:szCs w:val="21"/>
          <w:shd w:val="clear" w:color="auto" w:fill="FFFFFF"/>
        </w:rPr>
        <w:t>结构精巧</w:t>
      </w:r>
      <w:r w:rsidR="00AD4947">
        <w:rPr>
          <w:rFonts w:hint="eastAsia"/>
          <w:color w:val="000000" w:themeColor="text1"/>
          <w:szCs w:val="21"/>
          <w:shd w:val="clear" w:color="auto" w:fill="FFFFFF"/>
        </w:rPr>
        <w:t>，更</w:t>
      </w:r>
      <w:bookmarkStart w:id="1" w:name="_GoBack"/>
      <w:bookmarkEnd w:id="1"/>
      <w:r w:rsidR="006D2F48">
        <w:rPr>
          <w:rFonts w:hint="eastAsia"/>
          <w:color w:val="000000" w:themeColor="text1"/>
          <w:szCs w:val="21"/>
          <w:shd w:val="clear" w:color="auto" w:fill="FFFFFF"/>
        </w:rPr>
        <w:t>具有说服力和深刻的共情。</w:t>
      </w:r>
      <w:r w:rsidR="006D2F48" w:rsidRPr="006D2F48">
        <w:rPr>
          <w:color w:val="000000" w:themeColor="text1"/>
          <w:szCs w:val="21"/>
          <w:shd w:val="clear" w:color="auto" w:fill="FFFFFF"/>
        </w:rPr>
        <w:t>她对女孩们的个性、信念、希望和成就所作的详尽而令人敬畏的描述</w:t>
      </w:r>
      <w:r w:rsidR="00077618">
        <w:rPr>
          <w:rFonts w:hint="eastAsia"/>
          <w:color w:val="000000" w:themeColor="text1"/>
          <w:szCs w:val="21"/>
          <w:shd w:val="clear" w:color="auto" w:fill="FFFFFF"/>
        </w:rPr>
        <w:t>令人想起诺贝尔奖获得者、女权斗士</w:t>
      </w:r>
      <w:r w:rsidR="00077618" w:rsidRPr="00077618">
        <w:rPr>
          <w:color w:val="000000" w:themeColor="text1"/>
          <w:szCs w:val="21"/>
          <w:shd w:val="clear" w:color="auto" w:fill="FFFFFF"/>
        </w:rPr>
        <w:t>马拉拉</w:t>
      </w:r>
      <w:r w:rsidR="00077618">
        <w:rPr>
          <w:rFonts w:hint="eastAsia"/>
          <w:color w:val="000000" w:themeColor="text1"/>
          <w:szCs w:val="21"/>
          <w:shd w:val="clear" w:color="auto" w:fill="FFFFFF"/>
        </w:rPr>
        <w:t>·</w:t>
      </w:r>
      <w:r w:rsidR="00077618" w:rsidRPr="00077618">
        <w:rPr>
          <w:color w:val="000000" w:themeColor="text1"/>
          <w:szCs w:val="21"/>
          <w:shd w:val="clear" w:color="auto" w:fill="FFFFFF"/>
        </w:rPr>
        <w:t>尤萨夫扎伊</w:t>
      </w:r>
      <w:r w:rsidR="00077618">
        <w:rPr>
          <w:color w:val="000000" w:themeColor="text1"/>
          <w:szCs w:val="21"/>
          <w:shd w:val="clear" w:color="auto" w:fill="FFFFFF"/>
        </w:rPr>
        <w:t>（</w:t>
      </w:r>
      <w:r w:rsidR="00077618" w:rsidRPr="00951C44">
        <w:rPr>
          <w:kern w:val="0"/>
          <w:szCs w:val="21"/>
          <w:shd w:val="clear" w:color="auto" w:fill="FFFFFF"/>
        </w:rPr>
        <w:t>Malala Yousafzai</w:t>
      </w:r>
      <w:r w:rsidR="00077618">
        <w:rPr>
          <w:color w:val="000000" w:themeColor="text1"/>
          <w:szCs w:val="21"/>
          <w:shd w:val="clear" w:color="auto" w:fill="FFFFFF"/>
        </w:rPr>
        <w:t>）</w:t>
      </w:r>
      <w:r w:rsidR="00077618">
        <w:rPr>
          <w:rFonts w:hint="eastAsia"/>
          <w:color w:val="000000" w:themeColor="text1"/>
          <w:szCs w:val="21"/>
          <w:shd w:val="clear" w:color="auto" w:fill="FFFFFF"/>
        </w:rPr>
        <w:t>[</w:t>
      </w:r>
      <w:r w:rsidR="00077618">
        <w:rPr>
          <w:color w:val="000000" w:themeColor="text1"/>
          <w:szCs w:val="21"/>
          <w:shd w:val="clear" w:color="auto" w:fill="FFFFFF"/>
        </w:rPr>
        <w:t>《</w:t>
      </w:r>
      <w:r w:rsidR="00077618">
        <w:rPr>
          <w:rFonts w:hint="eastAsia"/>
          <w:color w:val="000000" w:themeColor="text1"/>
          <w:szCs w:val="21"/>
          <w:shd w:val="clear" w:color="auto" w:fill="FFFFFF"/>
        </w:rPr>
        <w:t>我是马拉拉</w:t>
      </w:r>
      <w:r w:rsidR="00077618">
        <w:rPr>
          <w:color w:val="000000" w:themeColor="text1"/>
          <w:szCs w:val="21"/>
          <w:shd w:val="clear" w:color="auto" w:fill="FFFFFF"/>
        </w:rPr>
        <w:t>》，</w:t>
      </w:r>
      <w:r w:rsidR="00077618">
        <w:rPr>
          <w:color w:val="000000" w:themeColor="text1"/>
          <w:szCs w:val="21"/>
          <w:shd w:val="clear" w:color="auto" w:fill="FFFFFF"/>
        </w:rPr>
        <w:t>2013</w:t>
      </w:r>
      <w:r w:rsidR="00077618">
        <w:rPr>
          <w:rFonts w:hint="eastAsia"/>
          <w:color w:val="000000" w:themeColor="text1"/>
          <w:szCs w:val="21"/>
          <w:shd w:val="clear" w:color="auto" w:fill="FFFFFF"/>
        </w:rPr>
        <w:t>年</w:t>
      </w:r>
      <w:r w:rsidR="00077618">
        <w:rPr>
          <w:rFonts w:hint="eastAsia"/>
          <w:color w:val="000000" w:themeColor="text1"/>
          <w:szCs w:val="21"/>
          <w:shd w:val="clear" w:color="auto" w:fill="FFFFFF"/>
        </w:rPr>
        <w:t>]</w:t>
      </w:r>
      <w:r w:rsidR="00EA51F3">
        <w:rPr>
          <w:rFonts w:hint="eastAsia"/>
          <w:color w:val="000000" w:themeColor="text1"/>
          <w:szCs w:val="21"/>
          <w:shd w:val="clear" w:color="auto" w:fill="FFFFFF"/>
        </w:rPr>
        <w:t>和旺加里·马塔伊（</w:t>
      </w:r>
      <w:r w:rsidR="00EA51F3" w:rsidRPr="00951C44">
        <w:rPr>
          <w:kern w:val="0"/>
          <w:szCs w:val="21"/>
          <w:shd w:val="clear" w:color="auto" w:fill="FFFFFF"/>
        </w:rPr>
        <w:t>Wangari Maathai</w:t>
      </w:r>
      <w:r w:rsidR="00EA51F3">
        <w:rPr>
          <w:rFonts w:hint="eastAsia"/>
          <w:color w:val="000000" w:themeColor="text1"/>
          <w:szCs w:val="21"/>
          <w:shd w:val="clear" w:color="auto" w:fill="FFFFFF"/>
        </w:rPr>
        <w:t>）</w:t>
      </w:r>
      <w:r w:rsidR="00EA51F3">
        <w:rPr>
          <w:rFonts w:hint="eastAsia"/>
          <w:color w:val="000000" w:themeColor="text1"/>
          <w:szCs w:val="21"/>
          <w:shd w:val="clear" w:color="auto" w:fill="FFFFFF"/>
        </w:rPr>
        <w:t>[</w:t>
      </w:r>
      <w:r w:rsidR="00EA51F3">
        <w:rPr>
          <w:rFonts w:hint="eastAsia"/>
          <w:color w:val="000000" w:themeColor="text1"/>
          <w:szCs w:val="21"/>
          <w:shd w:val="clear" w:color="auto" w:fill="FFFFFF"/>
        </w:rPr>
        <w:t>《永不屈服》（</w:t>
      </w:r>
      <w:r w:rsidR="00EA51F3" w:rsidRPr="00951C44">
        <w:rPr>
          <w:i/>
          <w:iCs/>
          <w:kern w:val="0"/>
          <w:szCs w:val="21"/>
          <w:shd w:val="clear" w:color="auto" w:fill="FFFFFF"/>
        </w:rPr>
        <w:t>Unbowed</w:t>
      </w:r>
      <w:r w:rsidR="00EA51F3">
        <w:rPr>
          <w:rFonts w:hint="eastAsia"/>
          <w:color w:val="000000" w:themeColor="text1"/>
          <w:szCs w:val="21"/>
          <w:shd w:val="clear" w:color="auto" w:fill="FFFFFF"/>
        </w:rPr>
        <w:t>），</w:t>
      </w:r>
      <w:r w:rsidR="00EA51F3">
        <w:rPr>
          <w:rFonts w:hint="eastAsia"/>
          <w:color w:val="000000" w:themeColor="text1"/>
          <w:szCs w:val="21"/>
          <w:shd w:val="clear" w:color="auto" w:fill="FFFFFF"/>
        </w:rPr>
        <w:t>2006</w:t>
      </w:r>
      <w:r w:rsidR="00EA51F3">
        <w:rPr>
          <w:rFonts w:hint="eastAsia"/>
          <w:color w:val="000000" w:themeColor="text1"/>
          <w:szCs w:val="21"/>
          <w:shd w:val="clear" w:color="auto" w:fill="FFFFFF"/>
        </w:rPr>
        <w:t>年</w:t>
      </w:r>
      <w:r w:rsidR="00EA51F3">
        <w:rPr>
          <w:rFonts w:hint="eastAsia"/>
          <w:color w:val="000000" w:themeColor="text1"/>
          <w:szCs w:val="21"/>
          <w:shd w:val="clear" w:color="auto" w:fill="FFFFFF"/>
        </w:rPr>
        <w:t>]</w:t>
      </w:r>
      <w:r w:rsidR="00A75AAA">
        <w:rPr>
          <w:rFonts w:hint="eastAsia"/>
          <w:color w:val="000000" w:themeColor="text1"/>
          <w:szCs w:val="21"/>
          <w:shd w:val="clear" w:color="auto" w:fill="FFFFFF"/>
        </w:rPr>
        <w:t>，以及</w:t>
      </w:r>
      <w:r w:rsidR="00A75AAA" w:rsidRPr="00A75AAA">
        <w:rPr>
          <w:color w:val="000000" w:themeColor="text1"/>
          <w:szCs w:val="21"/>
          <w:shd w:val="clear" w:color="auto" w:fill="FFFFFF"/>
        </w:rPr>
        <w:t>阿扎尔</w:t>
      </w:r>
      <w:r w:rsidR="00A75AAA">
        <w:rPr>
          <w:rFonts w:hint="eastAsia"/>
          <w:color w:val="000000" w:themeColor="text1"/>
          <w:szCs w:val="21"/>
          <w:shd w:val="clear" w:color="auto" w:fill="FFFFFF"/>
        </w:rPr>
        <w:t>·</w:t>
      </w:r>
      <w:r w:rsidR="00A75AAA" w:rsidRPr="00A75AAA">
        <w:rPr>
          <w:color w:val="000000" w:themeColor="text1"/>
          <w:szCs w:val="21"/>
          <w:shd w:val="clear" w:color="auto" w:fill="FFFFFF"/>
        </w:rPr>
        <w:t>纳菲西</w:t>
      </w:r>
      <w:r w:rsidR="00A75AAA">
        <w:rPr>
          <w:rFonts w:hint="eastAsia"/>
          <w:color w:val="000000" w:themeColor="text1"/>
          <w:szCs w:val="21"/>
          <w:shd w:val="clear" w:color="auto" w:fill="FFFFFF"/>
        </w:rPr>
        <w:t>（</w:t>
      </w:r>
      <w:r w:rsidR="00A75AAA" w:rsidRPr="00951C44">
        <w:rPr>
          <w:kern w:val="0"/>
          <w:szCs w:val="21"/>
          <w:shd w:val="clear" w:color="auto" w:fill="FFFFFF"/>
        </w:rPr>
        <w:t>Azar Nafisi</w:t>
      </w:r>
      <w:r w:rsidR="00A75AAA">
        <w:rPr>
          <w:rFonts w:hint="eastAsia"/>
          <w:color w:val="000000" w:themeColor="text1"/>
          <w:szCs w:val="21"/>
          <w:shd w:val="clear" w:color="auto" w:fill="FFFFFF"/>
        </w:rPr>
        <w:t>）</w:t>
      </w:r>
      <w:r w:rsidR="00A75AAA">
        <w:rPr>
          <w:rFonts w:hint="eastAsia"/>
          <w:color w:val="000000" w:themeColor="text1"/>
          <w:szCs w:val="21"/>
          <w:shd w:val="clear" w:color="auto" w:fill="FFFFFF"/>
        </w:rPr>
        <w:t>[</w:t>
      </w:r>
      <w:r w:rsidR="00A75AAA">
        <w:rPr>
          <w:rFonts w:hint="eastAsia"/>
          <w:color w:val="000000" w:themeColor="text1"/>
          <w:szCs w:val="21"/>
          <w:shd w:val="clear" w:color="auto" w:fill="FFFFFF"/>
        </w:rPr>
        <w:t>《</w:t>
      </w:r>
      <w:r w:rsidR="00A75AAA" w:rsidRPr="00A75AAA">
        <w:rPr>
          <w:color w:val="000000" w:themeColor="text1"/>
          <w:szCs w:val="21"/>
          <w:shd w:val="clear" w:color="auto" w:fill="FFFFFF"/>
        </w:rPr>
        <w:t>在德黑兰读洛丽塔</w:t>
      </w:r>
      <w:r w:rsidR="00A75AAA">
        <w:rPr>
          <w:rFonts w:hint="eastAsia"/>
          <w:color w:val="000000" w:themeColor="text1"/>
          <w:szCs w:val="21"/>
          <w:shd w:val="clear" w:color="auto" w:fill="FFFFFF"/>
        </w:rPr>
        <w:t>》（</w:t>
      </w:r>
      <w:r w:rsidR="00A75AAA" w:rsidRPr="00951C44">
        <w:rPr>
          <w:i/>
          <w:iCs/>
          <w:kern w:val="0"/>
          <w:szCs w:val="21"/>
          <w:shd w:val="clear" w:color="auto" w:fill="FFFFFF"/>
        </w:rPr>
        <w:t>Reading Lolita in Tehran</w:t>
      </w:r>
      <w:r w:rsidR="00A75AAA">
        <w:rPr>
          <w:rFonts w:hint="eastAsia"/>
          <w:color w:val="000000" w:themeColor="text1"/>
          <w:szCs w:val="21"/>
          <w:shd w:val="clear" w:color="auto" w:fill="FFFFFF"/>
        </w:rPr>
        <w:t>），</w:t>
      </w:r>
      <w:r w:rsidR="00A75AAA">
        <w:rPr>
          <w:rFonts w:hint="eastAsia"/>
          <w:color w:val="000000" w:themeColor="text1"/>
          <w:szCs w:val="21"/>
          <w:shd w:val="clear" w:color="auto" w:fill="FFFFFF"/>
        </w:rPr>
        <w:t>2003</w:t>
      </w:r>
      <w:r w:rsidR="00A75AAA">
        <w:rPr>
          <w:rFonts w:hint="eastAsia"/>
          <w:color w:val="000000" w:themeColor="text1"/>
          <w:szCs w:val="21"/>
          <w:shd w:val="clear" w:color="auto" w:fill="FFFFFF"/>
        </w:rPr>
        <w:t>年</w:t>
      </w:r>
      <w:r w:rsidR="00A75AAA">
        <w:rPr>
          <w:rFonts w:hint="eastAsia"/>
          <w:color w:val="000000" w:themeColor="text1"/>
          <w:szCs w:val="21"/>
          <w:shd w:val="clear" w:color="auto" w:fill="FFFFFF"/>
        </w:rPr>
        <w:t>]</w:t>
      </w:r>
      <w:r w:rsidR="00A75AAA">
        <w:rPr>
          <w:rFonts w:hint="eastAsia"/>
          <w:color w:val="000000" w:themeColor="text1"/>
          <w:szCs w:val="21"/>
          <w:shd w:val="clear" w:color="auto" w:fill="FFFFFF"/>
        </w:rPr>
        <w:t>，</w:t>
      </w:r>
      <w:r w:rsidR="009A0637">
        <w:rPr>
          <w:rFonts w:hint="eastAsia"/>
          <w:color w:val="000000" w:themeColor="text1"/>
          <w:szCs w:val="21"/>
          <w:shd w:val="clear" w:color="auto" w:fill="FFFFFF"/>
        </w:rPr>
        <w:t>亚历克西斯·</w:t>
      </w:r>
      <w:r w:rsidR="00B875B5">
        <w:rPr>
          <w:rFonts w:hint="eastAsia"/>
          <w:color w:val="000000" w:themeColor="text1"/>
          <w:szCs w:val="21"/>
          <w:shd w:val="clear" w:color="auto" w:fill="FFFFFF"/>
        </w:rPr>
        <w:t>奥科沃</w:t>
      </w:r>
      <w:r w:rsidR="009A0637">
        <w:rPr>
          <w:rFonts w:hint="eastAsia"/>
          <w:color w:val="000000" w:themeColor="text1"/>
          <w:szCs w:val="21"/>
          <w:shd w:val="clear" w:color="auto" w:fill="FFFFFF"/>
        </w:rPr>
        <w:t>（</w:t>
      </w:r>
      <w:r w:rsidR="009A0637" w:rsidRPr="00951C44">
        <w:rPr>
          <w:kern w:val="0"/>
          <w:szCs w:val="21"/>
          <w:shd w:val="clear" w:color="auto" w:fill="FFFFFF"/>
        </w:rPr>
        <w:t>Alexis Okeowo</w:t>
      </w:r>
      <w:r w:rsidR="009A0637">
        <w:rPr>
          <w:rFonts w:hint="eastAsia"/>
          <w:color w:val="000000" w:themeColor="text1"/>
          <w:szCs w:val="21"/>
          <w:shd w:val="clear" w:color="auto" w:fill="FFFFFF"/>
        </w:rPr>
        <w:t>）</w:t>
      </w:r>
      <w:r w:rsidR="00B875B5">
        <w:rPr>
          <w:rFonts w:hint="eastAsia"/>
          <w:color w:val="000000" w:themeColor="text1"/>
          <w:szCs w:val="21"/>
          <w:shd w:val="clear" w:color="auto" w:fill="FFFFFF"/>
        </w:rPr>
        <w:t>2017</w:t>
      </w:r>
      <w:r w:rsidR="00B875B5">
        <w:rPr>
          <w:rFonts w:hint="eastAsia"/>
          <w:color w:val="000000" w:themeColor="text1"/>
          <w:szCs w:val="21"/>
          <w:shd w:val="clear" w:color="auto" w:fill="FFFFFF"/>
        </w:rPr>
        <w:t>年的《无风无月的天空》（</w:t>
      </w:r>
      <w:r w:rsidR="00B875B5" w:rsidRPr="00951C44">
        <w:rPr>
          <w:i/>
          <w:iCs/>
          <w:kern w:val="0"/>
          <w:szCs w:val="21"/>
          <w:shd w:val="clear" w:color="auto" w:fill="FFFFFF"/>
        </w:rPr>
        <w:t>A Moonless, Starless Sky</w:t>
      </w:r>
      <w:r w:rsidR="00B875B5">
        <w:rPr>
          <w:rFonts w:hint="eastAsia"/>
          <w:color w:val="000000" w:themeColor="text1"/>
          <w:szCs w:val="21"/>
          <w:shd w:val="clear" w:color="auto" w:fill="FFFFFF"/>
        </w:rPr>
        <w:t>），莎莉·</w:t>
      </w:r>
      <w:r w:rsidR="00B875B5">
        <w:rPr>
          <w:color w:val="000000" w:themeColor="text1"/>
          <w:szCs w:val="21"/>
          <w:shd w:val="clear" w:color="auto" w:fill="FFFFFF"/>
        </w:rPr>
        <w:t>A</w:t>
      </w:r>
      <w:r w:rsidR="00B875B5">
        <w:rPr>
          <w:rFonts w:hint="eastAsia"/>
          <w:color w:val="000000" w:themeColor="text1"/>
          <w:szCs w:val="21"/>
          <w:shd w:val="clear" w:color="auto" w:fill="FFFFFF"/>
        </w:rPr>
        <w:t>·</w:t>
      </w:r>
      <w:r w:rsidR="00B875B5" w:rsidRPr="00B875B5">
        <w:rPr>
          <w:color w:val="000000" w:themeColor="text1"/>
          <w:szCs w:val="21"/>
          <w:shd w:val="clear" w:color="auto" w:fill="FFFFFF"/>
        </w:rPr>
        <w:t>努阿马</w:t>
      </w:r>
      <w:r w:rsidR="00B875B5">
        <w:rPr>
          <w:rFonts w:hint="eastAsia"/>
          <w:color w:val="000000" w:themeColor="text1"/>
          <w:szCs w:val="21"/>
          <w:shd w:val="clear" w:color="auto" w:fill="FFFFFF"/>
        </w:rPr>
        <w:t>（</w:t>
      </w:r>
      <w:r w:rsidR="00B875B5" w:rsidRPr="00951C44">
        <w:rPr>
          <w:kern w:val="0"/>
          <w:szCs w:val="21"/>
          <w:shd w:val="clear" w:color="auto" w:fill="FFFFFF"/>
        </w:rPr>
        <w:t>Sally A. Nuamah</w:t>
      </w:r>
      <w:r w:rsidR="00B875B5">
        <w:rPr>
          <w:rFonts w:hint="eastAsia"/>
          <w:color w:val="000000" w:themeColor="text1"/>
          <w:szCs w:val="21"/>
          <w:shd w:val="clear" w:color="auto" w:fill="FFFFFF"/>
        </w:rPr>
        <w:t>）</w:t>
      </w:r>
      <w:r w:rsidR="00B875B5">
        <w:rPr>
          <w:rFonts w:hint="eastAsia"/>
          <w:color w:val="000000" w:themeColor="text1"/>
          <w:szCs w:val="21"/>
          <w:shd w:val="clear" w:color="auto" w:fill="FFFFFF"/>
        </w:rPr>
        <w:t>2019</w:t>
      </w:r>
      <w:r w:rsidR="00B875B5">
        <w:rPr>
          <w:rFonts w:hint="eastAsia"/>
          <w:color w:val="000000" w:themeColor="text1"/>
          <w:szCs w:val="21"/>
          <w:shd w:val="clear" w:color="auto" w:fill="FFFFFF"/>
        </w:rPr>
        <w:t>年的《女孩如何实现》（</w:t>
      </w:r>
      <w:r w:rsidR="00B875B5" w:rsidRPr="00951C44">
        <w:rPr>
          <w:i/>
          <w:iCs/>
          <w:kern w:val="0"/>
          <w:szCs w:val="21"/>
          <w:shd w:val="clear" w:color="auto" w:fill="FFFFFF"/>
        </w:rPr>
        <w:t>How Girls Achieve</w:t>
      </w:r>
      <w:r w:rsidR="00B875B5">
        <w:rPr>
          <w:rFonts w:hint="eastAsia"/>
          <w:color w:val="000000" w:themeColor="text1"/>
          <w:szCs w:val="21"/>
          <w:shd w:val="clear" w:color="auto" w:fill="FFFFFF"/>
        </w:rPr>
        <w:t>）。</w:t>
      </w:r>
      <w:r w:rsidR="00B875B5">
        <w:rPr>
          <w:rFonts w:hint="eastAsia"/>
          <w:kern w:val="0"/>
          <w:szCs w:val="21"/>
          <w:shd w:val="clear" w:color="auto" w:fill="FFFFFF"/>
        </w:rPr>
        <w:t>塞萨伊的《罗望子树下》（</w:t>
      </w:r>
      <w:r w:rsidR="00B875B5" w:rsidRPr="00951C44">
        <w:rPr>
          <w:i/>
          <w:iCs/>
          <w:kern w:val="0"/>
          <w:szCs w:val="21"/>
          <w:shd w:val="clear" w:color="auto" w:fill="FFFFFF"/>
        </w:rPr>
        <w:t>Beneath the Tamarind Tree</w:t>
      </w:r>
      <w:r w:rsidR="00B875B5">
        <w:rPr>
          <w:rFonts w:hint="eastAsia"/>
          <w:kern w:val="0"/>
          <w:szCs w:val="21"/>
          <w:shd w:val="clear" w:color="auto" w:fill="FFFFFF"/>
        </w:rPr>
        <w:t>）将鼓舞全世界为女性平权而奋斗的人们。</w:t>
      </w:r>
      <w:r w:rsidRPr="006D2F48">
        <w:rPr>
          <w:color w:val="000000" w:themeColor="text1"/>
          <w:szCs w:val="21"/>
          <w:shd w:val="clear" w:color="auto" w:fill="FFFFFF"/>
        </w:rPr>
        <w:t>”</w:t>
      </w:r>
    </w:p>
    <w:p w:rsidR="00951C44" w:rsidRDefault="00951C44" w:rsidP="00EF6E39">
      <w:pPr>
        <w:ind w:firstLineChars="200" w:firstLine="420"/>
        <w:jc w:val="right"/>
        <w:rPr>
          <w:kern w:val="0"/>
          <w:szCs w:val="21"/>
        </w:rPr>
      </w:pPr>
      <w:r>
        <w:rPr>
          <w:rFonts w:hint="eastAsia"/>
          <w:i/>
          <w:iCs/>
          <w:kern w:val="0"/>
          <w:szCs w:val="21"/>
          <w:shd w:val="clear" w:color="auto" w:fill="FFFFFF"/>
        </w:rPr>
        <w:t>----</w:t>
      </w:r>
      <w:r w:rsidR="00B875B5">
        <w:rPr>
          <w:rFonts w:hint="eastAsia"/>
          <w:iCs/>
          <w:kern w:val="0"/>
          <w:szCs w:val="21"/>
          <w:shd w:val="clear" w:color="auto" w:fill="FFFFFF"/>
        </w:rPr>
        <w:t>《书目杂志》</w:t>
      </w:r>
      <w:r w:rsidR="00B875B5" w:rsidRPr="00B875B5">
        <w:rPr>
          <w:bCs/>
          <w:iCs/>
          <w:kern w:val="0"/>
          <w:szCs w:val="21"/>
          <w:shd w:val="clear" w:color="auto" w:fill="FFFFFF"/>
        </w:rPr>
        <w:t>（</w:t>
      </w:r>
      <w:r w:rsidR="00B875B5" w:rsidRPr="00951C44">
        <w:rPr>
          <w:bCs/>
          <w:i/>
          <w:iCs/>
          <w:kern w:val="0"/>
          <w:szCs w:val="21"/>
          <w:shd w:val="clear" w:color="auto" w:fill="FFFFFF"/>
        </w:rPr>
        <w:t>Booklist</w:t>
      </w:r>
      <w:r w:rsidR="00B875B5" w:rsidRPr="00B875B5">
        <w:rPr>
          <w:bCs/>
          <w:iCs/>
          <w:kern w:val="0"/>
          <w:szCs w:val="21"/>
          <w:shd w:val="clear" w:color="auto" w:fill="FFFFFF"/>
        </w:rPr>
        <w:t>）</w:t>
      </w:r>
    </w:p>
    <w:p w:rsidR="00951C44" w:rsidRDefault="00951C44" w:rsidP="00A33CF0">
      <w:pPr>
        <w:rPr>
          <w:kern w:val="0"/>
          <w:szCs w:val="21"/>
        </w:rPr>
      </w:pPr>
    </w:p>
    <w:p w:rsidR="00B875B5" w:rsidRDefault="00B875B5" w:rsidP="00EF6E39">
      <w:pPr>
        <w:ind w:firstLineChars="200" w:firstLine="420"/>
        <w:rPr>
          <w:kern w:val="0"/>
          <w:szCs w:val="21"/>
          <w:shd w:val="clear" w:color="auto" w:fill="FFFFFF"/>
        </w:rPr>
      </w:pPr>
      <w:r>
        <w:rPr>
          <w:kern w:val="0"/>
          <w:szCs w:val="21"/>
          <w:shd w:val="clear" w:color="auto" w:fill="FFFFFF"/>
        </w:rPr>
        <w:t>“</w:t>
      </w:r>
      <w:r>
        <w:rPr>
          <w:rFonts w:hint="eastAsia"/>
          <w:kern w:val="0"/>
          <w:szCs w:val="21"/>
          <w:shd w:val="clear" w:color="auto" w:fill="FFFFFF"/>
        </w:rPr>
        <w:t>非常适合那些希望更多地了解非洲性别政治，博科圣地历史以及</w:t>
      </w:r>
      <w:r w:rsidR="00EF6E39">
        <w:rPr>
          <w:rFonts w:hint="eastAsia"/>
          <w:kern w:val="0"/>
          <w:szCs w:val="21"/>
          <w:shd w:val="clear" w:color="auto" w:fill="FFFFFF"/>
        </w:rPr>
        <w:t>媒体女性的读者们。</w:t>
      </w:r>
      <w:r>
        <w:rPr>
          <w:kern w:val="0"/>
          <w:szCs w:val="21"/>
          <w:shd w:val="clear" w:color="auto" w:fill="FFFFFF"/>
        </w:rPr>
        <w:t>”</w:t>
      </w:r>
    </w:p>
    <w:p w:rsidR="00951C44" w:rsidRPr="00951C44" w:rsidRDefault="00951C44" w:rsidP="00EF6E39">
      <w:pPr>
        <w:ind w:firstLineChars="200" w:firstLine="420"/>
        <w:jc w:val="right"/>
        <w:rPr>
          <w:kern w:val="0"/>
          <w:szCs w:val="21"/>
        </w:rPr>
      </w:pPr>
      <w:r>
        <w:rPr>
          <w:rFonts w:hint="eastAsia"/>
          <w:i/>
          <w:iCs/>
          <w:kern w:val="0"/>
          <w:szCs w:val="21"/>
        </w:rPr>
        <w:t>----</w:t>
      </w:r>
      <w:r w:rsidR="00EF6E39">
        <w:rPr>
          <w:rFonts w:hint="eastAsia"/>
          <w:iCs/>
          <w:kern w:val="0"/>
          <w:szCs w:val="21"/>
        </w:rPr>
        <w:t>《图书馆杂志》</w:t>
      </w:r>
      <w:r w:rsidR="00EF6E39" w:rsidRPr="00EF6E39">
        <w:rPr>
          <w:bCs/>
          <w:iCs/>
          <w:kern w:val="0"/>
          <w:szCs w:val="21"/>
        </w:rPr>
        <w:t>（</w:t>
      </w:r>
      <w:r w:rsidR="00EF6E39" w:rsidRPr="00951C44">
        <w:rPr>
          <w:bCs/>
          <w:i/>
          <w:iCs/>
          <w:kern w:val="0"/>
          <w:szCs w:val="21"/>
        </w:rPr>
        <w:t>Library Journal</w:t>
      </w:r>
      <w:r w:rsidR="00EF6E39" w:rsidRPr="00EF6E39">
        <w:rPr>
          <w:bCs/>
          <w:iCs/>
          <w:kern w:val="0"/>
          <w:szCs w:val="21"/>
        </w:rPr>
        <w:t>）</w:t>
      </w:r>
    </w:p>
    <w:p w:rsidR="00773145" w:rsidRPr="00EF6E39" w:rsidRDefault="00773145" w:rsidP="00951C44">
      <w:pPr>
        <w:rPr>
          <w:bCs/>
          <w:szCs w:val="21"/>
        </w:rPr>
      </w:pPr>
    </w:p>
    <w:p w:rsidR="00951C44" w:rsidRPr="00951C44" w:rsidRDefault="00951C44" w:rsidP="00951C44">
      <w:pPr>
        <w:rPr>
          <w:bCs/>
          <w:szCs w:val="21"/>
        </w:rPr>
      </w:pPr>
    </w:p>
    <w:p w:rsidR="00951C44" w:rsidRDefault="00951C44" w:rsidP="00C624A2">
      <w:pPr>
        <w:rPr>
          <w:bCs/>
          <w:szCs w:val="21"/>
        </w:rPr>
      </w:pPr>
    </w:p>
    <w:p w:rsidR="00951C44" w:rsidRPr="00951C44" w:rsidRDefault="00951C44"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E97B4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91" w:rsidRDefault="000C3691">
      <w:r>
        <w:separator/>
      </w:r>
    </w:p>
  </w:endnote>
  <w:endnote w:type="continuationSeparator" w:id="1">
    <w:p w:rsidR="000C3691" w:rsidRDefault="000C3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84FFD">
      <w:rPr>
        <w:rFonts w:ascii="方正姚体" w:eastAsia="方正姚体"/>
        <w:kern w:val="0"/>
        <w:szCs w:val="21"/>
      </w:rPr>
      <w:fldChar w:fldCharType="begin"/>
    </w:r>
    <w:r>
      <w:rPr>
        <w:rFonts w:ascii="方正姚体" w:eastAsia="方正姚体"/>
        <w:kern w:val="0"/>
        <w:szCs w:val="21"/>
      </w:rPr>
      <w:instrText xml:space="preserve"> PAGE </w:instrText>
    </w:r>
    <w:r w:rsidR="00084FFD">
      <w:rPr>
        <w:rFonts w:ascii="方正姚体" w:eastAsia="方正姚体"/>
        <w:kern w:val="0"/>
        <w:szCs w:val="21"/>
      </w:rPr>
      <w:fldChar w:fldCharType="separate"/>
    </w:r>
    <w:r w:rsidR="00A33CF0">
      <w:rPr>
        <w:rFonts w:ascii="方正姚体" w:eastAsia="方正姚体"/>
        <w:noProof/>
        <w:kern w:val="0"/>
        <w:szCs w:val="21"/>
      </w:rPr>
      <w:t>1</w:t>
    </w:r>
    <w:r w:rsidR="00084FF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91" w:rsidRDefault="000C3691">
      <w:r>
        <w:separator/>
      </w:r>
    </w:p>
  </w:footnote>
  <w:footnote w:type="continuationSeparator" w:id="1">
    <w:p w:rsidR="000C3691" w:rsidRDefault="000C3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12AE"/>
    <w:rsid w:val="00010866"/>
    <w:rsid w:val="00016A67"/>
    <w:rsid w:val="000471BE"/>
    <w:rsid w:val="0006074F"/>
    <w:rsid w:val="0006265E"/>
    <w:rsid w:val="000649FF"/>
    <w:rsid w:val="00067E08"/>
    <w:rsid w:val="000721D3"/>
    <w:rsid w:val="00077618"/>
    <w:rsid w:val="0007792C"/>
    <w:rsid w:val="00080A1A"/>
    <w:rsid w:val="000815BE"/>
    <w:rsid w:val="000828F5"/>
    <w:rsid w:val="00084FFD"/>
    <w:rsid w:val="000939B2"/>
    <w:rsid w:val="000A2E1D"/>
    <w:rsid w:val="000B22DE"/>
    <w:rsid w:val="000C1EE1"/>
    <w:rsid w:val="000C3691"/>
    <w:rsid w:val="000C6B43"/>
    <w:rsid w:val="000C780B"/>
    <w:rsid w:val="000D35AE"/>
    <w:rsid w:val="000D447B"/>
    <w:rsid w:val="000E219B"/>
    <w:rsid w:val="0010039B"/>
    <w:rsid w:val="00106D0C"/>
    <w:rsid w:val="00134275"/>
    <w:rsid w:val="0014506B"/>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11AF"/>
    <w:rsid w:val="00212EA1"/>
    <w:rsid w:val="00215937"/>
    <w:rsid w:val="00217C5E"/>
    <w:rsid w:val="00220A2D"/>
    <w:rsid w:val="00223A43"/>
    <w:rsid w:val="002320F4"/>
    <w:rsid w:val="00233745"/>
    <w:rsid w:val="002529AC"/>
    <w:rsid w:val="0025531D"/>
    <w:rsid w:val="00265615"/>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12476"/>
    <w:rsid w:val="0031372D"/>
    <w:rsid w:val="003222F0"/>
    <w:rsid w:val="00322B4B"/>
    <w:rsid w:val="00325B54"/>
    <w:rsid w:val="00326C8D"/>
    <w:rsid w:val="003330B6"/>
    <w:rsid w:val="00337304"/>
    <w:rsid w:val="00344C37"/>
    <w:rsid w:val="003474AF"/>
    <w:rsid w:val="0035593A"/>
    <w:rsid w:val="0037085F"/>
    <w:rsid w:val="0037364C"/>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1F12"/>
    <w:rsid w:val="003F5825"/>
    <w:rsid w:val="003F7A88"/>
    <w:rsid w:val="004148D5"/>
    <w:rsid w:val="00414A9C"/>
    <w:rsid w:val="00430ACF"/>
    <w:rsid w:val="00431D1E"/>
    <w:rsid w:val="0043213E"/>
    <w:rsid w:val="004430B8"/>
    <w:rsid w:val="00452828"/>
    <w:rsid w:val="004611D6"/>
    <w:rsid w:val="00462FAD"/>
    <w:rsid w:val="00463285"/>
    <w:rsid w:val="00466422"/>
    <w:rsid w:val="00476B37"/>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56BF5"/>
    <w:rsid w:val="005635FE"/>
    <w:rsid w:val="005664AD"/>
    <w:rsid w:val="00570522"/>
    <w:rsid w:val="005737DB"/>
    <w:rsid w:val="00577751"/>
    <w:rsid w:val="00582EAD"/>
    <w:rsid w:val="00583966"/>
    <w:rsid w:val="005903FF"/>
    <w:rsid w:val="005A40A1"/>
    <w:rsid w:val="005B4AF0"/>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C09F4"/>
    <w:rsid w:val="006D198E"/>
    <w:rsid w:val="006D206A"/>
    <w:rsid w:val="006D297D"/>
    <w:rsid w:val="006D2E2D"/>
    <w:rsid w:val="006D2F48"/>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7D5906"/>
    <w:rsid w:val="00805130"/>
    <w:rsid w:val="00805764"/>
    <w:rsid w:val="00820F97"/>
    <w:rsid w:val="0082482A"/>
    <w:rsid w:val="00826BB3"/>
    <w:rsid w:val="008320E0"/>
    <w:rsid w:val="00833658"/>
    <w:rsid w:val="00843714"/>
    <w:rsid w:val="00845CDD"/>
    <w:rsid w:val="00853494"/>
    <w:rsid w:val="00856401"/>
    <w:rsid w:val="00861777"/>
    <w:rsid w:val="00862531"/>
    <w:rsid w:val="00862DBE"/>
    <w:rsid w:val="008648D3"/>
    <w:rsid w:val="00866B99"/>
    <w:rsid w:val="008678AD"/>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51C44"/>
    <w:rsid w:val="0095576B"/>
    <w:rsid w:val="0096089F"/>
    <w:rsid w:val="00961AEF"/>
    <w:rsid w:val="009A0637"/>
    <w:rsid w:val="009C213E"/>
    <w:rsid w:val="009C2F45"/>
    <w:rsid w:val="009C31DF"/>
    <w:rsid w:val="009C50AB"/>
    <w:rsid w:val="009D5649"/>
    <w:rsid w:val="009F1E68"/>
    <w:rsid w:val="00A005AB"/>
    <w:rsid w:val="00A054DA"/>
    <w:rsid w:val="00A13AC1"/>
    <w:rsid w:val="00A174E5"/>
    <w:rsid w:val="00A33CF0"/>
    <w:rsid w:val="00A44B8C"/>
    <w:rsid w:val="00A602F6"/>
    <w:rsid w:val="00A6662F"/>
    <w:rsid w:val="00A71D38"/>
    <w:rsid w:val="00A75AAA"/>
    <w:rsid w:val="00AA1AA9"/>
    <w:rsid w:val="00AA4414"/>
    <w:rsid w:val="00AA5AD4"/>
    <w:rsid w:val="00AB0581"/>
    <w:rsid w:val="00AB5463"/>
    <w:rsid w:val="00AC075C"/>
    <w:rsid w:val="00AD250E"/>
    <w:rsid w:val="00AD4947"/>
    <w:rsid w:val="00AE1C7A"/>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747D9"/>
    <w:rsid w:val="00B81C0B"/>
    <w:rsid w:val="00B84321"/>
    <w:rsid w:val="00B85002"/>
    <w:rsid w:val="00B875B5"/>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3D9A"/>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2F32"/>
    <w:rsid w:val="00CF5AFB"/>
    <w:rsid w:val="00CF6406"/>
    <w:rsid w:val="00CF7C61"/>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61E16"/>
    <w:rsid w:val="00E744E4"/>
    <w:rsid w:val="00E76E41"/>
    <w:rsid w:val="00E82CB2"/>
    <w:rsid w:val="00E84329"/>
    <w:rsid w:val="00E97B45"/>
    <w:rsid w:val="00EA51F3"/>
    <w:rsid w:val="00EB1F90"/>
    <w:rsid w:val="00EB2DAE"/>
    <w:rsid w:val="00EB5E3B"/>
    <w:rsid w:val="00EB6513"/>
    <w:rsid w:val="00EB6580"/>
    <w:rsid w:val="00EC272E"/>
    <w:rsid w:val="00EC7589"/>
    <w:rsid w:val="00ED7319"/>
    <w:rsid w:val="00EF51BA"/>
    <w:rsid w:val="00EF6E39"/>
    <w:rsid w:val="00F26153"/>
    <w:rsid w:val="00F27267"/>
    <w:rsid w:val="00F30CA5"/>
    <w:rsid w:val="00F318E4"/>
    <w:rsid w:val="00F33437"/>
    <w:rsid w:val="00F3449F"/>
    <w:rsid w:val="00F352AE"/>
    <w:rsid w:val="00F41228"/>
    <w:rsid w:val="00F43108"/>
    <w:rsid w:val="00F4467B"/>
    <w:rsid w:val="00F44F50"/>
    <w:rsid w:val="00F70C16"/>
    <w:rsid w:val="00F72189"/>
    <w:rsid w:val="00F74D56"/>
    <w:rsid w:val="00F82FA1"/>
    <w:rsid w:val="00F835EE"/>
    <w:rsid w:val="00F8540D"/>
    <w:rsid w:val="00F937AD"/>
    <w:rsid w:val="00F96AEF"/>
    <w:rsid w:val="00F96DF7"/>
    <w:rsid w:val="00F978A8"/>
    <w:rsid w:val="00FA4A2B"/>
    <w:rsid w:val="00FA7D63"/>
    <w:rsid w:val="00FA7F29"/>
    <w:rsid w:val="00FC3174"/>
    <w:rsid w:val="00FC3402"/>
    <w:rsid w:val="00FD2A29"/>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45"/>
    <w:pPr>
      <w:widowControl w:val="0"/>
      <w:jc w:val="both"/>
    </w:pPr>
    <w:rPr>
      <w:kern w:val="2"/>
      <w:sz w:val="21"/>
      <w:szCs w:val="24"/>
    </w:rPr>
  </w:style>
  <w:style w:type="paragraph" w:styleId="1">
    <w:name w:val="heading 1"/>
    <w:basedOn w:val="a"/>
    <w:next w:val="a"/>
    <w:qFormat/>
    <w:rsid w:val="00E97B4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7B45"/>
    <w:pPr>
      <w:jc w:val="left"/>
    </w:pPr>
  </w:style>
  <w:style w:type="paragraph" w:styleId="a4">
    <w:name w:val="header"/>
    <w:basedOn w:val="a"/>
    <w:rsid w:val="00E97B45"/>
    <w:pPr>
      <w:pBdr>
        <w:bottom w:val="single" w:sz="6" w:space="1" w:color="auto"/>
      </w:pBdr>
      <w:tabs>
        <w:tab w:val="center" w:pos="4153"/>
        <w:tab w:val="right" w:pos="8306"/>
      </w:tabs>
      <w:snapToGrid w:val="0"/>
      <w:jc w:val="center"/>
    </w:pPr>
    <w:rPr>
      <w:sz w:val="18"/>
      <w:szCs w:val="18"/>
    </w:rPr>
  </w:style>
  <w:style w:type="paragraph" w:styleId="a5">
    <w:name w:val="footer"/>
    <w:basedOn w:val="a"/>
    <w:rsid w:val="00E97B45"/>
    <w:pPr>
      <w:tabs>
        <w:tab w:val="center" w:pos="4153"/>
        <w:tab w:val="right" w:pos="8306"/>
      </w:tabs>
      <w:snapToGrid w:val="0"/>
      <w:jc w:val="left"/>
    </w:pPr>
    <w:rPr>
      <w:sz w:val="18"/>
      <w:szCs w:val="18"/>
    </w:rPr>
  </w:style>
  <w:style w:type="character" w:styleId="a6">
    <w:name w:val="Hyperlink"/>
    <w:rsid w:val="00E97B45"/>
    <w:rPr>
      <w:color w:val="0000FF"/>
      <w:u w:val="single"/>
    </w:rPr>
  </w:style>
  <w:style w:type="character" w:styleId="a7">
    <w:name w:val="FollowedHyperlink"/>
    <w:rsid w:val="00E97B45"/>
    <w:rPr>
      <w:color w:val="800080"/>
      <w:u w:val="single"/>
    </w:rPr>
  </w:style>
  <w:style w:type="paragraph" w:styleId="a8">
    <w:name w:val="Normal (Web)"/>
    <w:basedOn w:val="a"/>
    <w:uiPriority w:val="99"/>
    <w:rsid w:val="00E97B4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E97B45"/>
    <w:rPr>
      <w:rFonts w:ascii="Times New Roman" w:hAnsi="Times New Roman" w:cs="Times New Roman" w:hint="default"/>
      <w:sz w:val="24"/>
      <w:szCs w:val="24"/>
    </w:rPr>
  </w:style>
  <w:style w:type="paragraph" w:styleId="HTML">
    <w:name w:val="HTML Preformatted"/>
    <w:basedOn w:val="a"/>
    <w:link w:val="HTMLChar"/>
    <w:uiPriority w:val="99"/>
    <w:rsid w:val="00E97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E97B45"/>
    <w:rPr>
      <w:i/>
      <w:iCs/>
    </w:rPr>
  </w:style>
  <w:style w:type="paragraph" w:customStyle="1" w:styleId="award">
    <w:name w:val="award"/>
    <w:basedOn w:val="a"/>
    <w:rsid w:val="00E97B4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E97B4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E97B45"/>
    <w:rPr>
      <w:rFonts w:ascii="Verdana" w:hAnsi="Verdana" w:hint="default"/>
      <w:sz w:val="15"/>
      <w:szCs w:val="15"/>
    </w:rPr>
  </w:style>
  <w:style w:type="character" w:styleId="aa">
    <w:name w:val="Strong"/>
    <w:uiPriority w:val="22"/>
    <w:qFormat/>
    <w:rsid w:val="00E97B45"/>
    <w:rPr>
      <w:b/>
      <w:bCs/>
    </w:rPr>
  </w:style>
  <w:style w:type="character" w:customStyle="1" w:styleId="smalltext1">
    <w:name w:val="smalltext1"/>
    <w:rsid w:val="00E97B45"/>
    <w:rPr>
      <w:rFonts w:ascii="Arial" w:hAnsi="Arial" w:cs="Arial" w:hint="default"/>
      <w:color w:val="000000"/>
      <w:sz w:val="17"/>
      <w:szCs w:val="17"/>
    </w:rPr>
  </w:style>
  <w:style w:type="character" w:customStyle="1" w:styleId="regbold1">
    <w:name w:val="regbold1"/>
    <w:rsid w:val="00E97B45"/>
    <w:rPr>
      <w:rFonts w:ascii="Arial" w:hAnsi="Arial" w:cs="Arial" w:hint="default"/>
      <w:b/>
      <w:bCs/>
      <w:color w:val="000000"/>
      <w:sz w:val="18"/>
      <w:szCs w:val="18"/>
    </w:rPr>
  </w:style>
  <w:style w:type="character" w:customStyle="1" w:styleId="bookauthor1">
    <w:name w:val="bookauthor1"/>
    <w:rsid w:val="00E97B45"/>
    <w:rPr>
      <w:rFonts w:ascii="Arial" w:hAnsi="Arial" w:cs="Arial" w:hint="default"/>
      <w:b w:val="0"/>
      <w:bCs w:val="0"/>
      <w:i w:val="0"/>
      <w:iCs w:val="0"/>
      <w:color w:val="6699CC"/>
      <w:sz w:val="18"/>
      <w:szCs w:val="18"/>
      <w:u w:val="single"/>
    </w:rPr>
  </w:style>
  <w:style w:type="character" w:customStyle="1" w:styleId="title111">
    <w:name w:val="title111"/>
    <w:rsid w:val="00E97B45"/>
    <w:rPr>
      <w:rFonts w:ascii="Tahoma" w:hAnsi="Tahoma" w:cs="Tahoma" w:hint="default"/>
      <w:b/>
      <w:bCs/>
      <w:color w:val="000066"/>
      <w:sz w:val="22"/>
      <w:szCs w:val="22"/>
    </w:rPr>
  </w:style>
  <w:style w:type="character" w:customStyle="1" w:styleId="bstitle1">
    <w:name w:val="bstitle1"/>
    <w:rsid w:val="00E97B45"/>
    <w:rPr>
      <w:b/>
      <w:bCs/>
      <w:color w:val="000000"/>
      <w:sz w:val="24"/>
      <w:szCs w:val="24"/>
    </w:rPr>
  </w:style>
  <w:style w:type="character" w:customStyle="1" w:styleId="bssubtitle1">
    <w:name w:val="bssubtitle1"/>
    <w:rsid w:val="00E97B45"/>
    <w:rPr>
      <w:rFonts w:ascii="Arial" w:hAnsi="Arial" w:cs="Arial" w:hint="default"/>
      <w:b/>
      <w:bCs/>
      <w:color w:val="000000"/>
      <w:sz w:val="18"/>
      <w:szCs w:val="18"/>
    </w:rPr>
  </w:style>
  <w:style w:type="character" w:customStyle="1" w:styleId="bsauthor1">
    <w:name w:val="bsauthor1"/>
    <w:rsid w:val="00E97B45"/>
    <w:rPr>
      <w:b/>
      <w:bCs/>
      <w:color w:val="000000"/>
      <w:sz w:val="18"/>
      <w:szCs w:val="18"/>
    </w:rPr>
  </w:style>
  <w:style w:type="character" w:customStyle="1" w:styleId="bsauthorlink1">
    <w:name w:val="bsauthorlink1"/>
    <w:rsid w:val="00E97B45"/>
    <w:rPr>
      <w:color w:val="000000"/>
      <w:u w:val="single"/>
    </w:rPr>
  </w:style>
  <w:style w:type="character" w:customStyle="1" w:styleId="redsubtitle1">
    <w:name w:val="redsubtitle1"/>
    <w:rsid w:val="00E97B45"/>
    <w:rPr>
      <w:rFonts w:ascii="Trebuchet MS" w:hAnsi="Trebuchet MS" w:hint="default"/>
      <w:b/>
      <w:bCs/>
      <w:caps/>
      <w:color w:val="CC0000"/>
      <w:sz w:val="18"/>
      <w:szCs w:val="18"/>
    </w:rPr>
  </w:style>
  <w:style w:type="paragraph" w:customStyle="1" w:styleId="ar12-16red">
    <w:name w:val="ar12-16red"/>
    <w:basedOn w:val="a"/>
    <w:rsid w:val="00E97B45"/>
    <w:pPr>
      <w:widowControl/>
      <w:spacing w:before="100" w:beforeAutospacing="1" w:after="100" w:afterAutospacing="1"/>
      <w:jc w:val="left"/>
    </w:pPr>
    <w:rPr>
      <w:rFonts w:ascii="宋体" w:hAnsi="宋体" w:cs="宋体"/>
      <w:kern w:val="0"/>
      <w:sz w:val="24"/>
    </w:rPr>
  </w:style>
  <w:style w:type="character" w:customStyle="1" w:styleId="bold1">
    <w:name w:val="bold1"/>
    <w:rsid w:val="00E97B45"/>
    <w:rPr>
      <w:rFonts w:ascii="Verdana" w:hAnsi="Verdana" w:hint="default"/>
      <w:b/>
      <w:bCs/>
      <w:color w:val="000000"/>
      <w:spacing w:val="30"/>
      <w:sz w:val="15"/>
      <w:szCs w:val="15"/>
    </w:rPr>
  </w:style>
  <w:style w:type="paragraph" w:customStyle="1" w:styleId="bookstrapline">
    <w:name w:val="bookstrapline"/>
    <w:basedOn w:val="a"/>
    <w:rsid w:val="00E97B4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E97B45"/>
    <w:rPr>
      <w:b w:val="0"/>
      <w:bCs w:val="0"/>
      <w:i w:val="0"/>
      <w:iCs w:val="0"/>
      <w:smallCaps w:val="0"/>
      <w:color w:val="000000"/>
      <w:sz w:val="18"/>
      <w:szCs w:val="18"/>
    </w:rPr>
  </w:style>
  <w:style w:type="character" w:styleId="HTML0">
    <w:name w:val="HTML Cite"/>
    <w:rsid w:val="00E97B45"/>
    <w:rPr>
      <w:i/>
      <w:iCs/>
    </w:rPr>
  </w:style>
  <w:style w:type="paragraph" w:customStyle="1" w:styleId="text">
    <w:name w:val="text"/>
    <w:basedOn w:val="a"/>
    <w:rsid w:val="00E97B45"/>
    <w:pPr>
      <w:widowControl/>
    </w:pPr>
    <w:rPr>
      <w:rFonts w:ascii="Tahoma" w:hAnsi="Tahoma" w:cs="Tahoma"/>
      <w:color w:val="000000"/>
      <w:kern w:val="0"/>
      <w:sz w:val="16"/>
      <w:szCs w:val="16"/>
    </w:rPr>
  </w:style>
  <w:style w:type="character" w:customStyle="1" w:styleId="author">
    <w:name w:val="author"/>
    <w:basedOn w:val="a0"/>
    <w:rsid w:val="00E97B45"/>
  </w:style>
  <w:style w:type="paragraph" w:customStyle="1" w:styleId="book-text">
    <w:name w:val="book-text"/>
    <w:basedOn w:val="a"/>
    <w:rsid w:val="00E97B4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E97B4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265615"/>
    <w:rPr>
      <w:sz w:val="18"/>
      <w:szCs w:val="18"/>
    </w:rPr>
  </w:style>
  <w:style w:type="character" w:customStyle="1" w:styleId="Char">
    <w:name w:val="批注框文本 Char"/>
    <w:basedOn w:val="a0"/>
    <w:link w:val="ab"/>
    <w:rsid w:val="00265615"/>
    <w:rPr>
      <w:kern w:val="2"/>
      <w:sz w:val="18"/>
      <w:szCs w:val="18"/>
    </w:rPr>
  </w:style>
  <w:style w:type="character" w:customStyle="1" w:styleId="transsent">
    <w:name w:val="transsent"/>
    <w:basedOn w:val="a0"/>
    <w:rsid w:val="002111AF"/>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5845997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6433972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https://we-canlea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08F2-4EE3-4BCE-9057-DFDDA000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397</Words>
  <Characters>2264</Characters>
  <Application>Microsoft Office Word</Application>
  <DocSecurity>0</DocSecurity>
  <Lines>18</Lines>
  <Paragraphs>5</Paragraphs>
  <ScaleCrop>false</ScaleCrop>
  <Company>2ndSpAcE</Company>
  <LinksUpToDate>false</LinksUpToDate>
  <CharactersWithSpaces>2656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30</cp:revision>
  <cp:lastPrinted>2004-04-23T07:06:00Z</cp:lastPrinted>
  <dcterms:created xsi:type="dcterms:W3CDTF">2019-05-09T07:35:00Z</dcterms:created>
  <dcterms:modified xsi:type="dcterms:W3CDTF">2019-08-20T09:07:00Z</dcterms:modified>
</cp:coreProperties>
</file>