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70CB0" w:rsidRPr="00540B2F" w:rsidRDefault="0007438F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bookmarkStart w:id="2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330.6pt;margin-top:8.15pt;width:94.4pt;height:144.75pt;z-index:1;mso-position-horizontal-relative:text;mso-position-vertical-relative:text">
            <v:imagedata r:id="rId7" o:title="51pnm-RcfpL"/>
            <w10:wrap type="square"/>
          </v:shape>
        </w:pict>
      </w:r>
      <w:bookmarkEnd w:id="2"/>
    </w:p>
    <w:p w:rsidR="00846351" w:rsidRPr="00540B2F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40B2F">
        <w:rPr>
          <w:b/>
          <w:bCs/>
          <w:szCs w:val="21"/>
        </w:rPr>
        <w:t>中文书名：</w:t>
      </w:r>
      <w:r w:rsidR="00C123B1" w:rsidRPr="00540B2F">
        <w:rPr>
          <w:rFonts w:hint="eastAsia"/>
          <w:b/>
          <w:bCs/>
          <w:szCs w:val="21"/>
        </w:rPr>
        <w:t>《</w:t>
      </w:r>
      <w:r w:rsidR="0086413B" w:rsidRPr="00540B2F">
        <w:rPr>
          <w:b/>
          <w:bCs/>
          <w:szCs w:val="21"/>
        </w:rPr>
        <w:t>艾力</w:t>
      </w:r>
      <w:r w:rsidR="00007D0B">
        <w:rPr>
          <w:b/>
          <w:bCs/>
          <w:szCs w:val="21"/>
        </w:rPr>
        <w:t>克</w:t>
      </w:r>
      <w:r w:rsidR="0086413B" w:rsidRPr="00540B2F">
        <w:rPr>
          <w:b/>
          <w:bCs/>
          <w:szCs w:val="21"/>
        </w:rPr>
        <w:t>沙学院</w:t>
      </w:r>
      <w:r w:rsidR="00C123B1" w:rsidRPr="00540B2F">
        <w:rPr>
          <w:rFonts w:hint="eastAsia"/>
          <w:b/>
          <w:bCs/>
          <w:szCs w:val="21"/>
        </w:rPr>
        <w:t>》</w:t>
      </w:r>
    </w:p>
    <w:p w:rsidR="00846351" w:rsidRPr="00540B2F" w:rsidRDefault="00846351" w:rsidP="00B3623D">
      <w:pPr>
        <w:tabs>
          <w:tab w:val="left" w:pos="341"/>
          <w:tab w:val="left" w:pos="5235"/>
        </w:tabs>
        <w:rPr>
          <w:b/>
          <w:i/>
          <w:szCs w:val="21"/>
        </w:rPr>
      </w:pPr>
      <w:r w:rsidRPr="00540B2F">
        <w:rPr>
          <w:b/>
          <w:bCs/>
          <w:szCs w:val="21"/>
        </w:rPr>
        <w:t>英文书名：</w:t>
      </w:r>
      <w:r w:rsidR="00C123B1" w:rsidRPr="00540B2F">
        <w:rPr>
          <w:b/>
          <w:i/>
          <w:szCs w:val="21"/>
        </w:rPr>
        <w:t xml:space="preserve">School of the </w:t>
      </w:r>
      <w:proofErr w:type="spellStart"/>
      <w:r w:rsidR="00C123B1" w:rsidRPr="00540B2F">
        <w:rPr>
          <w:b/>
          <w:i/>
          <w:szCs w:val="21"/>
        </w:rPr>
        <w:t>Alyxa</w:t>
      </w:r>
      <w:proofErr w:type="spellEnd"/>
    </w:p>
    <w:p w:rsidR="00846351" w:rsidRPr="00540B2F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40B2F">
        <w:rPr>
          <w:b/>
          <w:bCs/>
          <w:szCs w:val="21"/>
        </w:rPr>
        <w:t>作</w:t>
      </w:r>
      <w:r w:rsidRPr="00540B2F">
        <w:rPr>
          <w:b/>
          <w:bCs/>
          <w:szCs w:val="21"/>
        </w:rPr>
        <w:t xml:space="preserve">    </w:t>
      </w:r>
      <w:r w:rsidRPr="00540B2F">
        <w:rPr>
          <w:b/>
          <w:bCs/>
          <w:szCs w:val="21"/>
        </w:rPr>
        <w:t>者：</w:t>
      </w:r>
      <w:r w:rsidR="00C123B1" w:rsidRPr="00540B2F">
        <w:rPr>
          <w:b/>
          <w:szCs w:val="21"/>
        </w:rPr>
        <w:t>R.L. Ferguson</w:t>
      </w:r>
    </w:p>
    <w:p w:rsidR="00B121C6" w:rsidRPr="00540B2F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40B2F">
        <w:rPr>
          <w:b/>
          <w:bCs/>
          <w:szCs w:val="21"/>
        </w:rPr>
        <w:t>出</w:t>
      </w:r>
      <w:r w:rsidRPr="00540B2F">
        <w:rPr>
          <w:b/>
          <w:bCs/>
          <w:szCs w:val="21"/>
        </w:rPr>
        <w:t xml:space="preserve"> </w:t>
      </w:r>
      <w:r w:rsidRPr="00540B2F">
        <w:rPr>
          <w:b/>
          <w:bCs/>
          <w:szCs w:val="21"/>
        </w:rPr>
        <w:t>版</w:t>
      </w:r>
      <w:r w:rsidRPr="00540B2F">
        <w:rPr>
          <w:b/>
          <w:bCs/>
          <w:szCs w:val="21"/>
        </w:rPr>
        <w:t xml:space="preserve"> </w:t>
      </w:r>
      <w:r w:rsidRPr="00540B2F">
        <w:rPr>
          <w:b/>
          <w:bCs/>
          <w:szCs w:val="21"/>
        </w:rPr>
        <w:t>社：</w:t>
      </w:r>
      <w:proofErr w:type="spellStart"/>
      <w:r w:rsidR="00C123B1" w:rsidRPr="00540B2F">
        <w:rPr>
          <w:b/>
          <w:szCs w:val="21"/>
        </w:rPr>
        <w:t>Ravensburger</w:t>
      </w:r>
      <w:proofErr w:type="spellEnd"/>
    </w:p>
    <w:p w:rsidR="006474C4" w:rsidRPr="00540B2F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40B2F">
        <w:rPr>
          <w:b/>
          <w:bCs/>
          <w:szCs w:val="21"/>
        </w:rPr>
        <w:t>代理公司：</w:t>
      </w:r>
      <w:r w:rsidR="008974CE" w:rsidRPr="00540B2F">
        <w:rPr>
          <w:rFonts w:hint="eastAsia"/>
          <w:b/>
          <w:bCs/>
          <w:szCs w:val="21"/>
        </w:rPr>
        <w:t>Rights</w:t>
      </w:r>
      <w:r w:rsidR="008974CE" w:rsidRPr="00540B2F">
        <w:rPr>
          <w:b/>
          <w:bCs/>
          <w:szCs w:val="21"/>
        </w:rPr>
        <w:t xml:space="preserve"> </w:t>
      </w:r>
      <w:proofErr w:type="spellStart"/>
      <w:r w:rsidR="008974CE" w:rsidRPr="00540B2F">
        <w:rPr>
          <w:rFonts w:hint="eastAsia"/>
          <w:b/>
          <w:bCs/>
          <w:szCs w:val="21"/>
        </w:rPr>
        <w:t>Peple</w:t>
      </w:r>
      <w:proofErr w:type="spellEnd"/>
      <w:r w:rsidR="00C123B1" w:rsidRPr="00540B2F">
        <w:rPr>
          <w:b/>
          <w:szCs w:val="21"/>
        </w:rPr>
        <w:t xml:space="preserve"> </w:t>
      </w:r>
      <w:r w:rsidR="00BE5377" w:rsidRPr="00540B2F">
        <w:rPr>
          <w:rFonts w:hint="eastAsia"/>
          <w:b/>
          <w:bCs/>
          <w:szCs w:val="21"/>
        </w:rPr>
        <w:t>/</w:t>
      </w:r>
      <w:r w:rsidRPr="00540B2F">
        <w:rPr>
          <w:b/>
          <w:bCs/>
          <w:szCs w:val="21"/>
        </w:rPr>
        <w:t>ANA</w:t>
      </w:r>
    </w:p>
    <w:p w:rsidR="008A2078" w:rsidRPr="00540B2F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40B2F">
        <w:rPr>
          <w:b/>
          <w:bCs/>
          <w:szCs w:val="21"/>
        </w:rPr>
        <w:t>出版时间：</w:t>
      </w:r>
      <w:r w:rsidR="00C123B1" w:rsidRPr="00540B2F">
        <w:rPr>
          <w:rFonts w:hint="eastAsia"/>
          <w:b/>
          <w:bCs/>
          <w:szCs w:val="21"/>
        </w:rPr>
        <w:t>2018</w:t>
      </w:r>
      <w:r w:rsidR="00260B7C" w:rsidRPr="00540B2F">
        <w:rPr>
          <w:b/>
          <w:bCs/>
          <w:szCs w:val="21"/>
        </w:rPr>
        <w:t>年</w:t>
      </w:r>
      <w:r w:rsidR="00C123B1" w:rsidRPr="00540B2F">
        <w:rPr>
          <w:rFonts w:hint="eastAsia"/>
          <w:b/>
          <w:bCs/>
          <w:szCs w:val="21"/>
        </w:rPr>
        <w:t>10</w:t>
      </w:r>
      <w:r w:rsidR="00811F9E" w:rsidRPr="00540B2F">
        <w:rPr>
          <w:b/>
          <w:bCs/>
          <w:szCs w:val="21"/>
        </w:rPr>
        <w:t>月</w:t>
      </w:r>
    </w:p>
    <w:p w:rsidR="00846351" w:rsidRPr="00540B2F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40B2F">
        <w:rPr>
          <w:b/>
          <w:bCs/>
          <w:szCs w:val="21"/>
        </w:rPr>
        <w:t>代理地区：</w:t>
      </w:r>
      <w:r w:rsidR="00264BDD" w:rsidRPr="00540B2F">
        <w:rPr>
          <w:b/>
          <w:bCs/>
          <w:szCs w:val="21"/>
        </w:rPr>
        <w:t>中国大陆、台湾</w:t>
      </w:r>
    </w:p>
    <w:p w:rsidR="00846351" w:rsidRPr="00540B2F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40B2F">
        <w:rPr>
          <w:b/>
          <w:bCs/>
          <w:szCs w:val="21"/>
        </w:rPr>
        <w:t>审读资料：</w:t>
      </w:r>
      <w:r w:rsidR="007B5DE9" w:rsidRPr="00540B2F">
        <w:rPr>
          <w:b/>
          <w:bCs/>
          <w:szCs w:val="21"/>
        </w:rPr>
        <w:t>电子资料</w:t>
      </w:r>
      <w:r w:rsidR="00377A13" w:rsidRPr="00540B2F">
        <w:rPr>
          <w:b/>
          <w:bCs/>
          <w:szCs w:val="21"/>
        </w:rPr>
        <w:tab/>
      </w:r>
    </w:p>
    <w:p w:rsidR="00050213" w:rsidRPr="00540B2F" w:rsidRDefault="00846351" w:rsidP="00E378E3">
      <w:pPr>
        <w:rPr>
          <w:b/>
          <w:bCs/>
          <w:szCs w:val="21"/>
        </w:rPr>
      </w:pPr>
      <w:r w:rsidRPr="00540B2F">
        <w:rPr>
          <w:b/>
          <w:bCs/>
          <w:szCs w:val="21"/>
        </w:rPr>
        <w:t>类</w:t>
      </w:r>
      <w:r w:rsidRPr="00540B2F">
        <w:rPr>
          <w:b/>
          <w:bCs/>
          <w:szCs w:val="21"/>
        </w:rPr>
        <w:t xml:space="preserve">    </w:t>
      </w:r>
      <w:r w:rsidRPr="00540B2F">
        <w:rPr>
          <w:b/>
          <w:bCs/>
          <w:szCs w:val="21"/>
        </w:rPr>
        <w:t>型：</w:t>
      </w:r>
      <w:r w:rsidR="00C123B1" w:rsidRPr="00540B2F">
        <w:rPr>
          <w:rFonts w:hint="eastAsia"/>
          <w:b/>
          <w:bCs/>
          <w:szCs w:val="21"/>
        </w:rPr>
        <w:t>9-</w:t>
      </w:r>
      <w:r w:rsidR="00C123B1" w:rsidRPr="00540B2F">
        <w:rPr>
          <w:b/>
          <w:bCs/>
          <w:szCs w:val="21"/>
        </w:rPr>
        <w:t>12</w:t>
      </w:r>
      <w:r w:rsidR="00C123B1" w:rsidRPr="00540B2F">
        <w:rPr>
          <w:b/>
          <w:bCs/>
          <w:szCs w:val="21"/>
        </w:rPr>
        <w:t>岁儿童文学</w:t>
      </w:r>
      <w:r w:rsidR="00540B2F">
        <w:rPr>
          <w:rFonts w:hint="eastAsia"/>
          <w:b/>
          <w:bCs/>
          <w:szCs w:val="21"/>
        </w:rPr>
        <w:t>/</w:t>
      </w:r>
      <w:r w:rsidR="00540B2F">
        <w:rPr>
          <w:rFonts w:hint="eastAsia"/>
          <w:b/>
          <w:bCs/>
          <w:szCs w:val="21"/>
        </w:rPr>
        <w:t>校园故事</w:t>
      </w:r>
    </w:p>
    <w:p w:rsidR="003775C3" w:rsidRPr="00540B2F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540B2F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40B2F">
        <w:rPr>
          <w:b/>
          <w:bCs/>
          <w:kern w:val="0"/>
          <w:szCs w:val="21"/>
          <w:lang w:val="zh-CN"/>
        </w:rPr>
        <w:t>内容简介</w:t>
      </w:r>
      <w:r w:rsidRPr="00540B2F">
        <w:rPr>
          <w:b/>
          <w:bCs/>
          <w:kern w:val="0"/>
          <w:szCs w:val="21"/>
        </w:rPr>
        <w:t>：</w:t>
      </w:r>
    </w:p>
    <w:p w:rsidR="00000C2A" w:rsidRPr="00540B2F" w:rsidRDefault="00000C2A" w:rsidP="00000C2A">
      <w:pPr>
        <w:autoSpaceDE w:val="0"/>
        <w:autoSpaceDN w:val="0"/>
        <w:adjustRightInd w:val="0"/>
        <w:ind w:firstLineChars="200" w:firstLine="420"/>
        <w:rPr>
          <w:szCs w:val="21"/>
        </w:rPr>
      </w:pPr>
    </w:p>
    <w:p w:rsidR="00C123B1" w:rsidRPr="00540B2F" w:rsidRDefault="00C123B1" w:rsidP="00000C2A">
      <w:pPr>
        <w:autoSpaceDE w:val="0"/>
        <w:autoSpaceDN w:val="0"/>
        <w:adjustRightInd w:val="0"/>
        <w:ind w:firstLineChars="200" w:firstLine="420"/>
        <w:rPr>
          <w:szCs w:val="21"/>
        </w:rPr>
      </w:pPr>
      <w:r w:rsidRPr="00540B2F">
        <w:rPr>
          <w:szCs w:val="21"/>
        </w:rPr>
        <w:t>快来</w:t>
      </w:r>
      <w:r w:rsidR="00123D1E" w:rsidRPr="00540B2F">
        <w:rPr>
          <w:szCs w:val="21"/>
        </w:rPr>
        <w:t>探索艾</w:t>
      </w:r>
      <w:proofErr w:type="gramStart"/>
      <w:r w:rsidR="00123D1E" w:rsidRPr="00540B2F">
        <w:rPr>
          <w:szCs w:val="21"/>
        </w:rPr>
        <w:t>力沙</w:t>
      </w:r>
      <w:r w:rsidR="0086413B" w:rsidRPr="00540B2F">
        <w:rPr>
          <w:szCs w:val="21"/>
        </w:rPr>
        <w:t>学院</w:t>
      </w:r>
      <w:proofErr w:type="gramEnd"/>
      <w:r w:rsidRPr="00540B2F">
        <w:rPr>
          <w:szCs w:val="21"/>
        </w:rPr>
        <w:t>尘封已久的秘密</w:t>
      </w:r>
      <w:r w:rsidR="00000C2A" w:rsidRPr="00540B2F">
        <w:rPr>
          <w:rFonts w:hint="eastAsia"/>
          <w:szCs w:val="21"/>
        </w:rPr>
        <w:t>！这是一所为拥有超凡</w:t>
      </w:r>
      <w:r w:rsidR="008974CE" w:rsidRPr="00540B2F">
        <w:rPr>
          <w:rFonts w:hint="eastAsia"/>
          <w:szCs w:val="21"/>
        </w:rPr>
        <w:t>感官能力</w:t>
      </w:r>
      <w:r w:rsidR="00000C2A" w:rsidRPr="00540B2F">
        <w:rPr>
          <w:rFonts w:hint="eastAsia"/>
          <w:szCs w:val="21"/>
        </w:rPr>
        <w:t>的孩子们专门设立的学校。</w:t>
      </w:r>
      <w:r w:rsidRPr="00540B2F">
        <w:rPr>
          <w:rFonts w:hint="eastAsia"/>
          <w:szCs w:val="21"/>
        </w:rPr>
        <w:t>本书是《波西</w:t>
      </w:r>
      <w:r w:rsidR="00000C2A" w:rsidRPr="00540B2F">
        <w:rPr>
          <w:rFonts w:ascii="宋体" w:hAnsi="宋体" w:hint="eastAsia"/>
          <w:szCs w:val="21"/>
        </w:rPr>
        <w:t>﹒</w:t>
      </w:r>
      <w:r w:rsidRPr="00540B2F">
        <w:rPr>
          <w:rFonts w:hint="eastAsia"/>
          <w:szCs w:val="21"/>
        </w:rPr>
        <w:t>杰克逊》与《哈利</w:t>
      </w:r>
      <w:r w:rsidR="00000C2A" w:rsidRPr="00540B2F">
        <w:rPr>
          <w:rFonts w:ascii="宋体" w:hAnsi="宋体" w:hint="eastAsia"/>
          <w:szCs w:val="21"/>
        </w:rPr>
        <w:t>﹒</w:t>
      </w:r>
      <w:r w:rsidRPr="00540B2F">
        <w:rPr>
          <w:rFonts w:hint="eastAsia"/>
          <w:szCs w:val="21"/>
        </w:rPr>
        <w:t>波特》书迷的首选！</w:t>
      </w:r>
    </w:p>
    <w:p w:rsidR="00C123B1" w:rsidRPr="00540B2F" w:rsidRDefault="00C123B1" w:rsidP="00C123B1">
      <w:pPr>
        <w:autoSpaceDE w:val="0"/>
        <w:autoSpaceDN w:val="0"/>
        <w:adjustRightInd w:val="0"/>
        <w:rPr>
          <w:szCs w:val="21"/>
        </w:rPr>
      </w:pPr>
    </w:p>
    <w:p w:rsidR="00F76210" w:rsidRPr="00540B2F" w:rsidRDefault="00C123B1" w:rsidP="008603A8">
      <w:pPr>
        <w:autoSpaceDE w:val="0"/>
        <w:autoSpaceDN w:val="0"/>
        <w:adjustRightInd w:val="0"/>
        <w:ind w:firstLineChars="200" w:firstLine="420"/>
        <w:rPr>
          <w:szCs w:val="21"/>
        </w:rPr>
      </w:pPr>
      <w:r w:rsidRPr="00540B2F">
        <w:rPr>
          <w:rFonts w:hint="eastAsia"/>
          <w:szCs w:val="21"/>
        </w:rPr>
        <w:t>芬</w:t>
      </w:r>
      <w:proofErr w:type="gramStart"/>
      <w:r w:rsidRPr="00540B2F">
        <w:rPr>
          <w:rFonts w:hint="eastAsia"/>
          <w:szCs w:val="21"/>
        </w:rPr>
        <w:t>恩一直</w:t>
      </w:r>
      <w:proofErr w:type="gramEnd"/>
      <w:r w:rsidRPr="00540B2F">
        <w:rPr>
          <w:rFonts w:hint="eastAsia"/>
          <w:szCs w:val="21"/>
        </w:rPr>
        <w:t>以为他</w:t>
      </w:r>
      <w:r w:rsidR="00000C2A" w:rsidRPr="00540B2F">
        <w:rPr>
          <w:rFonts w:hint="eastAsia"/>
          <w:szCs w:val="21"/>
        </w:rPr>
        <w:t>只</w:t>
      </w:r>
      <w:r w:rsidRPr="00540B2F">
        <w:rPr>
          <w:rFonts w:hint="eastAsia"/>
          <w:szCs w:val="21"/>
        </w:rPr>
        <w:t>是一个普普通通的平凡男孩。直到有一天，他和</w:t>
      </w:r>
      <w:r w:rsidR="00123D1E" w:rsidRPr="00540B2F">
        <w:rPr>
          <w:rFonts w:hint="eastAsia"/>
          <w:szCs w:val="21"/>
        </w:rPr>
        <w:t>哥哥约翰在伦敦本身安逸平静</w:t>
      </w:r>
      <w:r w:rsidRPr="00540B2F">
        <w:rPr>
          <w:rFonts w:hint="eastAsia"/>
          <w:szCs w:val="21"/>
        </w:rPr>
        <w:t>的生活被打破</w:t>
      </w:r>
      <w:r w:rsidR="00123D1E" w:rsidRPr="00540B2F">
        <w:rPr>
          <w:rFonts w:hint="eastAsia"/>
          <w:szCs w:val="21"/>
        </w:rPr>
        <w:t>，被送进艾力沙岛上的一所神秘学校</w:t>
      </w:r>
      <w:r w:rsidRPr="00540B2F">
        <w:rPr>
          <w:rFonts w:hint="eastAsia"/>
          <w:szCs w:val="21"/>
        </w:rPr>
        <w:t>。</w:t>
      </w:r>
      <w:r w:rsidR="00123D1E" w:rsidRPr="00540B2F">
        <w:rPr>
          <w:rFonts w:hint="eastAsia"/>
          <w:szCs w:val="21"/>
        </w:rPr>
        <w:t>这所学校既没有年级划分也没有常规课程。其实，这所自德</w:t>
      </w:r>
      <w:proofErr w:type="gramStart"/>
      <w:r w:rsidR="00123D1E" w:rsidRPr="00540B2F">
        <w:rPr>
          <w:rFonts w:hint="eastAsia"/>
          <w:szCs w:val="21"/>
        </w:rPr>
        <w:t>伊鲁时期</w:t>
      </w:r>
      <w:proofErr w:type="gramEnd"/>
      <w:r w:rsidR="00123D1E" w:rsidRPr="00540B2F">
        <w:rPr>
          <w:rFonts w:hint="eastAsia"/>
          <w:szCs w:val="21"/>
        </w:rPr>
        <w:t>就存在的学校为拥有超强</w:t>
      </w:r>
      <w:r w:rsidR="008974CE" w:rsidRPr="00540B2F">
        <w:rPr>
          <w:rFonts w:hint="eastAsia"/>
          <w:szCs w:val="21"/>
        </w:rPr>
        <w:t>感官能力</w:t>
      </w:r>
      <w:r w:rsidR="008603A8" w:rsidRPr="00540B2F">
        <w:rPr>
          <w:rFonts w:hint="eastAsia"/>
          <w:szCs w:val="21"/>
        </w:rPr>
        <w:t>的孩子们提供了成长学</w:t>
      </w:r>
      <w:r w:rsidR="00123D1E" w:rsidRPr="00540B2F">
        <w:rPr>
          <w:rFonts w:hint="eastAsia"/>
          <w:szCs w:val="21"/>
        </w:rPr>
        <w:t>习的空间。这五种</w:t>
      </w:r>
      <w:r w:rsidR="008974CE" w:rsidRPr="00540B2F">
        <w:rPr>
          <w:rFonts w:hint="eastAsia"/>
          <w:szCs w:val="21"/>
        </w:rPr>
        <w:t>能力</w:t>
      </w:r>
      <w:r w:rsidR="00123D1E" w:rsidRPr="00540B2F">
        <w:rPr>
          <w:rFonts w:hint="eastAsia"/>
          <w:szCs w:val="21"/>
        </w:rPr>
        <w:t>包括</w:t>
      </w:r>
      <w:r w:rsidRPr="00540B2F">
        <w:rPr>
          <w:rFonts w:hint="eastAsia"/>
          <w:szCs w:val="21"/>
        </w:rPr>
        <w:t>视觉、听觉、触觉、味觉和嗅觉。</w:t>
      </w:r>
      <w:r w:rsidR="008603A8" w:rsidRPr="00540B2F">
        <w:rPr>
          <w:rFonts w:hint="eastAsia"/>
          <w:szCs w:val="21"/>
        </w:rPr>
        <w:t>艾</w:t>
      </w:r>
      <w:proofErr w:type="gramStart"/>
      <w:r w:rsidR="008603A8" w:rsidRPr="00540B2F">
        <w:rPr>
          <w:rFonts w:hint="eastAsia"/>
          <w:szCs w:val="21"/>
        </w:rPr>
        <w:t>力沙</w:t>
      </w:r>
      <w:r w:rsidR="00000C2A" w:rsidRPr="00540B2F">
        <w:rPr>
          <w:rFonts w:hint="eastAsia"/>
          <w:szCs w:val="21"/>
        </w:rPr>
        <w:t>学院</w:t>
      </w:r>
      <w:proofErr w:type="gramEnd"/>
      <w:r w:rsidR="008603A8" w:rsidRPr="00540B2F">
        <w:rPr>
          <w:rFonts w:hint="eastAsia"/>
          <w:szCs w:val="21"/>
        </w:rPr>
        <w:t>分为五个科系</w:t>
      </w:r>
      <w:r w:rsidRPr="00540B2F">
        <w:rPr>
          <w:rFonts w:hint="eastAsia"/>
          <w:szCs w:val="21"/>
        </w:rPr>
        <w:t>，每个</w:t>
      </w:r>
      <w:r w:rsidR="008603A8" w:rsidRPr="00540B2F">
        <w:rPr>
          <w:rFonts w:hint="eastAsia"/>
          <w:szCs w:val="21"/>
        </w:rPr>
        <w:t>科系都有一位手握大权的学监</w:t>
      </w:r>
      <w:r w:rsidRPr="00540B2F">
        <w:rPr>
          <w:rFonts w:hint="eastAsia"/>
          <w:szCs w:val="21"/>
        </w:rPr>
        <w:t>。</w:t>
      </w:r>
      <w:r w:rsidR="008603A8" w:rsidRPr="00540B2F">
        <w:rPr>
          <w:rFonts w:hint="eastAsia"/>
          <w:szCs w:val="21"/>
        </w:rPr>
        <w:t>所有的课程</w:t>
      </w:r>
      <w:r w:rsidR="008603A8" w:rsidRPr="00540B2F">
        <w:rPr>
          <w:szCs w:val="21"/>
        </w:rPr>
        <w:t>旨在帮助有特殊感官才能的学生们充分发掘自己的潜能</w:t>
      </w:r>
      <w:r w:rsidR="008603A8" w:rsidRPr="00540B2F">
        <w:rPr>
          <w:rFonts w:hint="eastAsia"/>
          <w:szCs w:val="21"/>
        </w:rPr>
        <w:t>。</w:t>
      </w:r>
    </w:p>
    <w:p w:rsidR="008603A8" w:rsidRPr="00540B2F" w:rsidRDefault="008603A8" w:rsidP="008603A8">
      <w:pPr>
        <w:autoSpaceDE w:val="0"/>
        <w:autoSpaceDN w:val="0"/>
        <w:adjustRightInd w:val="0"/>
        <w:ind w:firstLineChars="200" w:firstLine="420"/>
        <w:rPr>
          <w:szCs w:val="21"/>
        </w:rPr>
      </w:pPr>
    </w:p>
    <w:p w:rsidR="008603A8" w:rsidRPr="00540B2F" w:rsidRDefault="008603A8" w:rsidP="00000C2A">
      <w:pPr>
        <w:pStyle w:val="Default"/>
        <w:ind w:firstLineChars="200" w:firstLine="420"/>
        <w:rPr>
          <w:sz w:val="21"/>
          <w:szCs w:val="21"/>
        </w:rPr>
      </w:pPr>
      <w:r w:rsidRPr="00540B2F">
        <w:rPr>
          <w:rFonts w:hint="eastAsia"/>
          <w:sz w:val="21"/>
          <w:szCs w:val="21"/>
        </w:rPr>
        <w:t>天资不凡的约翰很快就适应了触觉系里的生活，而芬恩则留在了培训小组，也就是所谓的“傻瓜小组”里。在那里，他遇到了来自视觉系的女孩佐伊。人们都认为佐伊的姐姐凯丽</w:t>
      </w:r>
      <w:r w:rsidR="00000C2A" w:rsidRPr="00540B2F">
        <w:rPr>
          <w:rFonts w:hint="eastAsia"/>
          <w:sz w:val="21"/>
          <w:szCs w:val="21"/>
        </w:rPr>
        <w:t>已经</w:t>
      </w:r>
      <w:r w:rsidRPr="00540B2F">
        <w:rPr>
          <w:rFonts w:hint="eastAsia"/>
          <w:sz w:val="21"/>
          <w:szCs w:val="21"/>
        </w:rPr>
        <w:t>从南部的悬崖绝壁上纵身一跃跳入大海。因此，在凯丽失踪后，佐伊的超能力</w:t>
      </w:r>
      <w:r w:rsidR="0086413B" w:rsidRPr="00540B2F">
        <w:rPr>
          <w:rFonts w:hint="eastAsia"/>
          <w:sz w:val="21"/>
          <w:szCs w:val="21"/>
        </w:rPr>
        <w:t>也</w:t>
      </w:r>
      <w:r w:rsidRPr="00540B2F">
        <w:rPr>
          <w:rFonts w:hint="eastAsia"/>
          <w:sz w:val="21"/>
          <w:szCs w:val="21"/>
        </w:rPr>
        <w:t>消失了</w:t>
      </w:r>
      <w:r w:rsidR="0086413B" w:rsidRPr="00540B2F">
        <w:rPr>
          <w:rFonts w:hint="eastAsia"/>
          <w:sz w:val="21"/>
          <w:szCs w:val="21"/>
        </w:rPr>
        <w:t>。但是很快，芬恩开始隐隐约约在脑海里听到一个声音在呼唤他——这会是凯丽吗？有些虐待狂特质的</w:t>
      </w:r>
      <w:r w:rsidRPr="00540B2F">
        <w:rPr>
          <w:rFonts w:hint="eastAsia"/>
          <w:sz w:val="21"/>
          <w:szCs w:val="21"/>
        </w:rPr>
        <w:t>艾丽莎</w:t>
      </w:r>
      <w:r w:rsidR="0086413B" w:rsidRPr="00540B2F">
        <w:rPr>
          <w:rFonts w:hint="eastAsia"/>
          <w:sz w:val="21"/>
          <w:szCs w:val="21"/>
        </w:rPr>
        <w:t>学院</w:t>
      </w:r>
      <w:r w:rsidRPr="00540B2F">
        <w:rPr>
          <w:rFonts w:hint="eastAsia"/>
          <w:sz w:val="21"/>
          <w:szCs w:val="21"/>
        </w:rPr>
        <w:t>院长</w:t>
      </w:r>
      <w:r w:rsidR="0086413B" w:rsidRPr="00540B2F">
        <w:rPr>
          <w:rFonts w:hint="eastAsia"/>
          <w:sz w:val="21"/>
          <w:szCs w:val="21"/>
        </w:rPr>
        <w:t>正关注着芬恩的一举一动。很快</w:t>
      </w:r>
      <w:r w:rsidR="00000C2A" w:rsidRPr="00540B2F">
        <w:rPr>
          <w:rFonts w:hint="eastAsia"/>
          <w:sz w:val="21"/>
          <w:szCs w:val="21"/>
        </w:rPr>
        <w:t>，</w:t>
      </w:r>
      <w:r w:rsidR="0086413B" w:rsidRPr="00540B2F">
        <w:rPr>
          <w:rFonts w:hint="eastAsia"/>
          <w:sz w:val="21"/>
          <w:szCs w:val="21"/>
        </w:rPr>
        <w:t>芬恩就</w:t>
      </w:r>
      <w:r w:rsidR="00000C2A" w:rsidRPr="00540B2F">
        <w:rPr>
          <w:rFonts w:hint="eastAsia"/>
          <w:sz w:val="21"/>
          <w:szCs w:val="21"/>
        </w:rPr>
        <w:t>会</w:t>
      </w:r>
      <w:r w:rsidR="0086413B" w:rsidRPr="00540B2F">
        <w:rPr>
          <w:rFonts w:hint="eastAsia"/>
          <w:sz w:val="21"/>
          <w:szCs w:val="21"/>
        </w:rPr>
        <w:t>发现自己</w:t>
      </w:r>
      <w:r w:rsidR="00000C2A" w:rsidRPr="00540B2F">
        <w:rPr>
          <w:rFonts w:hint="eastAsia"/>
          <w:sz w:val="21"/>
          <w:szCs w:val="21"/>
        </w:rPr>
        <w:t>已经</w:t>
      </w:r>
      <w:r w:rsidR="0086413B" w:rsidRPr="00540B2F">
        <w:rPr>
          <w:rFonts w:hint="eastAsia"/>
          <w:sz w:val="21"/>
          <w:szCs w:val="21"/>
        </w:rPr>
        <w:t>陷入了一个延续了千年的谜团中。</w:t>
      </w:r>
    </w:p>
    <w:p w:rsidR="008603A8" w:rsidRPr="00540B2F" w:rsidRDefault="008603A8" w:rsidP="008603A8">
      <w:pPr>
        <w:pStyle w:val="Default"/>
        <w:rPr>
          <w:rFonts w:cs="Times New Roman"/>
          <w:color w:val="auto"/>
          <w:sz w:val="21"/>
          <w:szCs w:val="21"/>
        </w:rPr>
      </w:pPr>
    </w:p>
    <w:p w:rsidR="008D78E9" w:rsidRPr="00540B2F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540B2F">
        <w:rPr>
          <w:b/>
          <w:bCs/>
          <w:kern w:val="0"/>
          <w:szCs w:val="21"/>
          <w:lang w:val="zh-CN"/>
        </w:rPr>
        <w:t>作者简介</w:t>
      </w:r>
      <w:r w:rsidRPr="00540B2F">
        <w:rPr>
          <w:b/>
          <w:bCs/>
          <w:kern w:val="0"/>
          <w:szCs w:val="21"/>
          <w:lang w:val="en-GB"/>
        </w:rPr>
        <w:t>：</w:t>
      </w:r>
    </w:p>
    <w:p w:rsidR="00000C2A" w:rsidRPr="00540B2F" w:rsidRDefault="00000C2A" w:rsidP="00C91A99">
      <w:pPr>
        <w:autoSpaceDE w:val="0"/>
        <w:autoSpaceDN w:val="0"/>
        <w:adjustRightInd w:val="0"/>
        <w:rPr>
          <w:szCs w:val="21"/>
        </w:rPr>
      </w:pPr>
    </w:p>
    <w:p w:rsidR="00631E3A" w:rsidRPr="00540B2F" w:rsidRDefault="00740288" w:rsidP="00740288">
      <w:pPr>
        <w:autoSpaceDE w:val="0"/>
        <w:autoSpaceDN w:val="0"/>
        <w:adjustRightInd w:val="0"/>
        <w:ind w:firstLineChars="300" w:firstLine="632"/>
        <w:rPr>
          <w:szCs w:val="21"/>
        </w:rPr>
      </w:pPr>
      <w:r w:rsidRPr="00740288">
        <w:rPr>
          <w:rFonts w:hint="eastAsia"/>
          <w:b/>
          <w:szCs w:val="21"/>
        </w:rPr>
        <w:t>格雷厄姆·爱德华兹</w:t>
      </w:r>
      <w:r w:rsidR="0086413B" w:rsidRPr="00540B2F">
        <w:rPr>
          <w:rFonts w:hint="eastAsia"/>
          <w:b/>
          <w:szCs w:val="21"/>
        </w:rPr>
        <w:t>（</w:t>
      </w:r>
      <w:r w:rsidRPr="00740288">
        <w:rPr>
          <w:b/>
          <w:szCs w:val="21"/>
        </w:rPr>
        <w:t>Graham Edwards</w:t>
      </w:r>
      <w:r w:rsidR="0086413B" w:rsidRPr="00540B2F">
        <w:rPr>
          <w:rFonts w:hint="eastAsia"/>
          <w:b/>
          <w:szCs w:val="21"/>
        </w:rPr>
        <w:t>）</w:t>
      </w:r>
      <w:r w:rsidR="0086413B" w:rsidRPr="00540B2F">
        <w:rPr>
          <w:rFonts w:hint="eastAsia"/>
          <w:szCs w:val="21"/>
        </w:rPr>
        <w:t>是一位英国作家</w:t>
      </w:r>
      <w:r w:rsidRPr="00740288">
        <w:rPr>
          <w:rFonts w:hint="eastAsia"/>
          <w:szCs w:val="21"/>
        </w:rPr>
        <w:t>，</w:t>
      </w:r>
      <w:r w:rsidRPr="00740288">
        <w:rPr>
          <w:szCs w:val="21"/>
        </w:rPr>
        <w:t xml:space="preserve">R.L. Ferguson </w:t>
      </w:r>
      <w:r w:rsidRPr="00740288">
        <w:rPr>
          <w:szCs w:val="21"/>
        </w:rPr>
        <w:t>是他的笔名</w:t>
      </w:r>
      <w:r w:rsidR="0086413B" w:rsidRPr="00740288">
        <w:rPr>
          <w:rFonts w:hint="eastAsia"/>
          <w:szCs w:val="21"/>
        </w:rPr>
        <w:t>。</w:t>
      </w:r>
      <w:r w:rsidR="0086413B" w:rsidRPr="00540B2F">
        <w:rPr>
          <w:rFonts w:hint="eastAsia"/>
          <w:szCs w:val="21"/>
        </w:rPr>
        <w:t>多年以来，他都在为孩子们撰写幻想小说</w:t>
      </w:r>
      <w:r w:rsidR="00000C2A" w:rsidRPr="00540B2F">
        <w:rPr>
          <w:rFonts w:hint="eastAsia"/>
          <w:szCs w:val="21"/>
        </w:rPr>
        <w:t>。</w:t>
      </w:r>
      <w:r>
        <w:rPr>
          <w:rFonts w:hint="eastAsia"/>
          <w:szCs w:val="21"/>
        </w:rPr>
        <w:t>他曾是一位平面设计师、编剧和动画制作人</w:t>
      </w:r>
      <w:r w:rsidRPr="00631E3A">
        <w:rPr>
          <w:rFonts w:hint="eastAsia"/>
          <w:szCs w:val="21"/>
        </w:rPr>
        <w:t>，现在担任</w:t>
      </w:r>
      <w:proofErr w:type="spellStart"/>
      <w:r w:rsidRPr="00631E3A">
        <w:rPr>
          <w:rFonts w:hint="eastAsia"/>
          <w:szCs w:val="21"/>
        </w:rPr>
        <w:t>Cinefex</w:t>
      </w:r>
      <w:proofErr w:type="spellEnd"/>
      <w:r>
        <w:rPr>
          <w:rFonts w:hint="eastAsia"/>
          <w:szCs w:val="21"/>
        </w:rPr>
        <w:t>杂志的资深编辑</w:t>
      </w:r>
      <w:r w:rsidRPr="00631E3A">
        <w:rPr>
          <w:rFonts w:hint="eastAsia"/>
          <w:szCs w:val="21"/>
        </w:rPr>
        <w:t>。他的第一部小说《</w:t>
      </w:r>
      <w:r>
        <w:rPr>
          <w:rFonts w:hint="eastAsia"/>
          <w:szCs w:val="21"/>
        </w:rPr>
        <w:t>梦幻之龙</w:t>
      </w:r>
      <w:r w:rsidRPr="00631E3A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proofErr w:type="spellStart"/>
      <w:r w:rsidRPr="00631E3A">
        <w:rPr>
          <w:rFonts w:hint="eastAsia"/>
          <w:szCs w:val="21"/>
        </w:rPr>
        <w:t>Dragoncharm</w:t>
      </w:r>
      <w:proofErr w:type="spellEnd"/>
      <w:r>
        <w:rPr>
          <w:rFonts w:hint="eastAsia"/>
          <w:szCs w:val="21"/>
        </w:rPr>
        <w:t>）</w:t>
      </w:r>
      <w:r w:rsidRPr="00631E3A">
        <w:rPr>
          <w:rFonts w:hint="eastAsia"/>
          <w:szCs w:val="21"/>
        </w:rPr>
        <w:t>获英国幻想</w:t>
      </w:r>
      <w:r>
        <w:rPr>
          <w:rFonts w:hint="eastAsia"/>
          <w:szCs w:val="21"/>
        </w:rPr>
        <w:t>小说</w:t>
      </w:r>
      <w:r w:rsidRPr="00631E3A">
        <w:rPr>
          <w:rFonts w:hint="eastAsia"/>
          <w:szCs w:val="21"/>
        </w:rPr>
        <w:t>奖最佳小说提名，而他的短篇小说《</w:t>
      </w:r>
      <w:r>
        <w:rPr>
          <w:rFonts w:hint="eastAsia"/>
          <w:szCs w:val="21"/>
        </w:rPr>
        <w:t>碎片</w:t>
      </w:r>
      <w:r w:rsidRPr="00631E3A">
        <w:rPr>
          <w:rFonts w:hint="eastAsia"/>
          <w:szCs w:val="21"/>
        </w:rPr>
        <w:t>女孩》（</w:t>
      </w:r>
      <w:r w:rsidRPr="00631E3A">
        <w:rPr>
          <w:rFonts w:hint="eastAsia"/>
          <w:szCs w:val="21"/>
        </w:rPr>
        <w:t>Girl in Pieces</w:t>
      </w:r>
      <w:r>
        <w:rPr>
          <w:rFonts w:hint="eastAsia"/>
          <w:szCs w:val="21"/>
        </w:rPr>
        <w:t>）则入围了</w:t>
      </w:r>
      <w:proofErr w:type="gramStart"/>
      <w:r w:rsidRPr="00631E3A">
        <w:rPr>
          <w:rFonts w:hint="eastAsia"/>
          <w:szCs w:val="21"/>
        </w:rPr>
        <w:t>星云奖</w:t>
      </w:r>
      <w:r>
        <w:rPr>
          <w:rFonts w:hint="eastAsia"/>
          <w:szCs w:val="21"/>
        </w:rPr>
        <w:t>短</w:t>
      </w:r>
      <w:proofErr w:type="gramEnd"/>
      <w:r w:rsidRPr="00631E3A">
        <w:rPr>
          <w:rFonts w:hint="eastAsia"/>
          <w:szCs w:val="21"/>
        </w:rPr>
        <w:t>名单</w:t>
      </w:r>
      <w:r>
        <w:rPr>
          <w:rFonts w:hint="eastAsia"/>
          <w:szCs w:val="21"/>
        </w:rPr>
        <w:t>。</w:t>
      </w:r>
      <w:r w:rsidR="00000C2A" w:rsidRPr="00540B2F">
        <w:rPr>
          <w:rFonts w:hint="eastAsia"/>
          <w:szCs w:val="21"/>
        </w:rPr>
        <w:t>他很享受漫步于</w:t>
      </w:r>
      <w:r w:rsidR="0086413B" w:rsidRPr="00540B2F">
        <w:rPr>
          <w:rFonts w:hint="eastAsia"/>
          <w:szCs w:val="21"/>
        </w:rPr>
        <w:t>康沃尔</w:t>
      </w:r>
      <w:r w:rsidR="00000C2A" w:rsidRPr="00540B2F">
        <w:rPr>
          <w:rFonts w:hint="eastAsia"/>
          <w:szCs w:val="21"/>
        </w:rPr>
        <w:t>的</w:t>
      </w:r>
      <w:r w:rsidR="0086413B" w:rsidRPr="00540B2F">
        <w:rPr>
          <w:rFonts w:hint="eastAsia"/>
          <w:szCs w:val="21"/>
        </w:rPr>
        <w:t>乡村</w:t>
      </w:r>
      <w:r>
        <w:rPr>
          <w:rFonts w:hint="eastAsia"/>
          <w:szCs w:val="21"/>
        </w:rPr>
        <w:t>和海边，</w:t>
      </w:r>
      <w:r w:rsidR="00000C2A" w:rsidRPr="00540B2F">
        <w:rPr>
          <w:rFonts w:hint="eastAsia"/>
          <w:szCs w:val="21"/>
        </w:rPr>
        <w:t>这一地区多年来都被笼罩在传说与神话故事的神秘色彩中。</w:t>
      </w:r>
    </w:p>
    <w:p w:rsidR="00540B2F" w:rsidRDefault="00540B2F" w:rsidP="00540B2F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:rsidR="00540B2F" w:rsidRDefault="00540B2F" w:rsidP="00540B2F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:rsidR="00540B2F" w:rsidRPr="00BD700E" w:rsidRDefault="00540B2F" w:rsidP="00540B2F">
      <w:pPr>
        <w:shd w:val="clear" w:color="auto" w:fill="FFFFFF"/>
        <w:tabs>
          <w:tab w:val="left" w:pos="1736"/>
        </w:tabs>
        <w:rPr>
          <w:color w:val="000000"/>
        </w:rPr>
      </w:pPr>
      <w:r w:rsidRPr="00BD700E">
        <w:rPr>
          <w:b/>
          <w:bCs/>
          <w:color w:val="000000"/>
        </w:rPr>
        <w:t>谢谢您的阅读！</w:t>
      </w:r>
    </w:p>
    <w:p w:rsidR="00540B2F" w:rsidRPr="00C3597C" w:rsidRDefault="00540B2F" w:rsidP="00540B2F">
      <w:pPr>
        <w:shd w:val="clear" w:color="auto" w:fill="FFFFFF"/>
        <w:tabs>
          <w:tab w:val="left" w:pos="1736"/>
        </w:tabs>
        <w:rPr>
          <w:b/>
          <w:color w:val="000000"/>
          <w:szCs w:val="21"/>
        </w:rPr>
      </w:pPr>
      <w:r w:rsidRPr="00BD700E">
        <w:rPr>
          <w:b/>
          <w:bCs/>
          <w:color w:val="000000"/>
        </w:rPr>
        <w:t>请将回馈信息发至：</w:t>
      </w:r>
      <w:r w:rsidRPr="00C3597C">
        <w:rPr>
          <w:b/>
          <w:color w:val="000000"/>
          <w:szCs w:val="21"/>
          <w:shd w:val="clear" w:color="auto" w:fill="FFFFFF"/>
        </w:rPr>
        <w:t>张</w:t>
      </w:r>
      <w:r>
        <w:rPr>
          <w:rFonts w:hint="eastAsia"/>
          <w:b/>
          <w:color w:val="000000"/>
          <w:szCs w:val="21"/>
          <w:shd w:val="clear" w:color="auto" w:fill="FFFFFF"/>
        </w:rPr>
        <w:t>瑶</w:t>
      </w:r>
      <w:r w:rsidRPr="00C3597C">
        <w:rPr>
          <w:b/>
          <w:color w:val="000000"/>
          <w:szCs w:val="21"/>
          <w:shd w:val="clear" w:color="auto" w:fill="FFFFFF"/>
        </w:rPr>
        <w:t>（</w:t>
      </w:r>
      <w:r>
        <w:rPr>
          <w:rFonts w:hint="eastAsia"/>
          <w:b/>
          <w:color w:val="000000"/>
          <w:szCs w:val="21"/>
          <w:shd w:val="clear" w:color="auto" w:fill="FFFFFF"/>
        </w:rPr>
        <w:t>Y</w:t>
      </w:r>
      <w:r>
        <w:rPr>
          <w:b/>
          <w:color w:val="000000"/>
          <w:szCs w:val="21"/>
          <w:shd w:val="clear" w:color="auto" w:fill="FFFFFF"/>
        </w:rPr>
        <w:t xml:space="preserve">ao </w:t>
      </w:r>
      <w:r w:rsidRPr="00C3597C">
        <w:rPr>
          <w:b/>
          <w:color w:val="000000"/>
          <w:szCs w:val="21"/>
          <w:shd w:val="clear" w:color="auto" w:fill="FFFFFF"/>
        </w:rPr>
        <w:t>Zhang</w:t>
      </w:r>
      <w:r w:rsidRPr="00C3597C">
        <w:rPr>
          <w:b/>
          <w:color w:val="000000"/>
          <w:szCs w:val="21"/>
          <w:shd w:val="clear" w:color="auto" w:fill="FFFFFF"/>
        </w:rPr>
        <w:t>）</w:t>
      </w:r>
    </w:p>
    <w:p w:rsidR="00540B2F" w:rsidRPr="00BD700E" w:rsidRDefault="00540B2F" w:rsidP="00540B2F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安德鲁﹒纳伯格联合国际有限公司北京代表处</w:t>
      </w:r>
    </w:p>
    <w:p w:rsidR="00540B2F" w:rsidRPr="00BD700E" w:rsidRDefault="00540B2F" w:rsidP="00540B2F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北京市海淀区中关村大街甲</w:t>
      </w:r>
      <w:r w:rsidRPr="00BD700E">
        <w:rPr>
          <w:color w:val="000000"/>
          <w:szCs w:val="21"/>
        </w:rPr>
        <w:t>59</w:t>
      </w:r>
      <w:r w:rsidRPr="00BD700E">
        <w:rPr>
          <w:color w:val="000000"/>
          <w:szCs w:val="21"/>
        </w:rPr>
        <w:t>号中国人民大学文化大厦</w:t>
      </w:r>
      <w:r w:rsidRPr="00BD700E">
        <w:rPr>
          <w:color w:val="000000"/>
          <w:szCs w:val="21"/>
        </w:rPr>
        <w:t>1705</w:t>
      </w:r>
      <w:r w:rsidRPr="00BD700E">
        <w:rPr>
          <w:color w:val="000000"/>
          <w:szCs w:val="21"/>
        </w:rPr>
        <w:t>室</w:t>
      </w:r>
      <w:r w:rsidRPr="00BD700E">
        <w:rPr>
          <w:color w:val="000000"/>
          <w:szCs w:val="21"/>
        </w:rPr>
        <w:t>, </w:t>
      </w:r>
      <w:r w:rsidRPr="00BD700E">
        <w:rPr>
          <w:color w:val="000000"/>
          <w:szCs w:val="21"/>
        </w:rPr>
        <w:t>邮编：</w:t>
      </w:r>
      <w:r w:rsidRPr="00BD700E">
        <w:rPr>
          <w:color w:val="000000"/>
          <w:szCs w:val="21"/>
        </w:rPr>
        <w:t>100872</w:t>
      </w:r>
    </w:p>
    <w:p w:rsidR="00540B2F" w:rsidRPr="00BD700E" w:rsidRDefault="00540B2F" w:rsidP="00540B2F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电话：</w:t>
      </w:r>
      <w:r w:rsidRPr="00BD700E">
        <w:rPr>
          <w:color w:val="000000"/>
          <w:szCs w:val="21"/>
        </w:rPr>
        <w:t>010-82</w:t>
      </w:r>
      <w:r>
        <w:rPr>
          <w:color w:val="000000"/>
          <w:szCs w:val="21"/>
        </w:rPr>
        <w:t>449325</w:t>
      </w:r>
    </w:p>
    <w:p w:rsidR="00540B2F" w:rsidRPr="00BD700E" w:rsidRDefault="00540B2F" w:rsidP="00540B2F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传真：</w:t>
      </w:r>
      <w:r w:rsidRPr="00BD700E">
        <w:rPr>
          <w:color w:val="000000"/>
          <w:szCs w:val="21"/>
        </w:rPr>
        <w:t>010-82504200</w:t>
      </w:r>
    </w:p>
    <w:p w:rsidR="00540B2F" w:rsidRPr="00BD700E" w:rsidRDefault="00540B2F" w:rsidP="00540B2F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Email:</w:t>
      </w:r>
      <w:r w:rsidRPr="00BD700E">
        <w:rPr>
          <w:color w:val="000000"/>
          <w:szCs w:val="21"/>
          <w:u w:val="single"/>
        </w:rPr>
        <w:t> </w:t>
      </w:r>
      <w:r>
        <w:rPr>
          <w:color w:val="000000"/>
          <w:szCs w:val="21"/>
          <w:u w:val="single"/>
        </w:rPr>
        <w:t>Yao</w:t>
      </w:r>
      <w:r w:rsidRPr="00BD700E">
        <w:rPr>
          <w:color w:val="000000"/>
          <w:szCs w:val="21"/>
          <w:u w:val="single"/>
        </w:rPr>
        <w:t>@nurnberg.com.cn</w:t>
      </w:r>
    </w:p>
    <w:p w:rsidR="00540B2F" w:rsidRPr="00BD700E" w:rsidRDefault="00540B2F" w:rsidP="00540B2F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网址：</w:t>
      </w:r>
      <w:r w:rsidRPr="00BD700E">
        <w:rPr>
          <w:color w:val="000000"/>
          <w:szCs w:val="21"/>
        </w:rPr>
        <w:t>www.nurnberg.com.cn</w:t>
      </w:r>
    </w:p>
    <w:p w:rsidR="00540B2F" w:rsidRPr="00BD700E" w:rsidRDefault="00540B2F" w:rsidP="00540B2F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微博：</w:t>
      </w:r>
      <w:hyperlink r:id="rId8" w:history="1">
        <w:r w:rsidRPr="00BD700E">
          <w:rPr>
            <w:rStyle w:val="a6"/>
            <w:szCs w:val="21"/>
          </w:rPr>
          <w:t>http://weibo.com/nurnberg</w:t>
        </w:r>
      </w:hyperlink>
    </w:p>
    <w:p w:rsidR="00540B2F" w:rsidRPr="00BD700E" w:rsidRDefault="00540B2F" w:rsidP="00540B2F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r w:rsidRPr="00BD700E">
        <w:rPr>
          <w:color w:val="000000"/>
          <w:szCs w:val="21"/>
        </w:rPr>
        <w:t>豆瓣小站：</w:t>
      </w:r>
      <w:hyperlink r:id="rId9" w:history="1">
        <w:r w:rsidRPr="00BD700E">
          <w:rPr>
            <w:rStyle w:val="a6"/>
            <w:szCs w:val="21"/>
          </w:rPr>
          <w:t>http://site.douban.com/110577/</w:t>
        </w:r>
      </w:hyperlink>
    </w:p>
    <w:p w:rsidR="00540B2F" w:rsidRPr="00BD700E" w:rsidRDefault="00540B2F" w:rsidP="00540B2F">
      <w:pPr>
        <w:shd w:val="clear" w:color="auto" w:fill="FFFFFF"/>
        <w:tabs>
          <w:tab w:val="left" w:pos="1736"/>
        </w:tabs>
        <w:rPr>
          <w:color w:val="000000"/>
          <w:szCs w:val="21"/>
        </w:rPr>
      </w:pPr>
      <w:proofErr w:type="gramStart"/>
      <w:r w:rsidRPr="00BD700E">
        <w:rPr>
          <w:color w:val="000000"/>
          <w:szCs w:val="21"/>
        </w:rPr>
        <w:t>微信订阅</w:t>
      </w:r>
      <w:proofErr w:type="gramEnd"/>
      <w:r w:rsidRPr="00BD700E">
        <w:rPr>
          <w:color w:val="000000"/>
          <w:szCs w:val="21"/>
        </w:rPr>
        <w:t>号：</w:t>
      </w:r>
      <w:r w:rsidRPr="00BD700E">
        <w:rPr>
          <w:color w:val="000000"/>
          <w:szCs w:val="21"/>
        </w:rPr>
        <w:t>ANABJ2002</w:t>
      </w:r>
    </w:p>
    <w:bookmarkEnd w:id="0"/>
    <w:bookmarkEnd w:id="1"/>
    <w:p w:rsidR="007B5DE9" w:rsidRPr="00540B2F" w:rsidRDefault="007B5DE9" w:rsidP="007B5DE9">
      <w:pPr>
        <w:autoSpaceDE w:val="0"/>
        <w:autoSpaceDN w:val="0"/>
        <w:adjustRightInd w:val="0"/>
        <w:ind w:firstLineChars="200" w:firstLine="420"/>
        <w:rPr>
          <w:rFonts w:ascii="Garamond" w:hAnsi="Garamond" w:cs="Arial"/>
          <w:color w:val="000000"/>
          <w:szCs w:val="21"/>
          <w:shd w:val="clear" w:color="auto" w:fill="FFFFFF"/>
        </w:rPr>
      </w:pPr>
    </w:p>
    <w:sectPr w:rsidR="007B5DE9" w:rsidRPr="00540B2F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C6B" w:rsidRDefault="00B74C6B">
      <w:r>
        <w:separator/>
      </w:r>
    </w:p>
  </w:endnote>
  <w:endnote w:type="continuationSeparator" w:id="0">
    <w:p w:rsidR="00B74C6B" w:rsidRDefault="00B7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C6B" w:rsidRDefault="00B74C6B">
      <w:r>
        <w:separator/>
      </w:r>
    </w:p>
  </w:footnote>
  <w:footnote w:type="continuationSeparator" w:id="0">
    <w:p w:rsidR="00B74C6B" w:rsidRDefault="00B74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B74C6B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1" type="#_x0000_t75" alt="公司logo（新北京黑色）" style="position:absolute;left:0;text-align:left;margin-left:0;margin-top:-8.55pt;width:37.2pt;height:34.35pt;z-index:1;visibility:visible">
          <v:imagedata r:id="rId1" o:title="公司logo（新北京黑色）"/>
          <w10:wrap type="square"/>
        </v:shape>
      </w:pict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43E"/>
    <w:rsid w:val="00000654"/>
    <w:rsid w:val="00000C2A"/>
    <w:rsid w:val="0000741F"/>
    <w:rsid w:val="00007D0B"/>
    <w:rsid w:val="00013D7A"/>
    <w:rsid w:val="00014408"/>
    <w:rsid w:val="0001461B"/>
    <w:rsid w:val="00016F83"/>
    <w:rsid w:val="0002277D"/>
    <w:rsid w:val="00022FD9"/>
    <w:rsid w:val="00037554"/>
    <w:rsid w:val="00040304"/>
    <w:rsid w:val="00050213"/>
    <w:rsid w:val="00063E5B"/>
    <w:rsid w:val="0007438F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1268"/>
    <w:rsid w:val="00123D1E"/>
    <w:rsid w:val="00132921"/>
    <w:rsid w:val="00134987"/>
    <w:rsid w:val="00146F1E"/>
    <w:rsid w:val="001478D9"/>
    <w:rsid w:val="00163F80"/>
    <w:rsid w:val="00167007"/>
    <w:rsid w:val="00193733"/>
    <w:rsid w:val="00196FA1"/>
    <w:rsid w:val="001A2492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20E0"/>
    <w:rsid w:val="0027765C"/>
    <w:rsid w:val="00284417"/>
    <w:rsid w:val="00295FD8"/>
    <w:rsid w:val="0029676A"/>
    <w:rsid w:val="002A2BF9"/>
    <w:rsid w:val="002B009A"/>
    <w:rsid w:val="002B1BCA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007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85E2E"/>
    <w:rsid w:val="004B385B"/>
    <w:rsid w:val="004C4664"/>
    <w:rsid w:val="004C5BCC"/>
    <w:rsid w:val="004D16E3"/>
    <w:rsid w:val="004D5ADA"/>
    <w:rsid w:val="004D7048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0A1F"/>
    <w:rsid w:val="00540B2F"/>
    <w:rsid w:val="00542854"/>
    <w:rsid w:val="0054434C"/>
    <w:rsid w:val="005508BD"/>
    <w:rsid w:val="00553CE6"/>
    <w:rsid w:val="0055463D"/>
    <w:rsid w:val="00554EB4"/>
    <w:rsid w:val="00570CB0"/>
    <w:rsid w:val="00596524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31E3A"/>
    <w:rsid w:val="006343F0"/>
    <w:rsid w:val="006474C4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536A"/>
    <w:rsid w:val="006D671A"/>
    <w:rsid w:val="006E1B07"/>
    <w:rsid w:val="006E2E2E"/>
    <w:rsid w:val="006E4D6F"/>
    <w:rsid w:val="006F7E72"/>
    <w:rsid w:val="006F7ED2"/>
    <w:rsid w:val="00703EC1"/>
    <w:rsid w:val="00710992"/>
    <w:rsid w:val="00715F9D"/>
    <w:rsid w:val="007348A5"/>
    <w:rsid w:val="00735064"/>
    <w:rsid w:val="00740288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B2806"/>
    <w:rsid w:val="007B5DE9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1D0C"/>
    <w:rsid w:val="00856800"/>
    <w:rsid w:val="008603A8"/>
    <w:rsid w:val="0086413B"/>
    <w:rsid w:val="008833DC"/>
    <w:rsid w:val="00895CB6"/>
    <w:rsid w:val="008974CE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E7881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5581"/>
    <w:rsid w:val="00996023"/>
    <w:rsid w:val="009A17F2"/>
    <w:rsid w:val="009A4179"/>
    <w:rsid w:val="009B01A7"/>
    <w:rsid w:val="009B3591"/>
    <w:rsid w:val="009B4711"/>
    <w:rsid w:val="009C3C54"/>
    <w:rsid w:val="009D09AC"/>
    <w:rsid w:val="009E5739"/>
    <w:rsid w:val="009E695C"/>
    <w:rsid w:val="009F5F8A"/>
    <w:rsid w:val="009F7578"/>
    <w:rsid w:val="00A00D26"/>
    <w:rsid w:val="00A10E73"/>
    <w:rsid w:val="00A10F0C"/>
    <w:rsid w:val="00A11AF5"/>
    <w:rsid w:val="00A1225E"/>
    <w:rsid w:val="00A2619B"/>
    <w:rsid w:val="00A43686"/>
    <w:rsid w:val="00A45A3D"/>
    <w:rsid w:val="00A54A8E"/>
    <w:rsid w:val="00A55C63"/>
    <w:rsid w:val="00A573ED"/>
    <w:rsid w:val="00A71EAE"/>
    <w:rsid w:val="00A73C16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0BB8"/>
    <w:rsid w:val="00B254DB"/>
    <w:rsid w:val="00B3623D"/>
    <w:rsid w:val="00B416A7"/>
    <w:rsid w:val="00B46E7C"/>
    <w:rsid w:val="00B5377C"/>
    <w:rsid w:val="00B5540C"/>
    <w:rsid w:val="00B5587F"/>
    <w:rsid w:val="00B62889"/>
    <w:rsid w:val="00B63D45"/>
    <w:rsid w:val="00B648F3"/>
    <w:rsid w:val="00B6616C"/>
    <w:rsid w:val="00B74C6B"/>
    <w:rsid w:val="00B7682F"/>
    <w:rsid w:val="00B77120"/>
    <w:rsid w:val="00B82CB7"/>
    <w:rsid w:val="00B928DA"/>
    <w:rsid w:val="00BA25D1"/>
    <w:rsid w:val="00BA695F"/>
    <w:rsid w:val="00BB38B3"/>
    <w:rsid w:val="00BB493B"/>
    <w:rsid w:val="00BB5B14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23B1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80635"/>
    <w:rsid w:val="00C835AD"/>
    <w:rsid w:val="00C9021F"/>
    <w:rsid w:val="00C91A99"/>
    <w:rsid w:val="00CA1657"/>
    <w:rsid w:val="00CA2931"/>
    <w:rsid w:val="00CB1B1B"/>
    <w:rsid w:val="00CB7A5A"/>
    <w:rsid w:val="00CC69DA"/>
    <w:rsid w:val="00CD3036"/>
    <w:rsid w:val="00CD409A"/>
    <w:rsid w:val="00CE013E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174D"/>
    <w:rsid w:val="00F54836"/>
    <w:rsid w:val="00F57001"/>
    <w:rsid w:val="00F578E8"/>
    <w:rsid w:val="00F57900"/>
    <w:rsid w:val="00F76210"/>
    <w:rsid w:val="00F80E8A"/>
    <w:rsid w:val="00F97B49"/>
    <w:rsid w:val="00FA2346"/>
    <w:rsid w:val="00FA6463"/>
    <w:rsid w:val="00FB2E92"/>
    <w:rsid w:val="00FC3699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60507DF-4681-467B-8A10-D98E0240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customStyle="1" w:styleId="Default">
    <w:name w:val="Default"/>
    <w:rsid w:val="00C123B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1073</Characters>
  <Application>Microsoft Office Word</Application>
  <DocSecurity>0</DocSecurity>
  <Lines>8</Lines>
  <Paragraphs>2</Paragraphs>
  <ScaleCrop>false</ScaleCrop>
  <Company>2ndSpAcE</Company>
  <LinksUpToDate>false</LinksUpToDate>
  <CharactersWithSpaces>1259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Ting</cp:lastModifiedBy>
  <cp:revision>4</cp:revision>
  <cp:lastPrinted>2005-06-10T06:33:00Z</cp:lastPrinted>
  <dcterms:created xsi:type="dcterms:W3CDTF">2019-09-04T06:12:00Z</dcterms:created>
  <dcterms:modified xsi:type="dcterms:W3CDTF">2019-09-04T06:21:00Z</dcterms:modified>
</cp:coreProperties>
</file>