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74" w:rsidRDefault="00E15374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E15374" w:rsidRDefault="00F1276B">
      <w:pPr>
        <w:rPr>
          <w:b/>
          <w:bCs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2" type="#_x0000_t75" style="position:absolute;left:0;text-align:left;margin-left:284.65pt;margin-top:15.6pt;width:140.45pt;height:154.4pt;z-index:1;mso-position-horizontal-relative:text;mso-position-vertical-relative:text">
            <v:imagedata r:id="rId6" o:title=""/>
            <w10:wrap type="square"/>
          </v:shape>
        </w:pict>
      </w:r>
    </w:p>
    <w:p w:rsidR="00E15374" w:rsidRPr="00FE6327" w:rsidRDefault="00E15374" w:rsidP="00FE6327">
      <w:pPr>
        <w:jc w:val="left"/>
        <w:rPr>
          <w:b/>
        </w:rPr>
      </w:pPr>
      <w:r w:rsidRPr="00FE6327">
        <w:rPr>
          <w:rFonts w:hint="eastAsia"/>
          <w:b/>
        </w:rPr>
        <w:t>中文书名：《</w:t>
      </w:r>
      <w:r w:rsidR="00085508">
        <w:rPr>
          <w:rFonts w:hint="eastAsia"/>
          <w:b/>
        </w:rPr>
        <w:t>不可思议的自由机器</w:t>
      </w:r>
      <w:r w:rsidRPr="00FE6327">
        <w:rPr>
          <w:rFonts w:hint="eastAsia"/>
          <w:b/>
        </w:rPr>
        <w:t>》</w:t>
      </w:r>
    </w:p>
    <w:p w:rsidR="00085508" w:rsidRDefault="00E15374" w:rsidP="00FE6327">
      <w:pPr>
        <w:jc w:val="left"/>
        <w:rPr>
          <w:b/>
        </w:rPr>
      </w:pPr>
      <w:r w:rsidRPr="00FE6327">
        <w:rPr>
          <w:rFonts w:hint="eastAsia"/>
          <w:b/>
        </w:rPr>
        <w:t>英文书名：</w:t>
      </w:r>
      <w:r w:rsidR="00085508">
        <w:rPr>
          <w:rFonts w:hint="eastAsia"/>
          <w:b/>
        </w:rPr>
        <w:t>T</w:t>
      </w:r>
      <w:r w:rsidR="00085508">
        <w:rPr>
          <w:b/>
        </w:rPr>
        <w:t>HE INCREDIBLE FREEDOM MACHINES</w:t>
      </w:r>
    </w:p>
    <w:p w:rsidR="00085508" w:rsidRDefault="00E15374" w:rsidP="00FE6327">
      <w:pPr>
        <w:jc w:val="left"/>
        <w:rPr>
          <w:b/>
        </w:rPr>
      </w:pPr>
      <w:r w:rsidRPr="00FE6327">
        <w:rPr>
          <w:rFonts w:hint="eastAsia"/>
          <w:b/>
        </w:rPr>
        <w:t>作</w:t>
      </w:r>
      <w:r w:rsidRPr="00FE6327">
        <w:rPr>
          <w:rFonts w:hint="eastAsia"/>
          <w:b/>
        </w:rPr>
        <w:t xml:space="preserve">    </w:t>
      </w:r>
      <w:r w:rsidRPr="00FE6327">
        <w:rPr>
          <w:rFonts w:hint="eastAsia"/>
          <w:b/>
        </w:rPr>
        <w:t>者：</w:t>
      </w:r>
      <w:r w:rsidR="00085508" w:rsidRPr="00085508">
        <w:rPr>
          <w:b/>
        </w:rPr>
        <w:t>Kirli Saunders and Matt Ottley</w:t>
      </w:r>
    </w:p>
    <w:p w:rsidR="00E15374" w:rsidRPr="00FE6327" w:rsidRDefault="00E15374" w:rsidP="00FE6327">
      <w:pPr>
        <w:jc w:val="left"/>
        <w:rPr>
          <w:b/>
        </w:rPr>
      </w:pPr>
      <w:r w:rsidRPr="00FE6327">
        <w:rPr>
          <w:rFonts w:hint="eastAsia"/>
          <w:b/>
        </w:rPr>
        <w:t>出</w:t>
      </w:r>
      <w:r w:rsidRPr="00FE6327">
        <w:rPr>
          <w:b/>
        </w:rPr>
        <w:t xml:space="preserve"> </w:t>
      </w:r>
      <w:r w:rsidRPr="00FE6327">
        <w:rPr>
          <w:rFonts w:hint="eastAsia"/>
          <w:b/>
        </w:rPr>
        <w:t>版</w:t>
      </w:r>
      <w:r w:rsidRPr="00FE6327">
        <w:rPr>
          <w:b/>
        </w:rPr>
        <w:t xml:space="preserve"> </w:t>
      </w:r>
      <w:r w:rsidRPr="00FE6327">
        <w:rPr>
          <w:rFonts w:hint="eastAsia"/>
          <w:b/>
        </w:rPr>
        <w:t>社：</w:t>
      </w:r>
      <w:r w:rsidR="00085508">
        <w:rPr>
          <w:rFonts w:hint="eastAsia"/>
          <w:b/>
        </w:rPr>
        <w:t>S</w:t>
      </w:r>
      <w:r w:rsidR="00085508">
        <w:rPr>
          <w:b/>
        </w:rPr>
        <w:t>cholastic Australia</w:t>
      </w:r>
    </w:p>
    <w:p w:rsidR="00E15374" w:rsidRPr="00FE6327" w:rsidRDefault="00E15374" w:rsidP="00FE6327">
      <w:pPr>
        <w:jc w:val="left"/>
        <w:rPr>
          <w:b/>
        </w:rPr>
      </w:pPr>
      <w:r w:rsidRPr="00FE6327">
        <w:rPr>
          <w:rFonts w:hint="eastAsia"/>
          <w:b/>
        </w:rPr>
        <w:t>代理公司：</w:t>
      </w:r>
      <w:r w:rsidR="00085508">
        <w:rPr>
          <w:rFonts w:hint="eastAsia"/>
          <w:b/>
        </w:rPr>
        <w:t>ANA/</w:t>
      </w:r>
      <w:r w:rsidR="00085508">
        <w:rPr>
          <w:b/>
        </w:rPr>
        <w:t>Yao</w:t>
      </w:r>
      <w:r w:rsidRPr="00FE6327">
        <w:rPr>
          <w:rFonts w:hint="eastAsia"/>
          <w:b/>
        </w:rPr>
        <w:t xml:space="preserve"> Zhang</w:t>
      </w:r>
    </w:p>
    <w:p w:rsidR="00E15374" w:rsidRPr="00FE6327" w:rsidRDefault="00E15374" w:rsidP="00FE6327">
      <w:pPr>
        <w:jc w:val="left"/>
        <w:rPr>
          <w:b/>
        </w:rPr>
      </w:pPr>
      <w:r w:rsidRPr="00FE6327">
        <w:rPr>
          <w:rFonts w:hint="eastAsia"/>
          <w:b/>
        </w:rPr>
        <w:t>页</w:t>
      </w:r>
      <w:r w:rsidRPr="00FE6327">
        <w:rPr>
          <w:rFonts w:hint="eastAsia"/>
          <w:b/>
        </w:rPr>
        <w:t xml:space="preserve">    </w:t>
      </w:r>
      <w:r w:rsidRPr="00FE6327">
        <w:rPr>
          <w:rFonts w:hint="eastAsia"/>
          <w:b/>
        </w:rPr>
        <w:t>数：</w:t>
      </w:r>
      <w:r w:rsidR="00085508">
        <w:rPr>
          <w:b/>
        </w:rPr>
        <w:t>24</w:t>
      </w:r>
      <w:r w:rsidRPr="00FE6327">
        <w:rPr>
          <w:rFonts w:hint="eastAsia"/>
          <w:b/>
        </w:rPr>
        <w:t>页</w:t>
      </w:r>
    </w:p>
    <w:p w:rsidR="00E15374" w:rsidRPr="00FE6327" w:rsidRDefault="00E15374" w:rsidP="00FE6327">
      <w:pPr>
        <w:jc w:val="left"/>
        <w:rPr>
          <w:b/>
        </w:rPr>
      </w:pPr>
      <w:r w:rsidRPr="00FE6327">
        <w:rPr>
          <w:rFonts w:hint="eastAsia"/>
          <w:b/>
        </w:rPr>
        <w:t>出版时间：</w:t>
      </w:r>
      <w:r w:rsidRPr="00FE6327">
        <w:rPr>
          <w:rFonts w:hint="eastAsia"/>
          <w:b/>
        </w:rPr>
        <w:t>2018</w:t>
      </w:r>
      <w:r w:rsidRPr="00FE6327">
        <w:rPr>
          <w:rFonts w:hint="eastAsia"/>
          <w:b/>
        </w:rPr>
        <w:t>年</w:t>
      </w:r>
      <w:r w:rsidR="00085508">
        <w:rPr>
          <w:b/>
        </w:rPr>
        <w:t>5</w:t>
      </w:r>
      <w:r w:rsidRPr="00FE6327">
        <w:rPr>
          <w:rFonts w:hint="eastAsia"/>
          <w:b/>
        </w:rPr>
        <w:t>月</w:t>
      </w:r>
    </w:p>
    <w:p w:rsidR="00E15374" w:rsidRPr="00FE6327" w:rsidRDefault="00E15374" w:rsidP="00FE6327">
      <w:pPr>
        <w:jc w:val="left"/>
        <w:rPr>
          <w:b/>
        </w:rPr>
      </w:pPr>
      <w:r w:rsidRPr="00FE6327">
        <w:rPr>
          <w:rFonts w:hint="eastAsia"/>
          <w:b/>
        </w:rPr>
        <w:t>代理地区：中国大陆、台湾</w:t>
      </w:r>
    </w:p>
    <w:p w:rsidR="00E15374" w:rsidRPr="00FE6327" w:rsidRDefault="00E15374" w:rsidP="00FE6327">
      <w:pPr>
        <w:jc w:val="left"/>
        <w:rPr>
          <w:b/>
        </w:rPr>
      </w:pPr>
      <w:r w:rsidRPr="00FE6327">
        <w:rPr>
          <w:rFonts w:hint="eastAsia"/>
          <w:b/>
        </w:rPr>
        <w:t>审读资料：电子稿</w:t>
      </w:r>
    </w:p>
    <w:p w:rsidR="00E15374" w:rsidRPr="00FE6327" w:rsidRDefault="00E15374" w:rsidP="00FE6327">
      <w:pPr>
        <w:jc w:val="left"/>
        <w:rPr>
          <w:b/>
        </w:rPr>
      </w:pPr>
      <w:r w:rsidRPr="00FE6327">
        <w:rPr>
          <w:rFonts w:hint="eastAsia"/>
          <w:b/>
        </w:rPr>
        <w:t>类</w:t>
      </w:r>
      <w:r w:rsidRPr="00FE6327">
        <w:rPr>
          <w:rFonts w:hint="eastAsia"/>
          <w:b/>
        </w:rPr>
        <w:t xml:space="preserve">  </w:t>
      </w:r>
      <w:r w:rsidRPr="00FE6327">
        <w:rPr>
          <w:b/>
        </w:rPr>
        <w:t xml:space="preserve"> </w:t>
      </w:r>
      <w:r w:rsidRPr="00FE6327">
        <w:rPr>
          <w:rFonts w:hint="eastAsia"/>
          <w:b/>
        </w:rPr>
        <w:t xml:space="preserve"> </w:t>
      </w:r>
      <w:r w:rsidRPr="00FE6327">
        <w:rPr>
          <w:rFonts w:hint="eastAsia"/>
          <w:b/>
        </w:rPr>
        <w:t>型：</w:t>
      </w:r>
      <w:r w:rsidR="00085508">
        <w:rPr>
          <w:rFonts w:hint="eastAsia"/>
          <w:b/>
        </w:rPr>
        <w:t>4+</w:t>
      </w:r>
      <w:r w:rsidR="00085508">
        <w:rPr>
          <w:b/>
        </w:rPr>
        <w:t xml:space="preserve"> </w:t>
      </w:r>
      <w:r w:rsidR="00085508">
        <w:rPr>
          <w:b/>
        </w:rPr>
        <w:t>儿童绘本</w:t>
      </w:r>
    </w:p>
    <w:p w:rsidR="00085508" w:rsidRDefault="00085508">
      <w:pPr>
        <w:rPr>
          <w:b/>
          <w:color w:val="FF0000"/>
          <w:szCs w:val="21"/>
        </w:rPr>
      </w:pPr>
    </w:p>
    <w:p w:rsidR="00085508" w:rsidRDefault="00085508" w:rsidP="000528A6">
      <w:pPr>
        <w:jc w:val="center"/>
        <w:rPr>
          <w:b/>
          <w:color w:val="FF0000"/>
          <w:szCs w:val="21"/>
        </w:rPr>
      </w:pPr>
    </w:p>
    <w:p w:rsidR="000528A6" w:rsidRDefault="000528A6" w:rsidP="000528A6">
      <w:pPr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Shortlisted</w:t>
      </w:r>
      <w:r>
        <w:rPr>
          <w:b/>
          <w:color w:val="FF0000"/>
          <w:szCs w:val="21"/>
        </w:rPr>
        <w:t xml:space="preserve"> for </w:t>
      </w:r>
      <w:r w:rsidRPr="000528A6">
        <w:rPr>
          <w:b/>
          <w:color w:val="FF0000"/>
          <w:szCs w:val="21"/>
        </w:rPr>
        <w:t>2019 Prime Minister’s Literary Awards</w:t>
      </w:r>
    </w:p>
    <w:p w:rsidR="000528A6" w:rsidRDefault="000528A6" w:rsidP="000528A6">
      <w:pPr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9</w:t>
      </w:r>
      <w:r>
        <w:rPr>
          <w:rFonts w:hint="eastAsia"/>
          <w:b/>
          <w:color w:val="FF0000"/>
          <w:szCs w:val="21"/>
        </w:rPr>
        <w:t>月</w:t>
      </w:r>
      <w:r>
        <w:rPr>
          <w:rFonts w:hint="eastAsia"/>
          <w:b/>
          <w:color w:val="FF0000"/>
          <w:szCs w:val="21"/>
        </w:rPr>
        <w:t>1</w:t>
      </w:r>
      <w:r>
        <w:rPr>
          <w:b/>
          <w:color w:val="FF0000"/>
          <w:szCs w:val="21"/>
        </w:rPr>
        <w:t>2</w:t>
      </w:r>
      <w:r>
        <w:rPr>
          <w:b/>
          <w:color w:val="FF0000"/>
          <w:szCs w:val="21"/>
        </w:rPr>
        <w:t>日公布入围</w:t>
      </w:r>
      <w:r>
        <w:rPr>
          <w:rFonts w:hint="eastAsia"/>
          <w:b/>
          <w:color w:val="FF0000"/>
          <w:szCs w:val="21"/>
        </w:rPr>
        <w:t>2</w:t>
      </w:r>
      <w:r>
        <w:rPr>
          <w:b/>
          <w:color w:val="FF0000"/>
          <w:szCs w:val="21"/>
        </w:rPr>
        <w:t>019</w:t>
      </w:r>
      <w:r>
        <w:rPr>
          <w:b/>
          <w:color w:val="FF0000"/>
          <w:szCs w:val="21"/>
        </w:rPr>
        <w:t>年澳大利亚总理文学奖</w:t>
      </w:r>
    </w:p>
    <w:p w:rsidR="00E15374" w:rsidRDefault="00E1537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865B6D" w:rsidRDefault="00865B6D" w:rsidP="00865B6D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t>当她第一次听说那些不可思议的自由机器时</w:t>
      </w:r>
      <w:r>
        <w:rPr>
          <w:rFonts w:hint="eastAsia"/>
          <w:b/>
          <w:bCs/>
          <w:szCs w:val="21"/>
        </w:rPr>
        <w:t>，</w:t>
      </w:r>
    </w:p>
    <w:p w:rsidR="00865B6D" w:rsidRDefault="00865B6D" w:rsidP="00865B6D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t>还是很小的时候</w:t>
      </w:r>
    </w:p>
    <w:p w:rsidR="00865B6D" w:rsidRDefault="00865B6D">
      <w:pPr>
        <w:rPr>
          <w:b/>
          <w:bCs/>
          <w:szCs w:val="21"/>
        </w:rPr>
      </w:pPr>
    </w:p>
    <w:p w:rsidR="00B7430B" w:rsidRPr="00B7430B" w:rsidRDefault="00B7430B" w:rsidP="00B7430B">
      <w:pPr>
        <w:ind w:firstLineChars="200" w:firstLine="420"/>
        <w:rPr>
          <w:bCs/>
          <w:szCs w:val="21"/>
        </w:rPr>
      </w:pPr>
      <w:r w:rsidRPr="00B7430B">
        <w:rPr>
          <w:rFonts w:hint="eastAsia"/>
          <w:bCs/>
          <w:szCs w:val="21"/>
        </w:rPr>
        <w:t>在这个</w:t>
      </w:r>
      <w:r>
        <w:rPr>
          <w:rFonts w:hint="eastAsia"/>
          <w:bCs/>
          <w:szCs w:val="21"/>
        </w:rPr>
        <w:t>试图探索和打破边界的华丽故事中，一个小女孩探寻到了属于她自己的自由机器——一个可以载着她去各种奇妙地方的</w:t>
      </w:r>
      <w:r w:rsidRPr="00B7430B">
        <w:rPr>
          <w:rFonts w:hint="eastAsia"/>
          <w:bCs/>
          <w:szCs w:val="21"/>
        </w:rPr>
        <w:t>工具。</w:t>
      </w:r>
      <w:r>
        <w:rPr>
          <w:rFonts w:hint="eastAsia"/>
          <w:bCs/>
          <w:szCs w:val="21"/>
        </w:rPr>
        <w:t>才</w:t>
      </w:r>
      <w:r w:rsidRPr="00B7430B">
        <w:rPr>
          <w:rFonts w:hint="eastAsia"/>
          <w:bCs/>
          <w:szCs w:val="21"/>
        </w:rPr>
        <w:t>华横溢的处女作作家</w:t>
      </w:r>
      <w:r>
        <w:rPr>
          <w:rFonts w:hint="eastAsia"/>
          <w:bCs/>
          <w:szCs w:val="21"/>
        </w:rPr>
        <w:t>吉莉</w:t>
      </w:r>
      <w:r w:rsidRPr="00FE6327">
        <w:rPr>
          <w:rFonts w:hint="eastAsia"/>
          <w:b/>
        </w:rPr>
        <w:t>•</w:t>
      </w:r>
      <w:r>
        <w:rPr>
          <w:rFonts w:hint="eastAsia"/>
          <w:bCs/>
          <w:szCs w:val="21"/>
        </w:rPr>
        <w:t>桑德斯</w:t>
      </w:r>
      <w:r w:rsidRPr="00B7430B">
        <w:rPr>
          <w:rFonts w:hint="eastAsia"/>
          <w:bCs/>
          <w:szCs w:val="21"/>
        </w:rPr>
        <w:t>和</w:t>
      </w:r>
      <w:r>
        <w:rPr>
          <w:rFonts w:hint="eastAsia"/>
          <w:bCs/>
          <w:szCs w:val="21"/>
        </w:rPr>
        <w:t>获奖</w:t>
      </w:r>
      <w:r w:rsidRPr="00B7430B">
        <w:rPr>
          <w:rFonts w:hint="eastAsia"/>
          <w:bCs/>
          <w:szCs w:val="21"/>
        </w:rPr>
        <w:t>插画家马特</w:t>
      </w:r>
      <w:r w:rsidRPr="00FE6327">
        <w:rPr>
          <w:rFonts w:hint="eastAsia"/>
          <w:b/>
        </w:rPr>
        <w:t>•</w:t>
      </w:r>
      <w:r w:rsidRPr="00B7430B">
        <w:rPr>
          <w:rFonts w:hint="eastAsia"/>
          <w:bCs/>
          <w:szCs w:val="21"/>
        </w:rPr>
        <w:t>奥特利</w:t>
      </w:r>
      <w:r>
        <w:rPr>
          <w:rFonts w:hint="eastAsia"/>
          <w:bCs/>
          <w:szCs w:val="21"/>
        </w:rPr>
        <w:t>共同在</w:t>
      </w:r>
      <w:r>
        <w:rPr>
          <w:bCs/>
          <w:szCs w:val="21"/>
        </w:rPr>
        <w:t>书中构画了</w:t>
      </w:r>
      <w:r w:rsidRPr="00B7430B">
        <w:rPr>
          <w:rFonts w:hint="eastAsia"/>
          <w:bCs/>
          <w:szCs w:val="21"/>
        </w:rPr>
        <w:t>一个</w:t>
      </w:r>
      <w:r>
        <w:rPr>
          <w:rFonts w:hint="eastAsia"/>
          <w:bCs/>
          <w:szCs w:val="21"/>
        </w:rPr>
        <w:t>充满</w:t>
      </w:r>
      <w:r w:rsidRPr="00B7430B">
        <w:rPr>
          <w:rFonts w:hint="eastAsia"/>
          <w:bCs/>
          <w:szCs w:val="21"/>
        </w:rPr>
        <w:t>诗意</w:t>
      </w:r>
      <w:r>
        <w:rPr>
          <w:rFonts w:hint="eastAsia"/>
          <w:bCs/>
          <w:szCs w:val="21"/>
        </w:rPr>
        <w:t>与视觉盛宴的世界</w:t>
      </w:r>
      <w:r w:rsidRPr="00B7430B">
        <w:rPr>
          <w:rFonts w:hint="eastAsia"/>
          <w:bCs/>
          <w:szCs w:val="21"/>
        </w:rPr>
        <w:t>。</w:t>
      </w:r>
    </w:p>
    <w:p w:rsidR="00972498" w:rsidRPr="00865B6D" w:rsidRDefault="00972498" w:rsidP="00972498">
      <w:pPr>
        <w:ind w:firstLineChars="200" w:firstLine="420"/>
        <w:jc w:val="left"/>
        <w:rPr>
          <w:szCs w:val="21"/>
        </w:rPr>
      </w:pPr>
    </w:p>
    <w:p w:rsidR="00E15374" w:rsidRDefault="00E15374">
      <w:pPr>
        <w:jc w:val="left"/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E15374" w:rsidRDefault="00E15374">
      <w:pPr>
        <w:pStyle w:val="Body"/>
        <w:ind w:firstLineChars="200" w:firstLine="422"/>
        <w:rPr>
          <w:b/>
          <w:bCs/>
          <w:sz w:val="21"/>
          <w:szCs w:val="21"/>
        </w:rPr>
      </w:pPr>
    </w:p>
    <w:p w:rsidR="00972498" w:rsidRPr="007726DE" w:rsidRDefault="00B7430B" w:rsidP="000528A6">
      <w:pPr>
        <w:ind w:firstLineChars="200" w:firstLine="422"/>
        <w:rPr>
          <w:rFonts w:ascii="宋体" w:hAnsi="宋体"/>
          <w:szCs w:val="21"/>
        </w:rPr>
      </w:pPr>
      <w:r w:rsidRPr="00B7430B">
        <w:rPr>
          <w:rFonts w:hint="eastAsia"/>
          <w:b/>
        </w:rPr>
        <w:t>吉莉•桑德斯</w:t>
      </w:r>
      <w:r>
        <w:rPr>
          <w:rFonts w:hint="eastAsia"/>
          <w:b/>
        </w:rPr>
        <w:t xml:space="preserve"> </w:t>
      </w:r>
      <w:r w:rsidR="00972498" w:rsidRPr="00B7430B">
        <w:rPr>
          <w:rFonts w:hint="eastAsia"/>
          <w:b/>
        </w:rPr>
        <w:t>(</w:t>
      </w:r>
      <w:r w:rsidRPr="00B7430B">
        <w:rPr>
          <w:b/>
        </w:rPr>
        <w:t>Kirli Saunders</w:t>
      </w:r>
      <w:r w:rsidR="00972498" w:rsidRPr="00B7430B">
        <w:rPr>
          <w:rFonts w:hint="eastAsia"/>
          <w:b/>
        </w:rPr>
        <w:t>)</w:t>
      </w:r>
      <w:r w:rsidR="00456726">
        <w:rPr>
          <w:b/>
        </w:rPr>
        <w:t xml:space="preserve"> </w:t>
      </w:r>
      <w:r w:rsidR="00456726" w:rsidRPr="007726DE">
        <w:rPr>
          <w:rFonts w:ascii="宋体" w:hAnsi="宋体" w:hint="eastAsia"/>
          <w:szCs w:val="21"/>
        </w:rPr>
        <w:t>是一位诗人，教师以及儿童书作家。</w:t>
      </w:r>
      <w:r w:rsidR="00865B6D" w:rsidRPr="007726DE">
        <w:rPr>
          <w:rFonts w:ascii="宋体" w:hAnsi="宋体"/>
          <w:szCs w:val="21"/>
        </w:rPr>
        <w:t xml:space="preserve"> </w:t>
      </w:r>
      <w:r w:rsidR="00456726" w:rsidRPr="007726DE">
        <w:rPr>
          <w:rFonts w:ascii="宋体" w:hAnsi="宋体" w:hint="eastAsia"/>
          <w:szCs w:val="21"/>
        </w:rPr>
        <w:t>这是</w:t>
      </w:r>
      <w:r w:rsidR="00456726" w:rsidRPr="007726DE">
        <w:rPr>
          <w:rFonts w:ascii="宋体" w:hAnsi="宋体"/>
          <w:szCs w:val="21"/>
        </w:rPr>
        <w:t>他的第一本图画书</w:t>
      </w:r>
      <w:r w:rsidR="00456726" w:rsidRPr="007726DE">
        <w:rPr>
          <w:rFonts w:ascii="宋体" w:hAnsi="宋体" w:hint="eastAsia"/>
          <w:szCs w:val="21"/>
        </w:rPr>
        <w:t>。</w:t>
      </w:r>
    </w:p>
    <w:p w:rsidR="00972498" w:rsidRPr="00FE6327" w:rsidRDefault="00972498" w:rsidP="00FE6327">
      <w:pPr>
        <w:ind w:firstLineChars="200" w:firstLine="420"/>
      </w:pPr>
    </w:p>
    <w:p w:rsidR="00E15374" w:rsidRPr="00865B6D" w:rsidRDefault="00B7430B" w:rsidP="000528A6">
      <w:pPr>
        <w:ind w:firstLineChars="200" w:firstLine="422"/>
      </w:pPr>
      <w:r w:rsidRPr="00B7430B">
        <w:rPr>
          <w:rFonts w:hint="eastAsia"/>
          <w:b/>
        </w:rPr>
        <w:t>马特•奥特利</w:t>
      </w:r>
      <w:r>
        <w:rPr>
          <w:rFonts w:hint="eastAsia"/>
          <w:b/>
        </w:rPr>
        <w:t xml:space="preserve"> </w:t>
      </w:r>
      <w:r w:rsidR="00972498" w:rsidRPr="00FE6327">
        <w:rPr>
          <w:rFonts w:hint="eastAsia"/>
          <w:b/>
        </w:rPr>
        <w:t>(</w:t>
      </w:r>
      <w:r w:rsidRPr="00B7430B">
        <w:rPr>
          <w:b/>
        </w:rPr>
        <w:t>Matt Ottley</w:t>
      </w:r>
      <w:r w:rsidR="00972498" w:rsidRPr="00FE6327">
        <w:rPr>
          <w:rFonts w:hint="eastAsia"/>
          <w:b/>
        </w:rPr>
        <w:t>)</w:t>
      </w:r>
      <w:r w:rsidR="00865B6D" w:rsidRPr="00865B6D">
        <w:t xml:space="preserve"> </w:t>
      </w:r>
      <w:r w:rsidR="00456726">
        <w:t>是一位荣获过多次奖项的图画书创作者和音乐家</w:t>
      </w:r>
      <w:r w:rsidR="00456726">
        <w:rPr>
          <w:rFonts w:hint="eastAsia"/>
        </w:rPr>
        <w:t>。</w:t>
      </w:r>
      <w:r w:rsidR="00456726">
        <w:t>这是马特为澳大利亚学乐出版社创作的第二本图画书</w:t>
      </w:r>
      <w:r w:rsidR="00456726">
        <w:rPr>
          <w:rFonts w:hint="eastAsia"/>
        </w:rPr>
        <w:t>，</w:t>
      </w:r>
      <w:r w:rsidR="00456726">
        <w:t>他的上一本在学乐出版的</w:t>
      </w:r>
      <w:r w:rsidR="00456726">
        <w:rPr>
          <w:rFonts w:hint="eastAsia"/>
        </w:rPr>
        <w:t>《茶杯》（</w:t>
      </w:r>
      <w:r w:rsidR="00456726">
        <w:rPr>
          <w:rFonts w:hint="eastAsia"/>
        </w:rPr>
        <w:t>T</w:t>
      </w:r>
      <w:r w:rsidR="00456726">
        <w:t>EACUP</w:t>
      </w:r>
      <w:r w:rsidR="00456726">
        <w:rPr>
          <w:rFonts w:hint="eastAsia"/>
        </w:rPr>
        <w:t>）获得了澳大利亚</w:t>
      </w:r>
      <w:r w:rsidR="00456726">
        <w:rPr>
          <w:rFonts w:hint="eastAsia"/>
        </w:rPr>
        <w:t>2</w:t>
      </w:r>
      <w:r w:rsidR="00456726">
        <w:t>016</w:t>
      </w:r>
      <w:r w:rsidR="00456726">
        <w:t>年</w:t>
      </w:r>
      <w:r w:rsidR="00456726">
        <w:rPr>
          <w:rFonts w:hint="eastAsia"/>
        </w:rPr>
        <w:t>（</w:t>
      </w:r>
      <w:r w:rsidR="00456726">
        <w:t>Patricia Wrightson Prize</w:t>
      </w:r>
      <w:r w:rsidR="00456726">
        <w:rPr>
          <w:rFonts w:hint="eastAsia"/>
        </w:rPr>
        <w:t xml:space="preserve"> </w:t>
      </w:r>
      <w:r w:rsidR="00456726">
        <w:t>for Children’s Literature</w:t>
      </w:r>
      <w:r w:rsidR="00456726">
        <w:rPr>
          <w:rFonts w:hint="eastAsia"/>
        </w:rPr>
        <w:t>）</w:t>
      </w:r>
      <w:r w:rsidR="00456726">
        <w:rPr>
          <w:rFonts w:hint="eastAsia"/>
        </w:rPr>
        <w:t>,</w:t>
      </w:r>
      <w:r w:rsidR="00456726">
        <w:t xml:space="preserve"> </w:t>
      </w:r>
      <w:r w:rsidR="00456726">
        <w:t>并且在</w:t>
      </w:r>
      <w:r w:rsidR="00456726">
        <w:rPr>
          <w:rFonts w:hint="eastAsia"/>
        </w:rPr>
        <w:t>2</w:t>
      </w:r>
      <w:r w:rsidR="00456726">
        <w:t>018</w:t>
      </w:r>
      <w:r w:rsidR="00456726">
        <w:t>年被</w:t>
      </w:r>
      <w:r w:rsidR="00456726">
        <w:t xml:space="preserve">IBBY </w:t>
      </w:r>
      <w:r w:rsidR="00456726">
        <w:t>插画奖评为</w:t>
      </w:r>
      <w:r w:rsidR="000528A6">
        <w:t>澳大利亚年度图书</w:t>
      </w:r>
      <w:r w:rsidR="000528A6">
        <w:rPr>
          <w:rFonts w:hint="eastAsia"/>
        </w:rPr>
        <w:t>。</w:t>
      </w:r>
      <w:r w:rsidR="00865B6D">
        <w:rPr>
          <w:rFonts w:hint="eastAsia"/>
          <w:b/>
          <w:szCs w:val="21"/>
        </w:rPr>
        <w:t xml:space="preserve"> </w:t>
      </w:r>
    </w:p>
    <w:p w:rsidR="00E15374" w:rsidRDefault="00E15374">
      <w:pPr>
        <w:pStyle w:val="Body"/>
        <w:rPr>
          <w:b/>
          <w:bCs/>
          <w:sz w:val="21"/>
          <w:szCs w:val="21"/>
          <w:lang w:eastAsia="zh-CN"/>
        </w:rPr>
      </w:pPr>
    </w:p>
    <w:p w:rsidR="00017DDD" w:rsidRDefault="00017DDD">
      <w:pPr>
        <w:pStyle w:val="Body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内文插画</w:t>
      </w:r>
      <w:r>
        <w:rPr>
          <w:rFonts w:hint="eastAsia"/>
          <w:b/>
          <w:bCs/>
          <w:sz w:val="21"/>
          <w:szCs w:val="21"/>
          <w:lang w:eastAsia="zh-CN"/>
        </w:rPr>
        <w:t>：</w:t>
      </w:r>
    </w:p>
    <w:p w:rsidR="00017DDD" w:rsidRDefault="00017DDD">
      <w:pPr>
        <w:pStyle w:val="Body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lastRenderedPageBreak/>
        <w:pict>
          <v:shape id="_x0000_i1025" type="#_x0000_t75" style="width:425.1pt;height:234pt">
            <v:imagedata r:id="rId7" o:title="QQ截图20190916185833"/>
          </v:shape>
        </w:pict>
      </w:r>
    </w:p>
    <w:p w:rsidR="00017DDD" w:rsidRPr="00017DDD" w:rsidRDefault="00017DDD">
      <w:pPr>
        <w:pStyle w:val="Body"/>
        <w:rPr>
          <w:rFonts w:hint="eastAsia"/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pict>
          <v:shape id="_x0000_i1026" type="#_x0000_t75" style="width:425.1pt;height:234pt">
            <v:imagedata r:id="rId8" o:title="QQ截图20190916185855"/>
          </v:shape>
        </w:pict>
      </w:r>
      <w:bookmarkStart w:id="1" w:name="_GoBack"/>
      <w:bookmarkEnd w:id="1"/>
    </w:p>
    <w:p w:rsidR="00E15374" w:rsidRDefault="00E15374">
      <w:pPr>
        <w:rPr>
          <w:b/>
          <w:bCs/>
          <w:szCs w:val="21"/>
        </w:rPr>
      </w:pPr>
    </w:p>
    <w:p w:rsidR="00E15374" w:rsidRDefault="00E1537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E15374" w:rsidRDefault="00E1537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</w:p>
    <w:p w:rsidR="00E15374" w:rsidRDefault="00865B6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</w:t>
      </w:r>
      <w:r>
        <w:rPr>
          <w:rFonts w:hint="eastAsia"/>
          <w:color w:val="000000"/>
          <w:szCs w:val="21"/>
          <w:shd w:val="clear" w:color="auto" w:fill="FFFFFF"/>
        </w:rPr>
        <w:t>瑶</w:t>
      </w:r>
      <w:r w:rsidR="00E15374">
        <w:rPr>
          <w:color w:val="000000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</w:rPr>
        <w:t>Yao</w:t>
      </w:r>
      <w:r w:rsidR="00E15374">
        <w:rPr>
          <w:color w:val="000000"/>
          <w:szCs w:val="21"/>
          <w:shd w:val="clear" w:color="auto" w:fill="FFFFFF"/>
        </w:rPr>
        <w:t xml:space="preserve"> Zhang</w:t>
      </w:r>
      <w:r w:rsidR="00E15374">
        <w:rPr>
          <w:color w:val="000000"/>
          <w:szCs w:val="21"/>
          <w:shd w:val="clear" w:color="auto" w:fill="FFFFFF"/>
        </w:rPr>
        <w:t>）</w:t>
      </w:r>
    </w:p>
    <w:p w:rsidR="00E15374" w:rsidRDefault="00E1537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 w:rsidR="00E15374" w:rsidRDefault="00E1537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15374" w:rsidRDefault="00E1537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</w:t>
      </w:r>
      <w:r w:rsidR="00865B6D">
        <w:rPr>
          <w:color w:val="000000"/>
          <w:szCs w:val="21"/>
        </w:rPr>
        <w:t>010-82449325</w:t>
      </w:r>
    </w:p>
    <w:p w:rsidR="00E15374" w:rsidRDefault="00E1537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15374" w:rsidRDefault="00E1537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="00865B6D">
        <w:rPr>
          <w:color w:val="000000"/>
          <w:szCs w:val="21"/>
          <w:u w:val="single"/>
        </w:rPr>
        <w:t xml:space="preserve"> </w:t>
      </w:r>
      <w:hyperlink r:id="rId9" w:history="1">
        <w:r w:rsidR="00865B6D" w:rsidRPr="008F0B9D">
          <w:rPr>
            <w:rStyle w:val="a6"/>
            <w:szCs w:val="21"/>
          </w:rPr>
          <w:t>Yao@nurnberg.com.cn</w:t>
        </w:r>
      </w:hyperlink>
      <w:r w:rsidR="00865B6D">
        <w:rPr>
          <w:color w:val="000000"/>
          <w:szCs w:val="21"/>
          <w:u w:val="single"/>
        </w:rPr>
        <w:t xml:space="preserve"> </w:t>
      </w:r>
    </w:p>
    <w:p w:rsidR="00E15374" w:rsidRDefault="00E1537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lastRenderedPageBreak/>
        <w:t>网址：</w:t>
      </w:r>
      <w:r>
        <w:rPr>
          <w:color w:val="000000"/>
          <w:szCs w:val="21"/>
        </w:rPr>
        <w:t>www.nurnberg.com.cn</w:t>
      </w:r>
    </w:p>
    <w:p w:rsidR="00E15374" w:rsidRDefault="00E1537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hyperlink r:id="rId10" w:history="1">
        <w:r>
          <w:rPr>
            <w:rStyle w:val="a6"/>
            <w:szCs w:val="21"/>
          </w:rPr>
          <w:t>http://weibo.com/nurnberg</w:t>
        </w:r>
      </w:hyperlink>
    </w:p>
    <w:p w:rsidR="00E15374" w:rsidRDefault="00E1537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hyperlink r:id="rId11" w:history="1">
        <w:r>
          <w:rPr>
            <w:rStyle w:val="a6"/>
            <w:szCs w:val="21"/>
          </w:rPr>
          <w:t>http://site.douban.com/110577/</w:t>
        </w:r>
      </w:hyperlink>
    </w:p>
    <w:p w:rsidR="00E15374" w:rsidRDefault="00E1537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E15374" w:rsidRDefault="00E15374">
      <w:pPr>
        <w:rPr>
          <w:szCs w:val="21"/>
        </w:rPr>
      </w:pPr>
    </w:p>
    <w:p w:rsidR="00E15374" w:rsidRDefault="00E15374">
      <w:pPr>
        <w:rPr>
          <w:szCs w:val="21"/>
        </w:rPr>
      </w:pPr>
    </w:p>
    <w:sectPr w:rsidR="00E1537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6B" w:rsidRDefault="00F1276B">
      <w:r>
        <w:separator/>
      </w:r>
    </w:p>
  </w:endnote>
  <w:endnote w:type="continuationSeparator" w:id="0">
    <w:p w:rsidR="00F1276B" w:rsidRDefault="00F1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74" w:rsidRDefault="00E1537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15374" w:rsidRDefault="00E1537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E15374" w:rsidRDefault="00E1537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15374" w:rsidRDefault="00E1537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E15374" w:rsidRDefault="00E15374">
    <w:pPr>
      <w:pStyle w:val="a9"/>
      <w:jc w:val="center"/>
      <w:rPr>
        <w:rFonts w:eastAsia="方正姚体"/>
      </w:rPr>
    </w:pPr>
  </w:p>
  <w:p w:rsidR="00E15374" w:rsidRDefault="00E15374">
    <w:pPr>
      <w:pStyle w:val="a9"/>
      <w:jc w:val="center"/>
      <w:rPr>
        <w:rFonts w:eastAsia="方正姚体"/>
      </w:rPr>
    </w:pPr>
  </w:p>
  <w:p w:rsidR="00E15374" w:rsidRDefault="00E15374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17DD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6B" w:rsidRDefault="00F1276B">
      <w:r>
        <w:separator/>
      </w:r>
    </w:p>
  </w:footnote>
  <w:footnote w:type="continuationSeparator" w:id="0">
    <w:p w:rsidR="00F1276B" w:rsidRDefault="00F12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74" w:rsidRDefault="00F1276B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left:0;text-align:left;margin-left:0;margin-top:-.75pt;width:29.05pt;height:26.85pt;z-index:1">
          <v:imagedata r:id="rId1" o:title="公司logo（新北京黑色）"/>
          <w10:wrap type="square"/>
        </v:shape>
      </w:pict>
    </w:r>
  </w:p>
  <w:p w:rsidR="00E15374" w:rsidRDefault="00E15374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10866"/>
    <w:rsid w:val="00016A67"/>
    <w:rsid w:val="00017DDD"/>
    <w:rsid w:val="000471BE"/>
    <w:rsid w:val="000528A6"/>
    <w:rsid w:val="0006074F"/>
    <w:rsid w:val="000649FF"/>
    <w:rsid w:val="00067E08"/>
    <w:rsid w:val="000721D3"/>
    <w:rsid w:val="0007792C"/>
    <w:rsid w:val="00080A1A"/>
    <w:rsid w:val="000828F5"/>
    <w:rsid w:val="00085508"/>
    <w:rsid w:val="000A2E1D"/>
    <w:rsid w:val="000B22DE"/>
    <w:rsid w:val="000C1EE1"/>
    <w:rsid w:val="000C6B43"/>
    <w:rsid w:val="000C780B"/>
    <w:rsid w:val="000D4219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42C6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56726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6B7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26DE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65B6D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D6B59"/>
    <w:rsid w:val="008F5575"/>
    <w:rsid w:val="008F5E49"/>
    <w:rsid w:val="0091777E"/>
    <w:rsid w:val="00927BD3"/>
    <w:rsid w:val="00940B93"/>
    <w:rsid w:val="0096089F"/>
    <w:rsid w:val="00961AEF"/>
    <w:rsid w:val="00972498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430B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80"/>
    <w:rsid w:val="00DD2D61"/>
    <w:rsid w:val="00DD3D54"/>
    <w:rsid w:val="00DE1211"/>
    <w:rsid w:val="00DF0621"/>
    <w:rsid w:val="00E15374"/>
    <w:rsid w:val="00E17EE6"/>
    <w:rsid w:val="00E2561F"/>
    <w:rsid w:val="00E346E8"/>
    <w:rsid w:val="00E367D0"/>
    <w:rsid w:val="00E44F09"/>
    <w:rsid w:val="00E5106C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1276B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E6327"/>
    <w:rsid w:val="00FF63CA"/>
    <w:rsid w:val="050436BB"/>
    <w:rsid w:val="06035363"/>
    <w:rsid w:val="0A986979"/>
    <w:rsid w:val="0BC5184B"/>
    <w:rsid w:val="0C295D8B"/>
    <w:rsid w:val="12DD3B45"/>
    <w:rsid w:val="1CA71460"/>
    <w:rsid w:val="1E174030"/>
    <w:rsid w:val="293E4798"/>
    <w:rsid w:val="2C1A65B1"/>
    <w:rsid w:val="2E1A676A"/>
    <w:rsid w:val="328A01F6"/>
    <w:rsid w:val="331C69BF"/>
    <w:rsid w:val="3BDF5C2F"/>
    <w:rsid w:val="3BE46131"/>
    <w:rsid w:val="3C413ECC"/>
    <w:rsid w:val="3E273F89"/>
    <w:rsid w:val="3FA736C4"/>
    <w:rsid w:val="4CF336CE"/>
    <w:rsid w:val="5A2448CA"/>
    <w:rsid w:val="5D260261"/>
    <w:rsid w:val="63257153"/>
    <w:rsid w:val="6ADC2438"/>
    <w:rsid w:val="6C8E412C"/>
    <w:rsid w:val="761158C7"/>
    <w:rsid w:val="78BC425C"/>
    <w:rsid w:val="7E086A37"/>
    <w:rsid w:val="7FB1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55A75625-1A33-4FE7-B9C4-1C3A180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pple-style-span">
    <w:name w:val="apple-style-span"/>
    <w:basedOn w:val="a0"/>
  </w:style>
  <w:style w:type="character" w:styleId="a3">
    <w:name w:val="Strong"/>
    <w:qFormat/>
    <w:rPr>
      <w:b/>
      <w:bCs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4">
    <w:name w:val="已访问的超链接"/>
    <w:rPr>
      <w:color w:val="800080"/>
      <w:u w:val="single"/>
    </w:rPr>
  </w:style>
  <w:style w:type="character" w:styleId="a5">
    <w:name w:val="Emphasis"/>
    <w:qFormat/>
    <w:rPr>
      <w:i/>
      <w:iCs/>
    </w:rPr>
  </w:style>
  <w:style w:type="character" w:styleId="a6">
    <w:name w:val="Hyperlink"/>
    <w:rPr>
      <w:color w:val="0000FF"/>
      <w:u w:val="single"/>
    </w:rPr>
  </w:style>
  <w:style w:type="character" w:styleId="HTML">
    <w:name w:val="HTML Cite"/>
    <w:rPr>
      <w:i/>
      <w:iCs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uthor">
    <w:name w:val="author"/>
    <w:basedOn w:val="a0"/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ookcopy10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ao@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926</Characters>
  <Application>Microsoft Office Word</Application>
  <DocSecurity>0</DocSecurity>
  <Lines>7</Lines>
  <Paragraphs>2</Paragraphs>
  <ScaleCrop>false</ScaleCrop>
  <Company>2ndSpAcE</Company>
  <LinksUpToDate>false</LinksUpToDate>
  <CharactersWithSpaces>1086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3</cp:revision>
  <cp:lastPrinted>2004-04-23T07:06:00Z</cp:lastPrinted>
  <dcterms:created xsi:type="dcterms:W3CDTF">2019-09-16T11:13:00Z</dcterms:created>
  <dcterms:modified xsi:type="dcterms:W3CDTF">2019-09-17T03:14:00Z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