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4F" w:rsidRDefault="0018753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81A4F" w:rsidRDefault="00A81A4F">
      <w:pPr>
        <w:rPr>
          <w:b/>
          <w:bCs/>
          <w:sz w:val="36"/>
        </w:rPr>
      </w:pPr>
    </w:p>
    <w:p w:rsidR="00A81A4F" w:rsidRDefault="00187530">
      <w:pPr>
        <w:rPr>
          <w:b/>
          <w:bCs/>
        </w:rPr>
      </w:pPr>
      <w:r w:rsidRPr="005A3DBD">
        <w:rPr>
          <w:rFonts w:hint="eastAsia"/>
          <w:b/>
          <w:noProof/>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7"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sidRPr="005A3DBD">
        <w:rPr>
          <w:rFonts w:hint="eastAsia"/>
          <w:b/>
        </w:rPr>
        <w:t>中</w:t>
      </w:r>
      <w:r w:rsidRPr="005A3DBD">
        <w:rPr>
          <w:rFonts w:hint="eastAsia"/>
          <w:b/>
          <w:bCs/>
        </w:rPr>
        <w:t>文书名：《</w:t>
      </w:r>
      <w:r w:rsidR="005A3DBD">
        <w:rPr>
          <w:rFonts w:hint="eastAsia"/>
          <w:b/>
          <w:bCs/>
        </w:rPr>
        <w:t>水管工</w:t>
      </w:r>
      <w:r w:rsidRPr="005A3DBD">
        <w:rPr>
          <w:rFonts w:hint="eastAsia"/>
          <w:b/>
          <w:bCs/>
        </w:rPr>
        <w:t>》</w:t>
      </w:r>
    </w:p>
    <w:p w:rsidR="00A81A4F" w:rsidRDefault="00187530">
      <w:pPr>
        <w:jc w:val="left"/>
        <w:rPr>
          <w:b/>
          <w:bCs/>
        </w:rPr>
      </w:pPr>
      <w:r>
        <w:rPr>
          <w:rFonts w:hint="eastAsia"/>
          <w:b/>
          <w:bCs/>
        </w:rPr>
        <w:t>英文书名：</w:t>
      </w:r>
      <w:r>
        <w:rPr>
          <w:rFonts w:hint="eastAsia"/>
          <w:b/>
          <w:bCs/>
        </w:rPr>
        <w:t>THE PLUMERS</w:t>
      </w:r>
    </w:p>
    <w:p w:rsidR="00A81A4F" w:rsidRDefault="00187530">
      <w:pPr>
        <w:jc w:val="left"/>
        <w:rPr>
          <w:b/>
        </w:rPr>
      </w:pPr>
      <w:r>
        <w:rPr>
          <w:rFonts w:hint="eastAsia"/>
          <w:b/>
        </w:rPr>
        <w:t>作</w:t>
      </w:r>
      <w:r>
        <w:rPr>
          <w:rFonts w:hint="eastAsia"/>
          <w:b/>
        </w:rPr>
        <w:t xml:space="preserve">    </w:t>
      </w:r>
      <w:r>
        <w:rPr>
          <w:rFonts w:hint="eastAsia"/>
          <w:b/>
        </w:rPr>
        <w:t>者：</w:t>
      </w:r>
      <w:proofErr w:type="spellStart"/>
      <w:r>
        <w:rPr>
          <w:b/>
        </w:rPr>
        <w:t>E</w:t>
      </w:r>
      <w:r>
        <w:rPr>
          <w:rFonts w:hint="eastAsia"/>
          <w:b/>
        </w:rPr>
        <w:t>gil</w:t>
      </w:r>
      <w:proofErr w:type="spellEnd"/>
      <w:r>
        <w:rPr>
          <w:rFonts w:hint="eastAsia"/>
          <w:b/>
        </w:rPr>
        <w:t xml:space="preserve"> </w:t>
      </w:r>
      <w:r>
        <w:rPr>
          <w:b/>
        </w:rPr>
        <w:t>“</w:t>
      </w:r>
      <w:r>
        <w:rPr>
          <w:rFonts w:hint="eastAsia"/>
          <w:b/>
        </w:rPr>
        <w:t>Bud</w:t>
      </w:r>
      <w:r>
        <w:rPr>
          <w:b/>
        </w:rPr>
        <w:t>”</w:t>
      </w:r>
      <w:r>
        <w:rPr>
          <w:rFonts w:hint="eastAsia"/>
          <w:b/>
        </w:rPr>
        <w:t xml:space="preserve"> Krogh </w:t>
      </w:r>
      <w:r>
        <w:rPr>
          <w:b/>
        </w:rPr>
        <w:t>with M</w:t>
      </w:r>
      <w:r>
        <w:rPr>
          <w:rFonts w:hint="eastAsia"/>
          <w:b/>
        </w:rPr>
        <w:t>atthew Krogh</w:t>
      </w:r>
    </w:p>
    <w:p w:rsidR="00A81A4F" w:rsidRDefault="00187530">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Public Affairs</w:t>
      </w:r>
    </w:p>
    <w:p w:rsidR="00A81A4F" w:rsidRDefault="00187530">
      <w:pPr>
        <w:rPr>
          <w:b/>
          <w:bCs/>
        </w:rPr>
      </w:pPr>
      <w:r>
        <w:rPr>
          <w:rFonts w:hint="eastAsia"/>
          <w:b/>
          <w:bCs/>
        </w:rPr>
        <w:t>代理公司：</w:t>
      </w:r>
      <w:r>
        <w:rPr>
          <w:rFonts w:hint="eastAsia"/>
          <w:b/>
          <w:bCs/>
        </w:rPr>
        <w:t xml:space="preserve">Laura </w:t>
      </w:r>
      <w:proofErr w:type="spellStart"/>
      <w:r>
        <w:rPr>
          <w:rFonts w:hint="eastAsia"/>
          <w:b/>
          <w:bCs/>
        </w:rPr>
        <w:t>Dail</w:t>
      </w:r>
      <w:proofErr w:type="spellEnd"/>
      <w:r>
        <w:rPr>
          <w:rFonts w:hint="eastAsia"/>
          <w:b/>
          <w:bCs/>
        </w:rPr>
        <w:t>/ANA/Cindy Zhang</w:t>
      </w:r>
    </w:p>
    <w:p w:rsidR="00A81A4F" w:rsidRDefault="00187530">
      <w:pPr>
        <w:rPr>
          <w:b/>
          <w:bCs/>
        </w:rPr>
      </w:pPr>
      <w:r>
        <w:rPr>
          <w:rFonts w:hint="eastAsia"/>
          <w:b/>
          <w:bCs/>
        </w:rPr>
        <w:t>页</w:t>
      </w:r>
      <w:r>
        <w:rPr>
          <w:rFonts w:hint="eastAsia"/>
          <w:b/>
          <w:bCs/>
        </w:rPr>
        <w:t xml:space="preserve">    </w:t>
      </w:r>
      <w:r>
        <w:rPr>
          <w:rFonts w:hint="eastAsia"/>
          <w:b/>
          <w:bCs/>
        </w:rPr>
        <w:t>数：待定</w:t>
      </w:r>
    </w:p>
    <w:p w:rsidR="00A81A4F" w:rsidRDefault="00187530">
      <w:pPr>
        <w:rPr>
          <w:b/>
          <w:bCs/>
        </w:rPr>
      </w:pPr>
      <w:r>
        <w:rPr>
          <w:rFonts w:hint="eastAsia"/>
          <w:b/>
          <w:bCs/>
        </w:rPr>
        <w:t>出版时间：</w:t>
      </w:r>
      <w:r>
        <w:rPr>
          <w:rFonts w:hint="eastAsia"/>
          <w:b/>
          <w:bCs/>
        </w:rPr>
        <w:t>2021</w:t>
      </w:r>
      <w:r>
        <w:rPr>
          <w:rFonts w:hint="eastAsia"/>
          <w:b/>
          <w:bCs/>
        </w:rPr>
        <w:t>年春</w:t>
      </w:r>
    </w:p>
    <w:p w:rsidR="00A81A4F" w:rsidRDefault="00187530">
      <w:pPr>
        <w:rPr>
          <w:b/>
          <w:bCs/>
        </w:rPr>
      </w:pPr>
      <w:r>
        <w:rPr>
          <w:rFonts w:hint="eastAsia"/>
          <w:b/>
          <w:bCs/>
        </w:rPr>
        <w:t>代理地区：中国大陆、台湾</w:t>
      </w:r>
    </w:p>
    <w:p w:rsidR="00A81A4F" w:rsidRDefault="00187530">
      <w:pPr>
        <w:rPr>
          <w:b/>
          <w:bCs/>
        </w:rPr>
      </w:pPr>
      <w:r>
        <w:rPr>
          <w:rFonts w:hint="eastAsia"/>
          <w:b/>
          <w:bCs/>
        </w:rPr>
        <w:t>审读资料：电子大纲</w:t>
      </w:r>
    </w:p>
    <w:p w:rsidR="00A81A4F" w:rsidRDefault="00187530">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型：非小说</w:t>
      </w:r>
    </w:p>
    <w:p w:rsidR="00A81A4F" w:rsidRDefault="00A81A4F">
      <w:pPr>
        <w:rPr>
          <w:b/>
          <w:bCs/>
        </w:rPr>
      </w:pPr>
    </w:p>
    <w:p w:rsidR="00A81A4F" w:rsidRDefault="00A81A4F">
      <w:pPr>
        <w:rPr>
          <w:b/>
          <w:bCs/>
        </w:rPr>
      </w:pPr>
    </w:p>
    <w:p w:rsidR="00A81A4F" w:rsidRDefault="00187530">
      <w:pPr>
        <w:rPr>
          <w:b/>
          <w:bCs/>
          <w:szCs w:val="21"/>
        </w:rPr>
      </w:pPr>
      <w:r>
        <w:rPr>
          <w:rFonts w:hint="eastAsia"/>
          <w:b/>
          <w:bCs/>
          <w:szCs w:val="21"/>
        </w:rPr>
        <w:t>内容简介：</w:t>
      </w:r>
    </w:p>
    <w:p w:rsidR="00A81A4F" w:rsidRDefault="00A81A4F">
      <w:pPr>
        <w:rPr>
          <w:bCs/>
          <w:szCs w:val="21"/>
        </w:rPr>
      </w:pPr>
    </w:p>
    <w:p w:rsidR="00A81A4F" w:rsidRDefault="00187530">
      <w:pPr>
        <w:jc w:val="left"/>
        <w:rPr>
          <w:b/>
          <w:bCs/>
        </w:rPr>
      </w:pPr>
      <w:r>
        <w:rPr>
          <w:rFonts w:hint="eastAsia"/>
          <w:b/>
        </w:rPr>
        <w:t xml:space="preserve">    </w:t>
      </w:r>
      <w:r>
        <w:rPr>
          <w:rFonts w:hint="eastAsia"/>
          <w:b/>
          <w:bCs/>
        </w:rPr>
        <w:t>这是关于</w:t>
      </w:r>
      <w:r>
        <w:rPr>
          <w:rFonts w:hint="eastAsia"/>
          <w:b/>
          <w:bCs/>
        </w:rPr>
        <w:t>理查德·尼克松（</w:t>
      </w:r>
      <w:r>
        <w:rPr>
          <w:rFonts w:hint="eastAsia"/>
          <w:b/>
          <w:bCs/>
        </w:rPr>
        <w:t>Richard Nixon</w:t>
      </w:r>
      <w:r>
        <w:rPr>
          <w:rFonts w:hint="eastAsia"/>
          <w:b/>
          <w:bCs/>
        </w:rPr>
        <w:t>）白宫内</w:t>
      </w:r>
      <w:r>
        <w:rPr>
          <w:rFonts w:hint="eastAsia"/>
          <w:b/>
          <w:bCs/>
        </w:rPr>
        <w:t>部的</w:t>
      </w:r>
      <w:r>
        <w:rPr>
          <w:rFonts w:hint="eastAsia"/>
          <w:b/>
          <w:bCs/>
        </w:rPr>
        <w:t>秘密调查小组的一段</w:t>
      </w:r>
      <w:r>
        <w:rPr>
          <w:rFonts w:hint="eastAsia"/>
          <w:b/>
          <w:bCs/>
        </w:rPr>
        <w:t>震惊</w:t>
      </w:r>
      <w:r>
        <w:rPr>
          <w:rFonts w:hint="eastAsia"/>
          <w:b/>
          <w:bCs/>
        </w:rPr>
        <w:t>的故事，</w:t>
      </w:r>
      <w:r w:rsidRPr="005A3DBD">
        <w:rPr>
          <w:rFonts w:hint="eastAsia"/>
          <w:b/>
          <w:bCs/>
        </w:rPr>
        <w:t>后来</w:t>
      </w:r>
      <w:r w:rsidRPr="005A3DBD">
        <w:rPr>
          <w:rFonts w:hint="eastAsia"/>
          <w:b/>
          <w:bCs/>
        </w:rPr>
        <w:t>这些调查人员</w:t>
      </w:r>
      <w:r w:rsidRPr="005A3DBD">
        <w:rPr>
          <w:rFonts w:hint="eastAsia"/>
          <w:b/>
          <w:bCs/>
        </w:rPr>
        <w:t>被称为“</w:t>
      </w:r>
      <w:r w:rsidR="005A3DBD">
        <w:rPr>
          <w:rFonts w:hint="eastAsia"/>
          <w:b/>
          <w:bCs/>
        </w:rPr>
        <w:t>水管工</w:t>
      </w:r>
      <w:r w:rsidRPr="005A3DBD">
        <w:rPr>
          <w:rFonts w:hint="eastAsia"/>
          <w:b/>
          <w:bCs/>
        </w:rPr>
        <w:t>”</w:t>
      </w:r>
      <w:r w:rsidRPr="005A3DBD">
        <w:rPr>
          <w:rFonts w:hint="eastAsia"/>
          <w:b/>
          <w:bCs/>
        </w:rPr>
        <w:t>。</w:t>
      </w:r>
    </w:p>
    <w:p w:rsidR="00A81A4F" w:rsidRDefault="00A81A4F">
      <w:pPr>
        <w:jc w:val="left"/>
      </w:pPr>
    </w:p>
    <w:p w:rsidR="00A81A4F" w:rsidRDefault="00187530">
      <w:pPr>
        <w:ind w:firstLineChars="200" w:firstLine="422"/>
        <w:jc w:val="left"/>
        <w:rPr>
          <w:b/>
          <w:bCs/>
        </w:rPr>
      </w:pPr>
      <w:r>
        <w:rPr>
          <w:rFonts w:hint="eastAsia"/>
          <w:b/>
          <w:bCs/>
        </w:rPr>
        <w:t>该作品不久</w:t>
      </w:r>
      <w:r>
        <w:rPr>
          <w:rFonts w:hint="eastAsia"/>
          <w:b/>
          <w:bCs/>
        </w:rPr>
        <w:t>将被改编成由伍迪·哈雷森</w:t>
      </w:r>
      <w:r>
        <w:rPr>
          <w:rFonts w:hint="eastAsia"/>
          <w:b/>
          <w:bCs/>
        </w:rPr>
        <w:t>（</w:t>
      </w:r>
      <w:r>
        <w:rPr>
          <w:b/>
          <w:bCs/>
          <w:highlight w:val="white"/>
        </w:rPr>
        <w:t>Woody Harrelson</w:t>
      </w:r>
      <w:r>
        <w:rPr>
          <w:rFonts w:hint="eastAsia"/>
          <w:b/>
          <w:bCs/>
        </w:rPr>
        <w:t>）</w:t>
      </w:r>
      <w:r>
        <w:rPr>
          <w:rFonts w:hint="eastAsia"/>
          <w:b/>
          <w:bCs/>
        </w:rPr>
        <w:t>主演的美国家庭影院频道</w:t>
      </w:r>
      <w:r>
        <w:rPr>
          <w:rFonts w:hint="eastAsia"/>
          <w:b/>
          <w:bCs/>
        </w:rPr>
        <w:t>(HBO)</w:t>
      </w:r>
      <w:r>
        <w:rPr>
          <w:rFonts w:hint="eastAsia"/>
          <w:b/>
          <w:bCs/>
        </w:rPr>
        <w:t>迷你</w:t>
      </w:r>
      <w:r>
        <w:rPr>
          <w:rFonts w:hint="eastAsia"/>
          <w:b/>
          <w:bCs/>
        </w:rPr>
        <w:t>电视系列</w:t>
      </w:r>
      <w:r>
        <w:rPr>
          <w:rFonts w:hint="eastAsia"/>
          <w:b/>
          <w:bCs/>
        </w:rPr>
        <w:t>剧。</w:t>
      </w:r>
    </w:p>
    <w:p w:rsidR="00A81A4F" w:rsidRDefault="00A81A4F">
      <w:pPr>
        <w:jc w:val="left"/>
      </w:pPr>
    </w:p>
    <w:p w:rsidR="00A81A4F" w:rsidRDefault="00187530">
      <w:pPr>
        <w:ind w:firstLineChars="200" w:firstLine="420"/>
        <w:jc w:val="left"/>
      </w:pPr>
      <w:r>
        <w:rPr>
          <w:rFonts w:hint="eastAsia"/>
        </w:rPr>
        <w:t>艾吉尔</w:t>
      </w:r>
      <w:r>
        <w:rPr>
          <w:rFonts w:ascii="宋体" w:hAnsi="宋体" w:cs="宋体" w:hint="eastAsia"/>
        </w:rPr>
        <w:t>·</w:t>
      </w:r>
      <w:r>
        <w:rPr>
          <w:rFonts w:hint="eastAsia"/>
        </w:rPr>
        <w:t>“巴德”</w:t>
      </w:r>
      <w:r>
        <w:rPr>
          <w:rFonts w:ascii="宋体" w:hAnsi="宋体" w:cs="宋体" w:hint="eastAsia"/>
        </w:rPr>
        <w:t>·</w:t>
      </w:r>
      <w:r>
        <w:rPr>
          <w:rFonts w:hint="eastAsia"/>
        </w:rPr>
        <w:t>克</w:t>
      </w:r>
      <w:proofErr w:type="gramStart"/>
      <w:r>
        <w:rPr>
          <w:rFonts w:hint="eastAsia"/>
        </w:rPr>
        <w:t>罗</w:t>
      </w:r>
      <w:r>
        <w:rPr>
          <w:rFonts w:hint="eastAsia"/>
        </w:rPr>
        <w:t>接到</w:t>
      </w:r>
      <w:proofErr w:type="gramEnd"/>
      <w:r>
        <w:rPr>
          <w:rFonts w:hint="eastAsia"/>
        </w:rPr>
        <w:t>命令到</w:t>
      </w:r>
      <w:r>
        <w:rPr>
          <w:rFonts w:hint="eastAsia"/>
        </w:rPr>
        <w:t>白宫参加一个</w:t>
      </w:r>
      <w:r>
        <w:rPr>
          <w:rFonts w:hint="eastAsia"/>
        </w:rPr>
        <w:t>秘密</w:t>
      </w:r>
      <w:r>
        <w:rPr>
          <w:rFonts w:hint="eastAsia"/>
        </w:rPr>
        <w:t>会议，</w:t>
      </w:r>
      <w:r>
        <w:rPr>
          <w:rFonts w:hint="eastAsia"/>
        </w:rPr>
        <w:t>但</w:t>
      </w:r>
      <w:r>
        <w:rPr>
          <w:rFonts w:hint="eastAsia"/>
        </w:rPr>
        <w:t>他</w:t>
      </w:r>
      <w:r>
        <w:rPr>
          <w:rFonts w:hint="eastAsia"/>
        </w:rPr>
        <w:t>怎么也想不到</w:t>
      </w:r>
      <w:r>
        <w:rPr>
          <w:rFonts w:hint="eastAsia"/>
        </w:rPr>
        <w:t>接下来</w:t>
      </w:r>
      <w:r>
        <w:rPr>
          <w:rFonts w:hint="eastAsia"/>
        </w:rPr>
        <w:t>发生的事情</w:t>
      </w:r>
      <w:r>
        <w:rPr>
          <w:rFonts w:hint="eastAsia"/>
        </w:rPr>
        <w:t>。他</w:t>
      </w:r>
      <w:r>
        <w:rPr>
          <w:rFonts w:hint="eastAsia"/>
        </w:rPr>
        <w:t>本来是</w:t>
      </w:r>
      <w:r>
        <w:rPr>
          <w:rFonts w:hint="eastAsia"/>
        </w:rPr>
        <w:t>准备讨论一个</w:t>
      </w:r>
      <w:r>
        <w:rPr>
          <w:rFonts w:hint="eastAsia"/>
        </w:rPr>
        <w:t>令人费解</w:t>
      </w:r>
      <w:r>
        <w:rPr>
          <w:rFonts w:hint="eastAsia"/>
        </w:rPr>
        <w:t>的外交政策方案，却</w:t>
      </w:r>
      <w:r>
        <w:rPr>
          <w:rFonts w:hint="eastAsia"/>
        </w:rPr>
        <w:t>接到</w:t>
      </w:r>
      <w:r>
        <w:rPr>
          <w:rFonts w:hint="eastAsia"/>
        </w:rPr>
        <w:t>一份机密文件，并</w:t>
      </w:r>
      <w:r>
        <w:rPr>
          <w:rFonts w:hint="eastAsia"/>
        </w:rPr>
        <w:t>被</w:t>
      </w:r>
      <w:r>
        <w:rPr>
          <w:rFonts w:hint="eastAsia"/>
        </w:rPr>
        <w:t>任命为一个特别调查组（</w:t>
      </w:r>
      <w:r>
        <w:rPr>
          <w:rFonts w:hint="eastAsia"/>
        </w:rPr>
        <w:t>SIU</w:t>
      </w:r>
      <w:r>
        <w:rPr>
          <w:rFonts w:hint="eastAsia"/>
        </w:rPr>
        <w:t>）的领导，后来成为臭名昭著的“水管工”。</w:t>
      </w:r>
    </w:p>
    <w:p w:rsidR="00A81A4F" w:rsidRDefault="00A81A4F">
      <w:pPr>
        <w:jc w:val="left"/>
      </w:pPr>
    </w:p>
    <w:p w:rsidR="00A81A4F" w:rsidRDefault="00187530">
      <w:pPr>
        <w:ind w:firstLineChars="200" w:firstLine="420"/>
        <w:jc w:val="left"/>
      </w:pPr>
      <w:r>
        <w:rPr>
          <w:rFonts w:hint="eastAsia"/>
        </w:rPr>
        <w:t>克罗奉命调查并阻止政府绝密文件，特别是五角大楼文件泄露给新闻界。他</w:t>
      </w:r>
      <w:r>
        <w:rPr>
          <w:rFonts w:hint="eastAsia"/>
        </w:rPr>
        <w:t>接到命令，要不惜一切代价保证文件的绝密</w:t>
      </w:r>
      <w:r>
        <w:rPr>
          <w:rFonts w:hint="eastAsia"/>
        </w:rPr>
        <w:t>。尼克松认为这项任务对国家</w:t>
      </w:r>
      <w:r>
        <w:rPr>
          <w:rFonts w:hint="eastAsia"/>
        </w:rPr>
        <w:t>安全至关重要</w:t>
      </w:r>
      <w:r>
        <w:rPr>
          <w:rFonts w:hint="eastAsia"/>
        </w:rPr>
        <w:t>。</w:t>
      </w:r>
      <w:r>
        <w:rPr>
          <w:rFonts w:hint="eastAsia"/>
        </w:rPr>
        <w:t>为了消除威胁，特别调查组将</w:t>
      </w:r>
      <w:r>
        <w:rPr>
          <w:rFonts w:hint="eastAsia"/>
        </w:rPr>
        <w:t>采取一些</w:t>
      </w:r>
      <w:r>
        <w:rPr>
          <w:rFonts w:hint="eastAsia"/>
        </w:rPr>
        <w:t>极端</w:t>
      </w:r>
      <w:r>
        <w:rPr>
          <w:rFonts w:hint="eastAsia"/>
        </w:rPr>
        <w:t>手段</w:t>
      </w:r>
      <w:r>
        <w:rPr>
          <w:rFonts w:hint="eastAsia"/>
        </w:rPr>
        <w:t>。因为他们怀疑一个叫丹尼尔</w:t>
      </w:r>
      <w:r>
        <w:rPr>
          <w:rFonts w:ascii="宋体" w:hAnsi="宋体" w:cs="宋体" w:hint="eastAsia"/>
        </w:rPr>
        <w:t>·</w:t>
      </w:r>
      <w:r>
        <w:rPr>
          <w:rFonts w:hint="eastAsia"/>
        </w:rPr>
        <w:t>埃尔斯伯格</w:t>
      </w:r>
      <w:r>
        <w:rPr>
          <w:rFonts w:hint="eastAsia"/>
        </w:rPr>
        <w:t>（</w:t>
      </w:r>
      <w:r>
        <w:t>Daniel Ellsberg</w:t>
      </w:r>
      <w:r>
        <w:rPr>
          <w:rFonts w:hint="eastAsia"/>
        </w:rPr>
        <w:t>）</w:t>
      </w:r>
      <w:r>
        <w:rPr>
          <w:rFonts w:hint="eastAsia"/>
        </w:rPr>
        <w:t>的人，</w:t>
      </w:r>
      <w:r>
        <w:rPr>
          <w:rFonts w:hint="eastAsia"/>
        </w:rPr>
        <w:t>于是调查小组</w:t>
      </w:r>
      <w:r>
        <w:rPr>
          <w:rFonts w:hint="eastAsia"/>
        </w:rPr>
        <w:t>授权</w:t>
      </w:r>
      <w:r>
        <w:rPr>
          <w:rFonts w:hint="eastAsia"/>
        </w:rPr>
        <w:t>成员</w:t>
      </w:r>
      <w:r>
        <w:rPr>
          <w:rFonts w:hint="eastAsia"/>
        </w:rPr>
        <w:t>闯入埃尔斯伯格的精神科医生的办公室。</w:t>
      </w:r>
      <w:proofErr w:type="gramStart"/>
      <w:r>
        <w:rPr>
          <w:rFonts w:hint="eastAsia"/>
        </w:rPr>
        <w:t>这样做</w:t>
      </w:r>
      <w:r>
        <w:rPr>
          <w:rFonts w:hint="eastAsia"/>
        </w:rPr>
        <w:t>从一</w:t>
      </w:r>
      <w:proofErr w:type="gramEnd"/>
      <w:r>
        <w:rPr>
          <w:rFonts w:hint="eastAsia"/>
        </w:rPr>
        <w:t>开始就是</w:t>
      </w:r>
      <w:r>
        <w:rPr>
          <w:rFonts w:hint="eastAsia"/>
        </w:rPr>
        <w:t>很糟糕</w:t>
      </w:r>
      <w:r>
        <w:rPr>
          <w:rFonts w:hint="eastAsia"/>
        </w:rPr>
        <w:t>的主意，</w:t>
      </w:r>
      <w:r>
        <w:rPr>
          <w:rFonts w:hint="eastAsia"/>
        </w:rPr>
        <w:t>这是</w:t>
      </w:r>
      <w:r>
        <w:rPr>
          <w:rFonts w:hint="eastAsia"/>
        </w:rPr>
        <w:t>他们搞砸了</w:t>
      </w:r>
      <w:r>
        <w:rPr>
          <w:rFonts w:hint="eastAsia"/>
        </w:rPr>
        <w:t>的低劣</w:t>
      </w:r>
      <w:r>
        <w:rPr>
          <w:rFonts w:hint="eastAsia"/>
        </w:rPr>
        <w:t>入室行窃</w:t>
      </w:r>
      <w:r>
        <w:rPr>
          <w:rFonts w:hint="eastAsia"/>
        </w:rPr>
        <w:t>一样的做法</w:t>
      </w:r>
      <w:r>
        <w:rPr>
          <w:rFonts w:hint="eastAsia"/>
        </w:rPr>
        <w:t>。</w:t>
      </w:r>
    </w:p>
    <w:p w:rsidR="00A81A4F" w:rsidRDefault="00A81A4F">
      <w:pPr>
        <w:jc w:val="left"/>
      </w:pPr>
    </w:p>
    <w:p w:rsidR="00A81A4F" w:rsidRDefault="00187530">
      <w:pPr>
        <w:ind w:firstLineChars="200" w:firstLine="420"/>
        <w:rPr>
          <w:szCs w:val="21"/>
        </w:rPr>
      </w:pPr>
      <w:r>
        <w:rPr>
          <w:rFonts w:hint="eastAsia"/>
        </w:rPr>
        <w:t xml:space="preserve"> </w:t>
      </w:r>
      <w:r>
        <w:rPr>
          <w:rFonts w:hint="eastAsia"/>
          <w:szCs w:val="21"/>
        </w:rPr>
        <w:t>水管工几乎难以置信的犯罪行为最终将导致美国历史上最著名的阴谋之一，以水门酒店</w:t>
      </w:r>
      <w:r>
        <w:rPr>
          <w:rFonts w:hint="eastAsia"/>
          <w:szCs w:val="21"/>
        </w:rPr>
        <w:t>（</w:t>
      </w:r>
      <w:r>
        <w:t xml:space="preserve">Watergate Hotel </w:t>
      </w:r>
      <w:r>
        <w:rPr>
          <w:rFonts w:hint="eastAsia"/>
          <w:szCs w:val="21"/>
        </w:rPr>
        <w:t>）</w:t>
      </w:r>
      <w:r>
        <w:rPr>
          <w:rFonts w:hint="eastAsia"/>
          <w:szCs w:val="21"/>
        </w:rPr>
        <w:t>丑闻和尼克松总统</w:t>
      </w:r>
      <w:r>
        <w:rPr>
          <w:rFonts w:hint="eastAsia"/>
          <w:szCs w:val="21"/>
        </w:rPr>
        <w:t>（</w:t>
      </w:r>
      <w:r>
        <w:t>President Nixon</w:t>
      </w:r>
      <w:r>
        <w:rPr>
          <w:rFonts w:hint="eastAsia"/>
          <w:szCs w:val="21"/>
        </w:rPr>
        <w:t>）</w:t>
      </w:r>
      <w:r>
        <w:rPr>
          <w:rFonts w:hint="eastAsia"/>
          <w:szCs w:val="21"/>
        </w:rPr>
        <w:t>辞职告终。</w:t>
      </w:r>
    </w:p>
    <w:p w:rsidR="00A81A4F" w:rsidRDefault="00A81A4F">
      <w:pPr>
        <w:rPr>
          <w:b/>
          <w:bCs/>
          <w:szCs w:val="21"/>
        </w:rPr>
      </w:pPr>
    </w:p>
    <w:p w:rsidR="00A81A4F" w:rsidRDefault="00187530">
      <w:pPr>
        <w:rPr>
          <w:b/>
          <w:szCs w:val="21"/>
        </w:rPr>
      </w:pPr>
      <w:r>
        <w:rPr>
          <w:b/>
          <w:szCs w:val="21"/>
        </w:rPr>
        <w:t>作者简介：</w:t>
      </w:r>
      <w:bookmarkStart w:id="0" w:name="productDetails"/>
      <w:bookmarkEnd w:id="0"/>
    </w:p>
    <w:p w:rsidR="00A81A4F" w:rsidRDefault="00A81A4F">
      <w:pPr>
        <w:jc w:val="left"/>
      </w:pPr>
    </w:p>
    <w:p w:rsidR="00A81A4F" w:rsidRDefault="00187530">
      <w:bookmarkStart w:id="1" w:name="awards"/>
      <w:bookmarkEnd w:id="1"/>
      <w:r>
        <w:t xml:space="preserve"> </w:t>
      </w:r>
      <w:r>
        <w:rPr>
          <w:rFonts w:hint="eastAsia"/>
        </w:rPr>
        <w:t xml:space="preserve">   </w:t>
      </w:r>
      <w:r>
        <w:rPr>
          <w:rFonts w:hint="eastAsia"/>
          <w:b/>
          <w:bCs/>
        </w:rPr>
        <w:t>艾吉尔“巴德”克罗</w:t>
      </w:r>
      <w:r>
        <w:rPr>
          <w:rFonts w:hint="eastAsia"/>
          <w:b/>
          <w:bCs/>
        </w:rPr>
        <w:t>（</w:t>
      </w:r>
      <w:proofErr w:type="spellStart"/>
      <w:r>
        <w:rPr>
          <w:b/>
          <w:bCs/>
        </w:rPr>
        <w:t>Eg</w:t>
      </w:r>
      <w:r>
        <w:rPr>
          <w:b/>
        </w:rPr>
        <w:t>il</w:t>
      </w:r>
      <w:proofErr w:type="spellEnd"/>
      <w:r>
        <w:rPr>
          <w:b/>
        </w:rPr>
        <w:t xml:space="preserve"> “Bud” </w:t>
      </w:r>
      <w:r>
        <w:rPr>
          <w:b/>
        </w:rPr>
        <w:t>Krogh</w:t>
      </w:r>
      <w:r>
        <w:rPr>
          <w:rFonts w:hint="eastAsia"/>
        </w:rPr>
        <w:t>）</w:t>
      </w:r>
      <w:r>
        <w:rPr>
          <w:rFonts w:hint="eastAsia"/>
        </w:rPr>
        <w:t>是一名律师，</w:t>
      </w:r>
      <w:r>
        <w:rPr>
          <w:rFonts w:hint="eastAsia"/>
        </w:rPr>
        <w:t>曾在</w:t>
      </w:r>
      <w:r>
        <w:rPr>
          <w:rFonts w:hint="eastAsia"/>
        </w:rPr>
        <w:t>尼克松</w:t>
      </w:r>
      <w:r>
        <w:rPr>
          <w:rFonts w:hint="eastAsia"/>
        </w:rPr>
        <w:t>（</w:t>
      </w:r>
      <w:r>
        <w:t>Nixon</w:t>
      </w:r>
      <w:r>
        <w:rPr>
          <w:rFonts w:hint="eastAsia"/>
        </w:rPr>
        <w:t>）执政期间</w:t>
      </w:r>
      <w:r>
        <w:rPr>
          <w:rFonts w:hint="eastAsia"/>
        </w:rPr>
        <w:lastRenderedPageBreak/>
        <w:t>任职</w:t>
      </w:r>
      <w:r>
        <w:rPr>
          <w:rFonts w:hint="eastAsia"/>
        </w:rPr>
        <w:t>。</w:t>
      </w:r>
    </w:p>
    <w:p w:rsidR="00A81A4F" w:rsidRDefault="00A81A4F">
      <w:pPr>
        <w:jc w:val="left"/>
      </w:pPr>
    </w:p>
    <w:p w:rsidR="00A81A4F" w:rsidRDefault="00187530">
      <w:pPr>
        <w:ind w:firstLineChars="200" w:firstLine="422"/>
      </w:pPr>
      <w:bookmarkStart w:id="2" w:name="_GoBack"/>
      <w:bookmarkEnd w:id="2"/>
      <w:r>
        <w:rPr>
          <w:rFonts w:hint="eastAsia"/>
          <w:b/>
          <w:bCs/>
        </w:rPr>
        <w:t>马修·克罗</w:t>
      </w:r>
      <w:r>
        <w:rPr>
          <w:rFonts w:hint="eastAsia"/>
          <w:b/>
          <w:bCs/>
        </w:rPr>
        <w:t>（</w:t>
      </w:r>
      <w:r>
        <w:rPr>
          <w:b/>
          <w:bCs/>
        </w:rPr>
        <w:t>Matthew K</w:t>
      </w:r>
      <w:r>
        <w:rPr>
          <w:b/>
        </w:rPr>
        <w:t>rogh</w:t>
      </w:r>
      <w:r>
        <w:rPr>
          <w:rFonts w:hint="eastAsia"/>
        </w:rPr>
        <w:t>）</w:t>
      </w:r>
      <w:r>
        <w:rPr>
          <w:rFonts w:hint="eastAsia"/>
        </w:rPr>
        <w:t>是他的儿子，</w:t>
      </w:r>
      <w:r>
        <w:rPr>
          <w:rFonts w:hint="eastAsia"/>
        </w:rPr>
        <w:t>作家，他</w:t>
      </w:r>
      <w:r>
        <w:rPr>
          <w:rFonts w:hint="eastAsia"/>
        </w:rPr>
        <w:t>住在华盛顿贝林厄姆</w:t>
      </w:r>
      <w:r>
        <w:rPr>
          <w:rFonts w:hint="eastAsia"/>
        </w:rPr>
        <w:t>（</w:t>
      </w:r>
      <w:r>
        <w:t>Bellingham, Washington</w:t>
      </w:r>
      <w:r>
        <w:rPr>
          <w:rFonts w:hint="eastAsia"/>
        </w:rPr>
        <w:t>）</w:t>
      </w:r>
      <w:r>
        <w:rPr>
          <w:rFonts w:hint="eastAsia"/>
        </w:rPr>
        <w:t>。</w:t>
      </w:r>
    </w:p>
    <w:p w:rsidR="00A81A4F" w:rsidRDefault="00A81A4F"/>
    <w:p w:rsidR="00A81A4F" w:rsidRDefault="00A81A4F"/>
    <w:p w:rsidR="00A81A4F" w:rsidRDefault="00187530">
      <w:pPr>
        <w:shd w:val="clear" w:color="auto" w:fill="FFFFFF"/>
      </w:pPr>
      <w:r>
        <w:rPr>
          <w:rFonts w:hint="eastAsia"/>
          <w:b/>
          <w:bCs/>
        </w:rPr>
        <w:t>谢谢您的阅读！</w:t>
      </w:r>
    </w:p>
    <w:p w:rsidR="00A81A4F" w:rsidRDefault="00187530">
      <w:pPr>
        <w:shd w:val="clear" w:color="auto" w:fill="FFFFFF"/>
      </w:pPr>
      <w:r>
        <w:rPr>
          <w:rFonts w:hint="eastAsia"/>
          <w:b/>
          <w:bCs/>
        </w:rPr>
        <w:t>请将回馈信息发至：</w:t>
      </w:r>
    </w:p>
    <w:p w:rsidR="00A81A4F" w:rsidRDefault="00187530">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rsidR="00A81A4F" w:rsidRDefault="00187530">
      <w:pPr>
        <w:widowControl/>
        <w:jc w:val="left"/>
      </w:pPr>
      <w:r>
        <w:rPr>
          <w:rFonts w:hint="eastAsia"/>
        </w:rPr>
        <w:t>安德鲁·纳伯格联合国际有限公司北京代表处</w:t>
      </w:r>
    </w:p>
    <w:p w:rsidR="00A81A4F" w:rsidRDefault="00187530">
      <w:pPr>
        <w:widowControl/>
        <w:jc w:val="left"/>
      </w:pPr>
      <w:r>
        <w:t>北京市海淀区中关村大街甲</w:t>
      </w:r>
      <w:r>
        <w:t>59</w:t>
      </w:r>
      <w:r>
        <w:t>号中国人民大学文化大厦</w:t>
      </w:r>
      <w:r>
        <w:t>1705</w:t>
      </w:r>
      <w:r>
        <w:t>室，</w:t>
      </w:r>
      <w:r>
        <w:t>100872</w:t>
      </w:r>
    </w:p>
    <w:p w:rsidR="00A81A4F" w:rsidRDefault="00187530">
      <w:pPr>
        <w:widowControl/>
        <w:jc w:val="left"/>
      </w:pPr>
      <w:r>
        <w:t>电</w:t>
      </w:r>
      <w:r>
        <w:t> </w:t>
      </w:r>
      <w:r>
        <w:t>话：</w:t>
      </w:r>
      <w:r>
        <w:t>010-82504506</w:t>
      </w:r>
    </w:p>
    <w:p w:rsidR="00A81A4F" w:rsidRDefault="00187530">
      <w:pPr>
        <w:widowControl/>
        <w:jc w:val="left"/>
      </w:pPr>
      <w:r>
        <w:t>传</w:t>
      </w:r>
      <w:r>
        <w:t> </w:t>
      </w:r>
      <w:r>
        <w:t>真：</w:t>
      </w:r>
      <w:r>
        <w:t>010-82504200</w:t>
      </w:r>
    </w:p>
    <w:p w:rsidR="00A81A4F" w:rsidRDefault="00187530">
      <w:pPr>
        <w:widowControl/>
        <w:jc w:val="left"/>
      </w:pPr>
      <w:r>
        <w:t>Email:  </w:t>
      </w:r>
      <w:hyperlink r:id="rId8" w:history="1">
        <w:r>
          <w:rPr>
            <w:rStyle w:val="aa"/>
            <w:rFonts w:hint="eastAsia"/>
          </w:rPr>
          <w:t>Cindy@nurnberg.com.cn</w:t>
        </w:r>
      </w:hyperlink>
      <w:r>
        <w:rPr>
          <w:rFonts w:hint="eastAsia"/>
        </w:rPr>
        <w:t xml:space="preserve"> </w:t>
      </w:r>
    </w:p>
    <w:p w:rsidR="00A81A4F" w:rsidRDefault="00187530">
      <w:pPr>
        <w:widowControl/>
        <w:jc w:val="left"/>
      </w:pPr>
      <w:r>
        <w:t>网</w:t>
      </w:r>
      <w:r>
        <w:t> </w:t>
      </w:r>
      <w:r>
        <w:t>址</w:t>
      </w:r>
      <w:r>
        <w:t>: </w:t>
      </w:r>
      <w:hyperlink r:id="rId9" w:history="1">
        <w:r>
          <w:rPr>
            <w:rStyle w:val="aa"/>
            <w:rFonts w:hint="eastAsia"/>
            <w:color w:val="auto"/>
          </w:rPr>
          <w:t>http://www.nurnberg.com.cn</w:t>
        </w:r>
      </w:hyperlink>
      <w:r>
        <w:rPr>
          <w:rFonts w:hint="eastAsia"/>
        </w:rPr>
        <w:t xml:space="preserve"> </w:t>
      </w:r>
    </w:p>
    <w:p w:rsidR="00A81A4F" w:rsidRDefault="00187530">
      <w:pPr>
        <w:widowControl/>
        <w:jc w:val="left"/>
      </w:pPr>
      <w:proofErr w:type="gramStart"/>
      <w:r>
        <w:t>新浪微博</w:t>
      </w:r>
      <w:proofErr w:type="gramEnd"/>
      <w:r>
        <w:t>：</w:t>
      </w:r>
      <w:hyperlink r:id="rId10" w:history="1">
        <w:r>
          <w:rPr>
            <w:rStyle w:val="aa"/>
            <w:rFonts w:hint="eastAsia"/>
            <w:color w:val="auto"/>
          </w:rPr>
          <w:t>http://weibo.com/nurnberg</w:t>
        </w:r>
      </w:hyperlink>
      <w:r>
        <w:rPr>
          <w:rFonts w:hint="eastAsia"/>
        </w:rPr>
        <w:t xml:space="preserve"> </w:t>
      </w:r>
    </w:p>
    <w:p w:rsidR="00A81A4F" w:rsidRDefault="00187530">
      <w:pPr>
        <w:widowControl/>
        <w:jc w:val="left"/>
      </w:pPr>
      <w:r>
        <w:t>豆瓣小站：</w:t>
      </w:r>
      <w:hyperlink r:id="rId11" w:history="1">
        <w:r>
          <w:rPr>
            <w:rStyle w:val="aa"/>
            <w:rFonts w:hint="eastAsia"/>
            <w:color w:val="auto"/>
          </w:rPr>
          <w:t>h</w:t>
        </w:r>
        <w:r>
          <w:rPr>
            <w:rStyle w:val="aa"/>
            <w:rFonts w:hint="eastAsia"/>
            <w:color w:val="auto"/>
          </w:rPr>
          <w:t>ttp://site.douban.com/110577/</w:t>
        </w:r>
      </w:hyperlink>
      <w:r>
        <w:rPr>
          <w:rFonts w:hint="eastAsia"/>
        </w:rPr>
        <w:t xml:space="preserve"> </w:t>
      </w:r>
    </w:p>
    <w:p w:rsidR="00A81A4F" w:rsidRDefault="00187530">
      <w:pPr>
        <w:widowControl/>
        <w:jc w:val="left"/>
      </w:pPr>
      <w:proofErr w:type="gramStart"/>
      <w:r>
        <w:t>微信订阅</w:t>
      </w:r>
      <w:proofErr w:type="gramEnd"/>
      <w:r>
        <w:t>号：安德鲁书讯</w:t>
      </w:r>
    </w:p>
    <w:p w:rsidR="00A81A4F" w:rsidRDefault="00187530">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2"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rsidR="00A81A4F" w:rsidRDefault="00A81A4F"/>
    <w:p w:rsidR="00A81A4F" w:rsidRDefault="00A81A4F"/>
    <w:sectPr w:rsidR="00A81A4F" w:rsidSect="00A81A4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30" w:rsidRDefault="00187530" w:rsidP="00A81A4F">
      <w:r>
        <w:separator/>
      </w:r>
    </w:p>
  </w:endnote>
  <w:endnote w:type="continuationSeparator" w:id="0">
    <w:p w:rsidR="00187530" w:rsidRDefault="00187530" w:rsidP="00A81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F" w:rsidRDefault="00A81A4F">
    <w:pPr>
      <w:pBdr>
        <w:bottom w:val="single" w:sz="6" w:space="1" w:color="auto"/>
      </w:pBdr>
      <w:jc w:val="center"/>
      <w:rPr>
        <w:rFonts w:ascii="方正姚体" w:eastAsia="方正姚体"/>
        <w:sz w:val="18"/>
      </w:rPr>
    </w:pPr>
  </w:p>
  <w:p w:rsidR="00A81A4F" w:rsidRDefault="00187530">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A81A4F" w:rsidRDefault="00187530">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A81A4F" w:rsidRDefault="0018753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A81A4F" w:rsidRDefault="00A81A4F">
    <w:pPr>
      <w:pStyle w:val="a4"/>
      <w:jc w:val="center"/>
      <w:rPr>
        <w:rFonts w:eastAsia="方正姚体"/>
      </w:rPr>
    </w:pPr>
  </w:p>
  <w:p w:rsidR="00A81A4F" w:rsidRDefault="00A81A4F">
    <w:pPr>
      <w:pStyle w:val="a4"/>
      <w:jc w:val="center"/>
      <w:rPr>
        <w:rFonts w:eastAsia="方正姚体"/>
      </w:rPr>
    </w:pPr>
  </w:p>
  <w:p w:rsidR="00A81A4F" w:rsidRDefault="00187530">
    <w:pPr>
      <w:pStyle w:val="a4"/>
      <w:jc w:val="center"/>
      <w:rPr>
        <w:rFonts w:ascii="方正姚体" w:eastAsia="方正姚体"/>
      </w:rPr>
    </w:pPr>
    <w:r>
      <w:rPr>
        <w:rFonts w:ascii="方正姚体" w:eastAsia="方正姚体"/>
        <w:kern w:val="0"/>
        <w:szCs w:val="21"/>
      </w:rPr>
      <w:t xml:space="preserve">- </w:t>
    </w:r>
    <w:r w:rsidR="00A81A4F">
      <w:rPr>
        <w:rFonts w:ascii="方正姚体" w:eastAsia="方正姚体"/>
        <w:kern w:val="0"/>
        <w:szCs w:val="21"/>
      </w:rPr>
      <w:fldChar w:fldCharType="begin"/>
    </w:r>
    <w:r>
      <w:rPr>
        <w:rFonts w:ascii="方正姚体" w:eastAsia="方正姚体"/>
        <w:kern w:val="0"/>
        <w:szCs w:val="21"/>
      </w:rPr>
      <w:instrText xml:space="preserve"> PAGE </w:instrText>
    </w:r>
    <w:r w:rsidR="00A81A4F">
      <w:rPr>
        <w:rFonts w:ascii="方正姚体" w:eastAsia="方正姚体"/>
        <w:kern w:val="0"/>
        <w:szCs w:val="21"/>
      </w:rPr>
      <w:fldChar w:fldCharType="separate"/>
    </w:r>
    <w:r w:rsidR="005A3DBD">
      <w:rPr>
        <w:rFonts w:ascii="方正姚体" w:eastAsia="方正姚体"/>
        <w:noProof/>
        <w:kern w:val="0"/>
        <w:szCs w:val="21"/>
      </w:rPr>
      <w:t>1</w:t>
    </w:r>
    <w:r w:rsidR="00A81A4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30" w:rsidRDefault="00187530" w:rsidP="00A81A4F">
      <w:r>
        <w:separator/>
      </w:r>
    </w:p>
  </w:footnote>
  <w:footnote w:type="continuationSeparator" w:id="0">
    <w:p w:rsidR="00187530" w:rsidRDefault="00187530" w:rsidP="00A81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F" w:rsidRDefault="00187530">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81A4F" w:rsidRDefault="0018753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87530"/>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D7303"/>
    <w:rsid w:val="004E52F4"/>
    <w:rsid w:val="004E7135"/>
    <w:rsid w:val="004F47CD"/>
    <w:rsid w:val="00502BEF"/>
    <w:rsid w:val="00511511"/>
    <w:rsid w:val="005116BE"/>
    <w:rsid w:val="005225CE"/>
    <w:rsid w:val="00527886"/>
    <w:rsid w:val="005726FE"/>
    <w:rsid w:val="00577751"/>
    <w:rsid w:val="00582EAD"/>
    <w:rsid w:val="00583966"/>
    <w:rsid w:val="005A3DBD"/>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81A4F"/>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A1950A3"/>
    <w:rsid w:val="0C3A7491"/>
    <w:rsid w:val="1300129D"/>
    <w:rsid w:val="33A77B45"/>
    <w:rsid w:val="44FA4C7A"/>
    <w:rsid w:val="72E36FFF"/>
    <w:rsid w:val="7B7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A4F"/>
    <w:pPr>
      <w:widowControl w:val="0"/>
      <w:jc w:val="both"/>
    </w:pPr>
    <w:rPr>
      <w:kern w:val="2"/>
      <w:sz w:val="21"/>
      <w:szCs w:val="24"/>
    </w:rPr>
  </w:style>
  <w:style w:type="paragraph" w:styleId="1">
    <w:name w:val="heading 1"/>
    <w:basedOn w:val="a"/>
    <w:next w:val="a"/>
    <w:qFormat/>
    <w:rsid w:val="00A81A4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81A4F"/>
    <w:pPr>
      <w:jc w:val="left"/>
    </w:pPr>
  </w:style>
  <w:style w:type="paragraph" w:styleId="a4">
    <w:name w:val="footer"/>
    <w:basedOn w:val="a"/>
    <w:qFormat/>
    <w:rsid w:val="00A81A4F"/>
    <w:pPr>
      <w:tabs>
        <w:tab w:val="center" w:pos="4153"/>
        <w:tab w:val="right" w:pos="8306"/>
      </w:tabs>
      <w:snapToGrid w:val="0"/>
      <w:jc w:val="left"/>
    </w:pPr>
    <w:rPr>
      <w:sz w:val="18"/>
      <w:szCs w:val="18"/>
    </w:rPr>
  </w:style>
  <w:style w:type="paragraph" w:styleId="a5">
    <w:name w:val="header"/>
    <w:basedOn w:val="a"/>
    <w:qFormat/>
    <w:rsid w:val="00A81A4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81A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A81A4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A81A4F"/>
    <w:rPr>
      <w:b/>
      <w:bCs/>
    </w:rPr>
  </w:style>
  <w:style w:type="character" w:styleId="a8">
    <w:name w:val="FollowedHyperlink"/>
    <w:qFormat/>
    <w:rsid w:val="00A81A4F"/>
    <w:rPr>
      <w:color w:val="800080"/>
      <w:u w:val="single"/>
    </w:rPr>
  </w:style>
  <w:style w:type="character" w:styleId="a9">
    <w:name w:val="Emphasis"/>
    <w:qFormat/>
    <w:rsid w:val="00A81A4F"/>
    <w:rPr>
      <w:i/>
      <w:iCs/>
    </w:rPr>
  </w:style>
  <w:style w:type="character" w:styleId="aa">
    <w:name w:val="Hyperlink"/>
    <w:qFormat/>
    <w:rsid w:val="00A81A4F"/>
    <w:rPr>
      <w:color w:val="0000FF"/>
      <w:u w:val="single"/>
    </w:rPr>
  </w:style>
  <w:style w:type="character" w:styleId="HTML0">
    <w:name w:val="HTML Cite"/>
    <w:qFormat/>
    <w:rsid w:val="00A81A4F"/>
    <w:rPr>
      <w:i/>
      <w:iCs/>
    </w:rPr>
  </w:style>
  <w:style w:type="character" w:customStyle="1" w:styleId="serif1">
    <w:name w:val="serif1"/>
    <w:qFormat/>
    <w:rsid w:val="00A81A4F"/>
    <w:rPr>
      <w:rFonts w:ascii="Times New Roman" w:hAnsi="Times New Roman" w:cs="Times New Roman" w:hint="default"/>
      <w:sz w:val="24"/>
      <w:szCs w:val="24"/>
    </w:rPr>
  </w:style>
  <w:style w:type="paragraph" w:customStyle="1" w:styleId="award">
    <w:name w:val="award"/>
    <w:basedOn w:val="a"/>
    <w:qFormat/>
    <w:rsid w:val="00A81A4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A81A4F"/>
    <w:rPr>
      <w:rFonts w:ascii="Verdana" w:hAnsi="Verdana" w:hint="default"/>
      <w:color w:val="000000"/>
      <w:spacing w:val="195"/>
      <w:sz w:val="17"/>
      <w:szCs w:val="17"/>
      <w:u w:val="none"/>
    </w:rPr>
  </w:style>
  <w:style w:type="character" w:customStyle="1" w:styleId="tiny1">
    <w:name w:val="tiny1"/>
    <w:qFormat/>
    <w:rsid w:val="00A81A4F"/>
    <w:rPr>
      <w:rFonts w:ascii="Verdana" w:hAnsi="Verdana" w:hint="default"/>
      <w:sz w:val="15"/>
      <w:szCs w:val="15"/>
    </w:rPr>
  </w:style>
  <w:style w:type="character" w:customStyle="1" w:styleId="smalltext1">
    <w:name w:val="smalltext1"/>
    <w:qFormat/>
    <w:rsid w:val="00A81A4F"/>
    <w:rPr>
      <w:rFonts w:ascii="Arial" w:hAnsi="Arial" w:cs="Arial" w:hint="default"/>
      <w:color w:val="000000"/>
      <w:sz w:val="17"/>
      <w:szCs w:val="17"/>
    </w:rPr>
  </w:style>
  <w:style w:type="character" w:customStyle="1" w:styleId="regbold1">
    <w:name w:val="regbold1"/>
    <w:qFormat/>
    <w:rsid w:val="00A81A4F"/>
    <w:rPr>
      <w:rFonts w:ascii="Arial" w:hAnsi="Arial" w:cs="Arial" w:hint="default"/>
      <w:b/>
      <w:bCs/>
      <w:color w:val="000000"/>
      <w:sz w:val="18"/>
      <w:szCs w:val="18"/>
    </w:rPr>
  </w:style>
  <w:style w:type="character" w:customStyle="1" w:styleId="bookauthor1">
    <w:name w:val="bookauthor1"/>
    <w:rsid w:val="00A81A4F"/>
    <w:rPr>
      <w:rFonts w:ascii="Arial" w:hAnsi="Arial" w:cs="Arial" w:hint="default"/>
      <w:color w:val="6699CC"/>
      <w:sz w:val="18"/>
      <w:szCs w:val="18"/>
      <w:u w:val="single"/>
    </w:rPr>
  </w:style>
  <w:style w:type="character" w:customStyle="1" w:styleId="title111">
    <w:name w:val="title111"/>
    <w:qFormat/>
    <w:rsid w:val="00A81A4F"/>
    <w:rPr>
      <w:rFonts w:ascii="Tahoma" w:hAnsi="Tahoma" w:cs="Tahoma" w:hint="default"/>
      <w:b/>
      <w:bCs/>
      <w:color w:val="000066"/>
      <w:sz w:val="22"/>
      <w:szCs w:val="22"/>
    </w:rPr>
  </w:style>
  <w:style w:type="character" w:customStyle="1" w:styleId="bstitle1">
    <w:name w:val="bstitle1"/>
    <w:qFormat/>
    <w:rsid w:val="00A81A4F"/>
    <w:rPr>
      <w:b/>
      <w:bCs/>
      <w:color w:val="000000"/>
      <w:sz w:val="24"/>
      <w:szCs w:val="24"/>
    </w:rPr>
  </w:style>
  <w:style w:type="character" w:customStyle="1" w:styleId="bssubtitle1">
    <w:name w:val="bssubtitle1"/>
    <w:qFormat/>
    <w:rsid w:val="00A81A4F"/>
    <w:rPr>
      <w:rFonts w:ascii="Arial" w:hAnsi="Arial" w:cs="Arial" w:hint="default"/>
      <w:b/>
      <w:bCs/>
      <w:color w:val="000000"/>
      <w:sz w:val="18"/>
      <w:szCs w:val="18"/>
    </w:rPr>
  </w:style>
  <w:style w:type="character" w:customStyle="1" w:styleId="bsauthor1">
    <w:name w:val="bsauthor1"/>
    <w:qFormat/>
    <w:rsid w:val="00A81A4F"/>
    <w:rPr>
      <w:b/>
      <w:bCs/>
      <w:color w:val="000000"/>
      <w:sz w:val="18"/>
      <w:szCs w:val="18"/>
    </w:rPr>
  </w:style>
  <w:style w:type="character" w:customStyle="1" w:styleId="bsauthorlink1">
    <w:name w:val="bsauthorlink1"/>
    <w:qFormat/>
    <w:rsid w:val="00A81A4F"/>
    <w:rPr>
      <w:color w:val="000000"/>
      <w:u w:val="single"/>
    </w:rPr>
  </w:style>
  <w:style w:type="character" w:customStyle="1" w:styleId="redsubtitle1">
    <w:name w:val="redsubtitle1"/>
    <w:qFormat/>
    <w:rsid w:val="00A81A4F"/>
    <w:rPr>
      <w:rFonts w:ascii="Trebuchet MS" w:hAnsi="Trebuchet MS" w:hint="default"/>
      <w:b/>
      <w:bCs/>
      <w:caps/>
      <w:color w:val="CC0000"/>
      <w:sz w:val="18"/>
      <w:szCs w:val="18"/>
    </w:rPr>
  </w:style>
  <w:style w:type="paragraph" w:customStyle="1" w:styleId="ar12-16red">
    <w:name w:val="ar12-16red"/>
    <w:basedOn w:val="a"/>
    <w:qFormat/>
    <w:rsid w:val="00A81A4F"/>
    <w:pPr>
      <w:widowControl/>
      <w:spacing w:before="100" w:beforeAutospacing="1" w:after="100" w:afterAutospacing="1"/>
      <w:jc w:val="left"/>
    </w:pPr>
    <w:rPr>
      <w:rFonts w:ascii="宋体" w:hAnsi="宋体" w:cs="宋体"/>
      <w:kern w:val="0"/>
      <w:sz w:val="24"/>
    </w:rPr>
  </w:style>
  <w:style w:type="character" w:customStyle="1" w:styleId="bold1">
    <w:name w:val="bold1"/>
    <w:rsid w:val="00A81A4F"/>
    <w:rPr>
      <w:rFonts w:ascii="Verdana" w:hAnsi="Verdana" w:hint="default"/>
      <w:b/>
      <w:bCs/>
      <w:color w:val="000000"/>
      <w:spacing w:val="30"/>
      <w:sz w:val="15"/>
      <w:szCs w:val="15"/>
    </w:rPr>
  </w:style>
  <w:style w:type="paragraph" w:customStyle="1" w:styleId="bookstrapline">
    <w:name w:val="bookstrapline"/>
    <w:basedOn w:val="a"/>
    <w:qFormat/>
    <w:rsid w:val="00A81A4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A81A4F"/>
    <w:rPr>
      <w:color w:val="000000"/>
      <w:sz w:val="18"/>
      <w:szCs w:val="18"/>
    </w:rPr>
  </w:style>
  <w:style w:type="paragraph" w:customStyle="1" w:styleId="text">
    <w:name w:val="text"/>
    <w:basedOn w:val="a"/>
    <w:qFormat/>
    <w:rsid w:val="00A81A4F"/>
    <w:pPr>
      <w:widowControl/>
    </w:pPr>
    <w:rPr>
      <w:rFonts w:ascii="Tahoma" w:hAnsi="Tahoma" w:cs="Tahoma"/>
      <w:color w:val="000000"/>
      <w:kern w:val="0"/>
      <w:sz w:val="16"/>
      <w:szCs w:val="16"/>
    </w:rPr>
  </w:style>
  <w:style w:type="character" w:customStyle="1" w:styleId="author">
    <w:name w:val="author"/>
    <w:basedOn w:val="a0"/>
    <w:qFormat/>
    <w:rsid w:val="00A81A4F"/>
  </w:style>
  <w:style w:type="paragraph" w:customStyle="1" w:styleId="book-text">
    <w:name w:val="book-text"/>
    <w:basedOn w:val="a"/>
    <w:qFormat/>
    <w:rsid w:val="00A81A4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A81A4F"/>
    <w:rPr>
      <w:rFonts w:ascii="Arial" w:hAnsi="Arial" w:cs="Arial" w:hint="default"/>
      <w:b/>
      <w:bCs/>
      <w:color w:val="FF6600"/>
      <w:sz w:val="28"/>
      <w:szCs w:val="28"/>
    </w:rPr>
  </w:style>
  <w:style w:type="character" w:customStyle="1" w:styleId="apple-style-span">
    <w:name w:val="apple-style-span"/>
    <w:basedOn w:val="a0"/>
    <w:qFormat/>
    <w:rsid w:val="00A81A4F"/>
  </w:style>
  <w:style w:type="character" w:customStyle="1" w:styleId="apple-converted-space">
    <w:name w:val="apple-converted-space"/>
    <w:basedOn w:val="a0"/>
    <w:rsid w:val="00A81A4F"/>
  </w:style>
  <w:style w:type="paragraph" w:customStyle="1" w:styleId="Body">
    <w:name w:val="Body"/>
    <w:basedOn w:val="a"/>
    <w:qFormat/>
    <w:rsid w:val="00A81A4F"/>
    <w:pPr>
      <w:widowControl/>
    </w:pPr>
    <w:rPr>
      <w:kern w:val="0"/>
      <w:sz w:val="24"/>
      <w:lang w:eastAsia="en-US"/>
    </w:rPr>
  </w:style>
  <w:style w:type="paragraph" w:customStyle="1" w:styleId="normal">
    <w:name w:val="normal"/>
    <w:qFormat/>
    <w:rsid w:val="00A81A4F"/>
    <w:rPr>
      <w:rFonts w:eastAsiaTheme="minorEastAsia"/>
      <w:sz w:val="24"/>
      <w:szCs w:val="24"/>
    </w:rPr>
  </w:style>
  <w:style w:type="paragraph" w:styleId="ab">
    <w:name w:val="Balloon Text"/>
    <w:basedOn w:val="a"/>
    <w:link w:val="Char"/>
    <w:rsid w:val="005A3DBD"/>
    <w:rPr>
      <w:sz w:val="18"/>
      <w:szCs w:val="18"/>
    </w:rPr>
  </w:style>
  <w:style w:type="character" w:customStyle="1" w:styleId="Char">
    <w:name w:val="批注框文本 Char"/>
    <w:basedOn w:val="a0"/>
    <w:link w:val="ab"/>
    <w:rsid w:val="005A3D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196</Words>
  <Characters>1118</Characters>
  <Application>Microsoft Office Word</Application>
  <DocSecurity>0</DocSecurity>
  <Lines>9</Lines>
  <Paragraphs>2</Paragraphs>
  <ScaleCrop>false</ScaleCrop>
  <Company>2ndSpAcE</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2019-10-28T06:15:00Z</dcterms:created>
  <dcterms:modified xsi:type="dcterms:W3CDTF">2019-11-11T06:26:00Z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