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C" w:rsidRDefault="00AF44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C579C" w:rsidRDefault="00AF44FD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372745</wp:posOffset>
            </wp:positionV>
            <wp:extent cx="1353820" cy="2083435"/>
            <wp:effectExtent l="19050" t="0" r="0" b="0"/>
            <wp:wrapSquare wrapText="bothSides"/>
            <wp:docPr id="1" name="图片 0" descr="QQ截图201911152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111520103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79C" w:rsidRDefault="00AF44FD">
      <w:pPr>
        <w:rPr>
          <w:b/>
        </w:rPr>
      </w:pPr>
      <w:r>
        <w:rPr>
          <w:rFonts w:hint="eastAsia"/>
          <w:b/>
        </w:rPr>
        <w:t>中文书名：《吃桃子》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EAT A PEACH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David Chang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Clarkson Potter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Inkell</w:t>
      </w:r>
      <w:proofErr w:type="spellEnd"/>
      <w:r>
        <w:rPr>
          <w:rFonts w:hint="eastAsia"/>
          <w:b/>
        </w:rPr>
        <w:t xml:space="preserve"> /ANA/Cindy Zhang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审读资料：电子稿</w:t>
      </w:r>
    </w:p>
    <w:p w:rsidR="00DC579C" w:rsidRDefault="00AF44FD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型：传记回忆录</w:t>
      </w:r>
    </w:p>
    <w:p w:rsidR="00DC579C" w:rsidRDefault="00DC579C">
      <w:pPr>
        <w:rPr>
          <w:b/>
        </w:rPr>
      </w:pPr>
    </w:p>
    <w:p w:rsidR="00DC579C" w:rsidRDefault="00AF44F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DC579C" w:rsidRDefault="00DC579C">
      <w:pPr>
        <w:rPr>
          <w:b/>
          <w:bCs/>
          <w:szCs w:val="21"/>
        </w:rPr>
      </w:pPr>
    </w:p>
    <w:p w:rsidR="00DC579C" w:rsidRDefault="00AF44FD">
      <w:pPr>
        <w:rPr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 xml:space="preserve">   </w:t>
      </w:r>
      <w:r>
        <w:rPr>
          <w:rFonts w:hint="eastAsia"/>
          <w:b/>
          <w:bCs/>
          <w:szCs w:val="21"/>
          <w:shd w:val="clear" w:color="auto" w:fill="FFFFFF"/>
        </w:rPr>
        <w:t>在这部处女作的回忆录中，</w:t>
      </w:r>
      <w:proofErr w:type="gramStart"/>
      <w:r>
        <w:rPr>
          <w:rFonts w:hint="eastAsia"/>
          <w:b/>
          <w:bCs/>
          <w:szCs w:val="21"/>
          <w:shd w:val="clear" w:color="auto" w:fill="FFFFFF"/>
        </w:rPr>
        <w:t>桃福招牌</w:t>
      </w:r>
      <w:proofErr w:type="gramEnd"/>
      <w:r>
        <w:rPr>
          <w:rFonts w:hint="eastAsia"/>
          <w:b/>
          <w:bCs/>
          <w:szCs w:val="21"/>
          <w:shd w:val="clear" w:color="auto" w:fill="FFFFFF"/>
        </w:rPr>
        <w:t>拉面的主厨、</w:t>
      </w:r>
      <w:proofErr w:type="gramStart"/>
      <w:r>
        <w:rPr>
          <w:rFonts w:hint="eastAsia"/>
          <w:b/>
          <w:bCs/>
          <w:szCs w:val="21"/>
          <w:shd w:val="clear" w:color="auto" w:fill="FFFFFF"/>
        </w:rPr>
        <w:t>网飞《不好看的美味佳肴》</w:t>
      </w:r>
      <w:proofErr w:type="gramEnd"/>
      <w:r>
        <w:rPr>
          <w:rFonts w:hint="eastAsia"/>
          <w:b/>
          <w:bCs/>
          <w:szCs w:val="21"/>
          <w:shd w:val="clear" w:color="auto" w:fill="FFFFFF"/>
        </w:rPr>
        <w:t>节目明星以完全真实的面貌出现在读者面前。</w:t>
      </w:r>
    </w:p>
    <w:p w:rsidR="00DC579C" w:rsidRDefault="00DC579C">
      <w:pPr>
        <w:rPr>
          <w:szCs w:val="21"/>
          <w:shd w:val="clear" w:color="auto" w:fill="FFFFFF"/>
        </w:rPr>
      </w:pPr>
    </w:p>
    <w:p w:rsidR="00DC579C" w:rsidRDefault="00AF44FD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张大卫是一位年轻的无名厨师，他在曼哈顿东村（</w:t>
      </w:r>
      <w:r>
        <w:rPr>
          <w:szCs w:val="21"/>
          <w:shd w:val="clear" w:color="auto" w:fill="FFFFFF"/>
        </w:rPr>
        <w:t>Manhattan</w:t>
      </w:r>
      <w:proofErr w:type="gramStart"/>
      <w:r>
        <w:rPr>
          <w:szCs w:val="21"/>
          <w:shd w:val="clear" w:color="auto" w:fill="FFFFFF"/>
        </w:rPr>
        <w:t>’</w:t>
      </w:r>
      <w:proofErr w:type="gramEnd"/>
      <w:r>
        <w:rPr>
          <w:szCs w:val="21"/>
          <w:shd w:val="clear" w:color="auto" w:fill="FFFFFF"/>
        </w:rPr>
        <w:t>s East Village</w:t>
      </w:r>
      <w:r>
        <w:rPr>
          <w:rFonts w:hint="eastAsia"/>
          <w:szCs w:val="21"/>
          <w:shd w:val="clear" w:color="auto" w:fill="FFFFFF"/>
        </w:rPr>
        <w:t>）开了一家面</w:t>
      </w:r>
      <w:r w:rsidR="00B02C42">
        <w:rPr>
          <w:rFonts w:hint="eastAsia"/>
          <w:szCs w:val="21"/>
          <w:shd w:val="clear" w:color="auto" w:fill="FFFFFF"/>
        </w:rPr>
        <w:t>馆，虽然面馆设计拙劣，但却顺利度过第一年最艰难的经营期。大卫不怕</w:t>
      </w:r>
      <w:r>
        <w:rPr>
          <w:rFonts w:hint="eastAsia"/>
          <w:szCs w:val="21"/>
          <w:shd w:val="clear" w:color="auto" w:fill="FFFFFF"/>
        </w:rPr>
        <w:t>困难，经过一系列大胆地设计成功经营着面馆，因而他被《纽约时报》誉为“现代版的诺曼·梅勒（</w:t>
      </w:r>
      <w:r>
        <w:rPr>
          <w:szCs w:val="21"/>
          <w:shd w:val="clear" w:color="auto" w:fill="FFFFFF"/>
        </w:rPr>
        <w:t>Norman Mailer</w:t>
      </w:r>
      <w:r>
        <w:rPr>
          <w:rFonts w:hint="eastAsia"/>
          <w:szCs w:val="21"/>
          <w:shd w:val="clear" w:color="auto" w:fill="FFFFFF"/>
        </w:rPr>
        <w:t>）或穆罕默德·阿里（</w:t>
      </w:r>
      <w:r>
        <w:rPr>
          <w:szCs w:val="21"/>
          <w:shd w:val="clear" w:color="auto" w:fill="FFFFFF"/>
        </w:rPr>
        <w:t>Muhammad Ali</w:t>
      </w:r>
      <w:r>
        <w:rPr>
          <w:rFonts w:hint="eastAsia"/>
          <w:szCs w:val="21"/>
          <w:shd w:val="clear" w:color="auto" w:fill="FFFFFF"/>
        </w:rPr>
        <w:t>）”一样的大厨。在这一部分回忆录</w:t>
      </w:r>
      <w:r>
        <w:rPr>
          <w:rFonts w:hint="eastAsia"/>
          <w:szCs w:val="21"/>
          <w:shd w:val="clear" w:color="auto" w:fill="FFFFFF"/>
        </w:rPr>
        <w:t>作品中，张敞开心扉把自己的自卑心理完全展示给读者，同时他也对心理健康进行了认真思考。他解释了指导他的创意，展示了烹饪是如何成为反对自满和种族主义的武器。这部作品既体现了安德烈·阿加西（</w:t>
      </w:r>
      <w:r>
        <w:rPr>
          <w:rFonts w:hint="eastAsia"/>
          <w:szCs w:val="21"/>
          <w:shd w:val="clear" w:color="auto" w:fill="FFFFFF"/>
        </w:rPr>
        <w:t>Andre Agassi</w:t>
      </w:r>
      <w:r>
        <w:rPr>
          <w:rFonts w:hint="eastAsia"/>
          <w:szCs w:val="21"/>
          <w:shd w:val="clear" w:color="auto" w:fill="FFFFFF"/>
        </w:rPr>
        <w:t>）的自传《开放心扉》（</w:t>
      </w:r>
      <w:r>
        <w:rPr>
          <w:i/>
          <w:iCs/>
          <w:szCs w:val="21"/>
          <w:shd w:val="clear" w:color="auto" w:fill="FFFFFF"/>
        </w:rPr>
        <w:t>Open</w:t>
      </w:r>
      <w:r>
        <w:rPr>
          <w:rFonts w:hint="eastAsia"/>
          <w:szCs w:val="21"/>
          <w:shd w:val="clear" w:color="auto" w:fill="FFFFFF"/>
        </w:rPr>
        <w:t>）中的那种脆弱，也带有帕蒂·史密斯（</w:t>
      </w:r>
      <w:r>
        <w:rPr>
          <w:rFonts w:hint="eastAsia"/>
          <w:szCs w:val="21"/>
          <w:shd w:val="clear" w:color="auto" w:fill="FFFFFF"/>
        </w:rPr>
        <w:t>Patti Smith</w:t>
      </w:r>
      <w:r>
        <w:rPr>
          <w:rFonts w:hint="eastAsia"/>
          <w:szCs w:val="21"/>
          <w:shd w:val="clear" w:color="auto" w:fill="FFFFFF"/>
        </w:rPr>
        <w:t>）的《只是小孩而已》（</w:t>
      </w:r>
      <w:r>
        <w:rPr>
          <w:i/>
          <w:iCs/>
          <w:szCs w:val="21"/>
          <w:shd w:val="clear" w:color="auto" w:fill="FFFFFF"/>
        </w:rPr>
        <w:t>Just Kids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生动的故事手法，为读者描绘了一幅现代美国人的肖像——坚毅可以战胜一切。</w:t>
      </w:r>
    </w:p>
    <w:p w:rsidR="00DC579C" w:rsidRDefault="00DC579C">
      <w:pPr>
        <w:rPr>
          <w:szCs w:val="21"/>
          <w:shd w:val="clear" w:color="auto" w:fill="FFFFFF"/>
        </w:rPr>
      </w:pPr>
    </w:p>
    <w:p w:rsidR="00DC579C" w:rsidRDefault="00AF44FD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DC579C" w:rsidRDefault="00DC579C">
      <w:pPr>
        <w:rPr>
          <w:b/>
          <w:szCs w:val="21"/>
        </w:rPr>
      </w:pPr>
    </w:p>
    <w:p w:rsidR="00DC579C" w:rsidRDefault="00AF44FD">
      <w:pPr>
        <w:ind w:firstLineChars="200" w:firstLine="422"/>
        <w:rPr>
          <w:bCs/>
          <w:szCs w:val="21"/>
        </w:rPr>
      </w:pPr>
      <w:bookmarkStart w:id="1" w:name="_GoBack"/>
      <w:bookmarkEnd w:id="1"/>
      <w:r>
        <w:rPr>
          <w:rFonts w:hint="eastAsia"/>
          <w:b/>
          <w:szCs w:val="21"/>
        </w:rPr>
        <w:t>张大卫</w:t>
      </w:r>
      <w:r>
        <w:rPr>
          <w:rFonts w:hint="eastAsia"/>
          <w:b/>
          <w:szCs w:val="21"/>
        </w:rPr>
        <w:t>（</w:t>
      </w:r>
      <w:r>
        <w:rPr>
          <w:b/>
          <w:bCs/>
          <w:szCs w:val="21"/>
          <w:shd w:val="clear" w:color="auto" w:fill="FFFFFF"/>
        </w:rPr>
        <w:t>David Chang</w:t>
      </w:r>
      <w:r>
        <w:rPr>
          <w:rFonts w:hint="eastAsia"/>
          <w:b/>
          <w:szCs w:val="21"/>
        </w:rPr>
        <w:t>），</w:t>
      </w:r>
      <w:r>
        <w:rPr>
          <w:rFonts w:hint="eastAsia"/>
          <w:bCs/>
          <w:szCs w:val="21"/>
        </w:rPr>
        <w:t>大厨，</w:t>
      </w:r>
      <w:proofErr w:type="gramStart"/>
      <w:r>
        <w:rPr>
          <w:rFonts w:hint="eastAsia"/>
          <w:bCs/>
          <w:szCs w:val="21"/>
        </w:rPr>
        <w:t>桃福</w:t>
      </w:r>
      <w:r>
        <w:rPr>
          <w:rFonts w:hint="eastAsia"/>
          <w:bCs/>
          <w:szCs w:val="21"/>
        </w:rPr>
        <w:t>招牌</w:t>
      </w:r>
      <w:proofErr w:type="gramEnd"/>
      <w:r>
        <w:rPr>
          <w:rFonts w:hint="eastAsia"/>
          <w:bCs/>
          <w:szCs w:val="21"/>
        </w:rPr>
        <w:t>拉面（</w:t>
      </w:r>
      <w:proofErr w:type="spellStart"/>
      <w:r>
        <w:rPr>
          <w:szCs w:val="21"/>
          <w:shd w:val="clear" w:color="auto" w:fill="FFFFFF"/>
        </w:rPr>
        <w:t>Momofuku</w:t>
      </w:r>
      <w:proofErr w:type="spellEnd"/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的创始人。自</w:t>
      </w:r>
      <w:r>
        <w:rPr>
          <w:rFonts w:hint="eastAsia"/>
          <w:bCs/>
          <w:szCs w:val="21"/>
        </w:rPr>
        <w:t>2004</w:t>
      </w:r>
      <w:r>
        <w:rPr>
          <w:rFonts w:hint="eastAsia"/>
          <w:bCs/>
          <w:szCs w:val="21"/>
        </w:rPr>
        <w:t>年在纽约市</w:t>
      </w:r>
      <w:proofErr w:type="gramStart"/>
      <w:r>
        <w:rPr>
          <w:rFonts w:hint="eastAsia"/>
          <w:bCs/>
          <w:szCs w:val="21"/>
        </w:rPr>
        <w:t>开设桃福</w:t>
      </w:r>
      <w:r>
        <w:rPr>
          <w:rFonts w:hint="eastAsia"/>
          <w:bCs/>
          <w:szCs w:val="21"/>
        </w:rPr>
        <w:t>招牌</w:t>
      </w:r>
      <w:proofErr w:type="gramEnd"/>
      <w:r>
        <w:rPr>
          <w:rFonts w:hint="eastAsia"/>
          <w:bCs/>
          <w:szCs w:val="21"/>
        </w:rPr>
        <w:t>拉面</w:t>
      </w:r>
      <w:r>
        <w:rPr>
          <w:rFonts w:hint="eastAsia"/>
          <w:bCs/>
          <w:szCs w:val="21"/>
        </w:rPr>
        <w:t>面馆以来，</w:t>
      </w:r>
      <w:r>
        <w:rPr>
          <w:rFonts w:hint="eastAsia"/>
          <w:bCs/>
          <w:szCs w:val="21"/>
        </w:rPr>
        <w:t>大卫曾</w:t>
      </w:r>
      <w:r>
        <w:rPr>
          <w:rFonts w:hint="eastAsia"/>
          <w:bCs/>
          <w:szCs w:val="21"/>
        </w:rPr>
        <w:t>被评为食品和葡萄酒年度</w:t>
      </w:r>
      <w:proofErr w:type="gramStart"/>
      <w:r>
        <w:rPr>
          <w:rFonts w:hint="eastAsia"/>
          <w:bCs/>
          <w:szCs w:val="21"/>
        </w:rPr>
        <w:t>最佳新</w:t>
      </w:r>
      <w:proofErr w:type="gramEnd"/>
      <w:r>
        <w:rPr>
          <w:rFonts w:hint="eastAsia"/>
          <w:bCs/>
          <w:szCs w:val="21"/>
        </w:rPr>
        <w:t>厨师</w:t>
      </w:r>
      <w:r>
        <w:rPr>
          <w:rFonts w:hint="eastAsia"/>
          <w:bCs/>
          <w:szCs w:val="21"/>
        </w:rPr>
        <w:t>（</w:t>
      </w:r>
      <w:r>
        <w:rPr>
          <w:i/>
          <w:iCs/>
          <w:szCs w:val="21"/>
          <w:shd w:val="clear" w:color="auto" w:fill="FFFFFF"/>
        </w:rPr>
        <w:t>Food &amp; Wine</w:t>
      </w:r>
      <w:r>
        <w:rPr>
          <w:szCs w:val="21"/>
          <w:shd w:val="clear" w:color="auto" w:fill="FFFFFF"/>
        </w:rPr>
        <w:t> Best New Chef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祝您好胃口</w:t>
      </w:r>
      <w:r>
        <w:rPr>
          <w:rFonts w:hint="eastAsia"/>
          <w:bCs/>
          <w:szCs w:val="21"/>
        </w:rPr>
        <w:t>Bon App</w:t>
      </w:r>
      <w:r>
        <w:rPr>
          <w:rFonts w:hint="eastAsia"/>
          <w:bCs/>
          <w:szCs w:val="21"/>
        </w:rPr>
        <w:t>é</w:t>
      </w:r>
      <w:r>
        <w:rPr>
          <w:rFonts w:hint="eastAsia"/>
          <w:bCs/>
          <w:szCs w:val="21"/>
        </w:rPr>
        <w:t>tit</w:t>
      </w:r>
      <w:r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厨师，并获得了五项詹姆斯·比尔德奖，</w:t>
      </w:r>
      <w:r>
        <w:rPr>
          <w:rFonts w:hint="eastAsia"/>
          <w:bCs/>
          <w:szCs w:val="21"/>
        </w:rPr>
        <w:t>其中</w:t>
      </w:r>
      <w:r>
        <w:rPr>
          <w:rFonts w:hint="eastAsia"/>
          <w:bCs/>
          <w:szCs w:val="21"/>
        </w:rPr>
        <w:t>包括纽约市杰出厨师和最佳厨师</w:t>
      </w:r>
      <w:r>
        <w:rPr>
          <w:rFonts w:hint="eastAsia"/>
          <w:bCs/>
          <w:szCs w:val="21"/>
        </w:rPr>
        <w:t>（</w:t>
      </w:r>
      <w:r>
        <w:rPr>
          <w:szCs w:val="21"/>
          <w:shd w:val="clear" w:color="auto" w:fill="FFFFFF"/>
        </w:rPr>
        <w:t>Outstanding Chef and Best Chef New York City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。大卫被公认为</w:t>
      </w:r>
      <w:r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时代</w:t>
      </w:r>
      <w:r>
        <w:rPr>
          <w:rFonts w:hint="eastAsia"/>
          <w:bCs/>
          <w:szCs w:val="21"/>
        </w:rPr>
        <w:t>杂志》（</w:t>
      </w:r>
      <w:r>
        <w:rPr>
          <w:i/>
          <w:iCs/>
          <w:szCs w:val="21"/>
          <w:shd w:val="clear" w:color="auto" w:fill="FFFFFF"/>
        </w:rPr>
        <w:t>Time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100</w:t>
      </w:r>
      <w:r>
        <w:rPr>
          <w:rFonts w:hint="eastAsia"/>
          <w:bCs/>
          <w:szCs w:val="21"/>
        </w:rPr>
        <w:t>的获奖者，被评为</w:t>
      </w:r>
      <w:r>
        <w:rPr>
          <w:rFonts w:hint="eastAsia"/>
          <w:bCs/>
          <w:szCs w:val="21"/>
        </w:rPr>
        <w:t>《</w:t>
      </w:r>
      <w:r>
        <w:rPr>
          <w:rFonts w:ascii="Arial" w:hAnsi="Arial" w:cs="Arial"/>
          <w:b/>
          <w:color w:val="333333"/>
          <w:szCs w:val="21"/>
          <w:shd w:val="clear" w:color="auto" w:fill="FFFFFF"/>
        </w:rPr>
        <w:t>绅士季刊</w:t>
      </w:r>
      <w:r>
        <w:rPr>
          <w:rFonts w:hint="eastAsia"/>
          <w:bCs/>
          <w:szCs w:val="21"/>
        </w:rPr>
        <w:t>》（</w:t>
      </w:r>
      <w:r>
        <w:rPr>
          <w:rFonts w:hint="eastAsia"/>
          <w:bCs/>
          <w:szCs w:val="21"/>
        </w:rPr>
        <w:t>GQ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年度风云人物，并出现在《财富》</w:t>
      </w:r>
      <w:r>
        <w:rPr>
          <w:rFonts w:hint="eastAsia"/>
          <w:bCs/>
          <w:szCs w:val="21"/>
        </w:rPr>
        <w:t>（</w:t>
      </w:r>
      <w:r>
        <w:rPr>
          <w:i/>
          <w:iCs/>
          <w:szCs w:val="21"/>
          <w:shd w:val="clear" w:color="auto" w:fill="FFFFFF"/>
        </w:rPr>
        <w:t>Fortune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杂志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位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岁以下的年轻人和《绅士》杂志评选的“二十一世纪最具影响力人物</w:t>
      </w:r>
      <w:r>
        <w:rPr>
          <w:rFonts w:hint="eastAsia"/>
          <w:bCs/>
          <w:szCs w:val="21"/>
        </w:rPr>
        <w:t>（</w:t>
      </w:r>
      <w:r>
        <w:rPr>
          <w:szCs w:val="21"/>
          <w:shd w:val="clear" w:color="auto" w:fill="FFFFFF"/>
        </w:rPr>
        <w:t>most influential people of the twenty-first century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”名单上。大卫的食谱《莫莫福库》是《纽约时报》的畅销书。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年，大卫创建了</w:t>
      </w:r>
      <w:r>
        <w:rPr>
          <w:szCs w:val="21"/>
          <w:shd w:val="clear" w:color="auto" w:fill="FFFFFF"/>
        </w:rPr>
        <w:t>Majordomo Media</w:t>
      </w:r>
      <w:r>
        <w:rPr>
          <w:rFonts w:hint="eastAsia"/>
          <w:bCs/>
          <w:szCs w:val="21"/>
        </w:rPr>
        <w:t>，并与</w:t>
      </w:r>
      <w:r>
        <w:rPr>
          <w:szCs w:val="21"/>
          <w:shd w:val="clear" w:color="auto" w:fill="FFFFFF"/>
        </w:rPr>
        <w:t>The Ringer</w:t>
      </w:r>
      <w:r>
        <w:rPr>
          <w:rFonts w:hint="eastAsia"/>
          <w:szCs w:val="21"/>
          <w:shd w:val="clear" w:color="auto" w:fill="FFFFFF"/>
        </w:rPr>
        <w:lastRenderedPageBreak/>
        <w:t>网站</w:t>
      </w:r>
      <w:r>
        <w:rPr>
          <w:rFonts w:hint="eastAsia"/>
          <w:bCs/>
          <w:szCs w:val="21"/>
        </w:rPr>
        <w:t>合作推出了</w:t>
      </w:r>
      <w:r>
        <w:rPr>
          <w:rFonts w:hint="eastAsia"/>
          <w:bCs/>
          <w:szCs w:val="21"/>
        </w:rPr>
        <w:t>《</w:t>
      </w:r>
      <w:r>
        <w:rPr>
          <w:rFonts w:hint="eastAsia"/>
          <w:b/>
          <w:szCs w:val="21"/>
        </w:rPr>
        <w:t>张</w:t>
      </w:r>
      <w:r>
        <w:rPr>
          <w:rFonts w:hint="eastAsia"/>
          <w:b/>
          <w:szCs w:val="21"/>
        </w:rPr>
        <w:t>大卫</w:t>
      </w:r>
      <w:r>
        <w:rPr>
          <w:rFonts w:hint="eastAsia"/>
          <w:b/>
          <w:szCs w:val="21"/>
        </w:rPr>
        <w:t>秀</w:t>
      </w:r>
      <w:r>
        <w:rPr>
          <w:rFonts w:hint="eastAsia"/>
          <w:bCs/>
          <w:szCs w:val="21"/>
        </w:rPr>
        <w:t>》（</w:t>
      </w:r>
      <w:r>
        <w:rPr>
          <w:rFonts w:hint="eastAsia"/>
          <w:bCs/>
          <w:i/>
          <w:iCs/>
          <w:szCs w:val="21"/>
        </w:rPr>
        <w:t>Dave Chang</w:t>
      </w:r>
      <w:r>
        <w:rPr>
          <w:rFonts w:hint="eastAsia"/>
          <w:bCs/>
          <w:i/>
          <w:iCs/>
          <w:szCs w:val="21"/>
        </w:rPr>
        <w:t xml:space="preserve"> </w:t>
      </w:r>
      <w:r>
        <w:rPr>
          <w:i/>
          <w:iCs/>
          <w:szCs w:val="21"/>
          <w:shd w:val="clear" w:color="auto" w:fill="FFFFFF"/>
        </w:rPr>
        <w:t>Show</w:t>
      </w:r>
      <w:r>
        <w:rPr>
          <w:rFonts w:hint="eastAsia"/>
          <w:bCs/>
          <w:i/>
          <w:iCs/>
          <w:szCs w:val="21"/>
        </w:rPr>
        <w:t>）</w:t>
      </w:r>
      <w:r>
        <w:rPr>
          <w:rFonts w:hint="eastAsia"/>
          <w:bCs/>
          <w:szCs w:val="21"/>
        </w:rPr>
        <w:t>播客。大卫与奥斯卡获奖导演摩根·内维尔</w:t>
      </w:r>
      <w:r>
        <w:rPr>
          <w:rFonts w:hint="eastAsia"/>
          <w:bCs/>
          <w:szCs w:val="21"/>
        </w:rPr>
        <w:t>（</w:t>
      </w:r>
      <w:r>
        <w:rPr>
          <w:szCs w:val="21"/>
          <w:shd w:val="clear" w:color="auto" w:fill="FFFFFF"/>
        </w:rPr>
        <w:t>Morgan Neville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合作拍摄了</w:t>
      </w:r>
      <w:r>
        <w:rPr>
          <w:rFonts w:hint="eastAsia"/>
          <w:bCs/>
          <w:szCs w:val="21"/>
        </w:rPr>
        <w:t>网飞（</w:t>
      </w:r>
      <w:r>
        <w:rPr>
          <w:rFonts w:hint="eastAsia"/>
          <w:bCs/>
          <w:szCs w:val="21"/>
        </w:rPr>
        <w:t>Netflix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原创</w:t>
      </w:r>
      <w:r>
        <w:rPr>
          <w:rFonts w:hint="eastAsia"/>
          <w:bCs/>
          <w:szCs w:val="21"/>
        </w:rPr>
        <w:t>系列</w:t>
      </w:r>
      <w:r>
        <w:rPr>
          <w:rFonts w:hint="eastAsia"/>
          <w:bCs/>
          <w:szCs w:val="21"/>
        </w:rPr>
        <w:t>纪录片《</w:t>
      </w:r>
      <w:r>
        <w:rPr>
          <w:rFonts w:hint="eastAsia"/>
          <w:bCs/>
          <w:szCs w:val="21"/>
        </w:rPr>
        <w:t>不好看的</w:t>
      </w:r>
      <w:r>
        <w:rPr>
          <w:rFonts w:hint="eastAsia"/>
          <w:bCs/>
          <w:szCs w:val="21"/>
        </w:rPr>
        <w:t>美味</w:t>
      </w:r>
      <w:r>
        <w:rPr>
          <w:rFonts w:hint="eastAsia"/>
          <w:bCs/>
          <w:szCs w:val="21"/>
        </w:rPr>
        <w:t>佳肴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i/>
          <w:iCs/>
          <w:szCs w:val="21"/>
          <w:shd w:val="clear" w:color="auto" w:fill="FFFFFF"/>
        </w:rPr>
        <w:t>Ugly Delicious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</w:t>
      </w:r>
    </w:p>
    <w:p w:rsidR="00DC579C" w:rsidRDefault="00DC579C">
      <w:pPr>
        <w:rPr>
          <w:bCs/>
          <w:szCs w:val="21"/>
        </w:rPr>
      </w:pPr>
    </w:p>
    <w:p w:rsidR="00DC579C" w:rsidRDefault="00AF44FD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DC579C" w:rsidRDefault="00DC579C">
      <w:pPr>
        <w:rPr>
          <w:b/>
          <w:bCs/>
          <w:szCs w:val="21"/>
        </w:rPr>
      </w:pPr>
    </w:p>
    <w:p w:rsidR="00DC579C" w:rsidRDefault="00AF44F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媒体对</w:t>
      </w:r>
      <w:r>
        <w:rPr>
          <w:rFonts w:hint="eastAsia"/>
          <w:kern w:val="0"/>
          <w:szCs w:val="21"/>
        </w:rPr>
        <w:t>张大卫令人</w:t>
      </w:r>
      <w:r>
        <w:rPr>
          <w:rFonts w:hint="eastAsia"/>
          <w:kern w:val="0"/>
          <w:szCs w:val="21"/>
        </w:rPr>
        <w:t>惊呆</w:t>
      </w:r>
      <w:r>
        <w:rPr>
          <w:rFonts w:hint="eastAsia"/>
          <w:kern w:val="0"/>
          <w:szCs w:val="21"/>
        </w:rPr>
        <w:t>的炒作是</w:t>
      </w:r>
      <w:r>
        <w:rPr>
          <w:rFonts w:hint="eastAsia"/>
          <w:kern w:val="0"/>
          <w:szCs w:val="21"/>
        </w:rPr>
        <w:t>基于事实的</w:t>
      </w:r>
      <w:r>
        <w:rPr>
          <w:rFonts w:hint="eastAsia"/>
          <w:kern w:val="0"/>
          <w:szCs w:val="21"/>
        </w:rPr>
        <w:t>，他</w:t>
      </w:r>
      <w:r>
        <w:rPr>
          <w:rFonts w:hint="eastAsia"/>
          <w:kern w:val="0"/>
          <w:szCs w:val="21"/>
        </w:rPr>
        <w:t>做的</w:t>
      </w:r>
      <w:r>
        <w:rPr>
          <w:rFonts w:hint="eastAsia"/>
          <w:kern w:val="0"/>
          <w:szCs w:val="21"/>
        </w:rPr>
        <w:t>食物</w:t>
      </w:r>
      <w:r>
        <w:rPr>
          <w:rFonts w:hint="eastAsia"/>
          <w:kern w:val="0"/>
          <w:szCs w:val="21"/>
        </w:rPr>
        <w:t>真的和人们传说那样美味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那样让人感到兴奋不已</w:t>
      </w:r>
      <w:r>
        <w:rPr>
          <w:rFonts w:hint="eastAsia"/>
          <w:kern w:val="0"/>
          <w:szCs w:val="21"/>
        </w:rPr>
        <w:t>。张大卫开辟了餐饮和烹饪的新方向。他和他的桃福</w:t>
      </w:r>
      <w:r>
        <w:rPr>
          <w:rFonts w:hint="eastAsia"/>
          <w:kern w:val="0"/>
          <w:szCs w:val="21"/>
        </w:rPr>
        <w:t>三巨头</w:t>
      </w:r>
      <w:r>
        <w:rPr>
          <w:rFonts w:hint="eastAsia"/>
          <w:kern w:val="0"/>
          <w:szCs w:val="21"/>
        </w:rPr>
        <w:t>改变了整个游戏。</w:t>
      </w:r>
      <w:r>
        <w:rPr>
          <w:rFonts w:hint="eastAsia"/>
          <w:kern w:val="0"/>
          <w:szCs w:val="21"/>
        </w:rPr>
        <w:t>极其聪</w:t>
      </w:r>
      <w:r>
        <w:rPr>
          <w:rFonts w:hint="eastAsia"/>
          <w:kern w:val="0"/>
          <w:szCs w:val="21"/>
        </w:rPr>
        <w:t>明、有趣</w:t>
      </w:r>
      <w:r>
        <w:rPr>
          <w:rFonts w:hint="eastAsia"/>
          <w:kern w:val="0"/>
          <w:szCs w:val="21"/>
        </w:rPr>
        <w:t>而有</w:t>
      </w:r>
      <w:r>
        <w:rPr>
          <w:rFonts w:hint="eastAsia"/>
          <w:kern w:val="0"/>
          <w:szCs w:val="21"/>
        </w:rPr>
        <w:t>雄心勃勃的张大千</w:t>
      </w:r>
      <w:r>
        <w:rPr>
          <w:rFonts w:hint="eastAsia"/>
          <w:kern w:val="0"/>
          <w:szCs w:val="21"/>
        </w:rPr>
        <w:t>让</w:t>
      </w:r>
      <w:r>
        <w:rPr>
          <w:rFonts w:hint="eastAsia"/>
          <w:kern w:val="0"/>
          <w:szCs w:val="21"/>
        </w:rPr>
        <w:t>当今所有</w:t>
      </w:r>
      <w:r>
        <w:rPr>
          <w:rFonts w:hint="eastAsia"/>
          <w:kern w:val="0"/>
          <w:szCs w:val="21"/>
        </w:rPr>
        <w:t>大厨不敢小觑</w:t>
      </w:r>
      <w:r>
        <w:rPr>
          <w:rFonts w:hint="eastAsia"/>
          <w:kern w:val="0"/>
          <w:szCs w:val="21"/>
        </w:rPr>
        <w:t>。”</w:t>
      </w:r>
    </w:p>
    <w:p w:rsidR="00DC579C" w:rsidRDefault="00AF44FD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>
        <w:rPr>
          <w:rFonts w:hint="eastAsia"/>
          <w:bCs/>
          <w:kern w:val="0"/>
          <w:szCs w:val="21"/>
        </w:rPr>
        <w:t>安东尼·伯尔顿</w:t>
      </w:r>
      <w:r>
        <w:rPr>
          <w:rFonts w:hint="eastAsia"/>
          <w:bCs/>
          <w:kern w:val="0"/>
          <w:szCs w:val="21"/>
        </w:rPr>
        <w:t>（</w:t>
      </w:r>
      <w:r>
        <w:rPr>
          <w:bCs/>
          <w:kern w:val="0"/>
          <w:szCs w:val="21"/>
        </w:rPr>
        <w:t xml:space="preserve">Anthony </w:t>
      </w:r>
      <w:proofErr w:type="spellStart"/>
      <w:r>
        <w:rPr>
          <w:bCs/>
          <w:kern w:val="0"/>
          <w:szCs w:val="21"/>
        </w:rPr>
        <w:t>Bourdain</w:t>
      </w:r>
      <w:proofErr w:type="spellEnd"/>
      <w:r>
        <w:rPr>
          <w:rFonts w:hint="eastAsia"/>
          <w:bCs/>
          <w:kern w:val="0"/>
          <w:szCs w:val="21"/>
        </w:rPr>
        <w:t>）</w:t>
      </w:r>
    </w:p>
    <w:p w:rsidR="00DC579C" w:rsidRDefault="00DC579C">
      <w:pPr>
        <w:widowControl/>
        <w:shd w:val="clear" w:color="auto" w:fill="FFFFFF"/>
        <w:rPr>
          <w:bCs/>
          <w:kern w:val="0"/>
          <w:szCs w:val="21"/>
        </w:rPr>
      </w:pPr>
    </w:p>
    <w:p w:rsidR="00DC579C" w:rsidRDefault="00AF44F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“……张先生在《纽约时报》</w:t>
      </w:r>
      <w:r>
        <w:rPr>
          <w:rFonts w:hint="eastAsia"/>
          <w:kern w:val="0"/>
          <w:szCs w:val="21"/>
        </w:rPr>
        <w:t>撰稿人的</w:t>
      </w:r>
      <w:r>
        <w:rPr>
          <w:rFonts w:hint="eastAsia"/>
          <w:kern w:val="0"/>
          <w:szCs w:val="21"/>
        </w:rPr>
        <w:t>彼得·米汉（</w:t>
      </w:r>
      <w:r>
        <w:rPr>
          <w:rFonts w:hint="eastAsia"/>
          <w:kern w:val="0"/>
          <w:szCs w:val="21"/>
        </w:rPr>
        <w:t>Peter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Meehan</w:t>
      </w:r>
      <w:r>
        <w:rPr>
          <w:rFonts w:hint="eastAsia"/>
          <w:kern w:val="0"/>
          <w:szCs w:val="21"/>
        </w:rPr>
        <w:t>）的帮助下，</w:t>
      </w:r>
      <w:r>
        <w:rPr>
          <w:rFonts w:hint="eastAsia"/>
          <w:kern w:val="0"/>
          <w:szCs w:val="21"/>
        </w:rPr>
        <w:t>写出了</w:t>
      </w:r>
      <w:r>
        <w:rPr>
          <w:rFonts w:hint="eastAsia"/>
          <w:kern w:val="0"/>
          <w:szCs w:val="21"/>
        </w:rPr>
        <w:t>让人感觉</w:t>
      </w:r>
      <w:r>
        <w:rPr>
          <w:rFonts w:hint="eastAsia"/>
          <w:kern w:val="0"/>
          <w:szCs w:val="21"/>
        </w:rPr>
        <w:t>耳目一新的大厨、的生活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作品不只是给读者</w:t>
      </w:r>
      <w:r>
        <w:rPr>
          <w:rFonts w:hint="eastAsia"/>
          <w:kern w:val="0"/>
          <w:szCs w:val="21"/>
        </w:rPr>
        <w:t>姜葱面和烤猪肚</w:t>
      </w:r>
      <w:r>
        <w:rPr>
          <w:rFonts w:hint="eastAsia"/>
          <w:kern w:val="0"/>
          <w:szCs w:val="21"/>
        </w:rPr>
        <w:t>等</w:t>
      </w:r>
      <w:r>
        <w:rPr>
          <w:rFonts w:hint="eastAsia"/>
          <w:kern w:val="0"/>
          <w:szCs w:val="21"/>
        </w:rPr>
        <w:t>菜谱</w:t>
      </w:r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额外</w:t>
      </w:r>
      <w:r>
        <w:rPr>
          <w:rFonts w:hint="eastAsia"/>
          <w:kern w:val="0"/>
          <w:szCs w:val="21"/>
        </w:rPr>
        <w:t>惊喜，</w:t>
      </w:r>
      <w:r>
        <w:rPr>
          <w:rFonts w:hint="eastAsia"/>
          <w:kern w:val="0"/>
          <w:szCs w:val="21"/>
        </w:rPr>
        <w:t>也是一</w:t>
      </w:r>
      <w:r>
        <w:rPr>
          <w:rFonts w:hint="eastAsia"/>
          <w:kern w:val="0"/>
          <w:szCs w:val="21"/>
        </w:rPr>
        <w:t>部非常值得一读的好书</w:t>
      </w:r>
      <w:r>
        <w:rPr>
          <w:rFonts w:hint="eastAsia"/>
          <w:kern w:val="0"/>
          <w:szCs w:val="21"/>
        </w:rPr>
        <w:t>。”</w:t>
      </w:r>
    </w:p>
    <w:p w:rsidR="00DC579C" w:rsidRDefault="00AF44FD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——《纽约时报》（</w:t>
      </w:r>
      <w:r>
        <w:rPr>
          <w:bCs/>
          <w:i/>
          <w:iCs/>
          <w:kern w:val="0"/>
          <w:szCs w:val="21"/>
        </w:rPr>
        <w:t>New York Times</w:t>
      </w:r>
      <w:r>
        <w:rPr>
          <w:rFonts w:hint="eastAsia"/>
          <w:bCs/>
          <w:i/>
          <w:iCs/>
          <w:kern w:val="0"/>
          <w:szCs w:val="21"/>
        </w:rPr>
        <w:t>）</w:t>
      </w:r>
    </w:p>
    <w:p w:rsidR="00DC579C" w:rsidRDefault="00DC579C">
      <w:pPr>
        <w:rPr>
          <w:b/>
          <w:bCs/>
          <w:szCs w:val="21"/>
        </w:rPr>
      </w:pPr>
    </w:p>
    <w:p w:rsidR="00DC579C" w:rsidRDefault="00DC579C">
      <w:pPr>
        <w:rPr>
          <w:b/>
          <w:bCs/>
          <w:szCs w:val="21"/>
        </w:rPr>
      </w:pPr>
    </w:p>
    <w:p w:rsidR="00DC579C" w:rsidRDefault="00DC579C">
      <w:pPr>
        <w:rPr>
          <w:b/>
          <w:bCs/>
          <w:szCs w:val="21"/>
        </w:rPr>
      </w:pPr>
    </w:p>
    <w:p w:rsidR="00DC579C" w:rsidRDefault="00DC579C">
      <w:pPr>
        <w:rPr>
          <w:b/>
          <w:bCs/>
          <w:szCs w:val="21"/>
        </w:rPr>
      </w:pPr>
    </w:p>
    <w:p w:rsidR="00DC579C" w:rsidRDefault="00AF44F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DC579C" w:rsidRDefault="00AF44F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</w:t>
      </w:r>
      <w:r>
        <w:rPr>
          <w:color w:val="000000"/>
          <w:szCs w:val="21"/>
          <w:shd w:val="clear" w:color="auto" w:fill="FFFFFF"/>
        </w:rPr>
        <w:t>Cindy Zhang</w:t>
      </w:r>
      <w:r>
        <w:rPr>
          <w:color w:val="000000"/>
          <w:szCs w:val="21"/>
          <w:shd w:val="clear" w:color="auto" w:fill="FFFFFF"/>
        </w:rPr>
        <w:t>）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010-82504506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8" w:history="1">
        <w:r>
          <w:rPr>
            <w:rStyle w:val="ab"/>
            <w:szCs w:val="21"/>
          </w:rPr>
          <w:t>http://weibo.com/nurnberg</w:t>
        </w:r>
      </w:hyperlink>
    </w:p>
    <w:p w:rsidR="00DC579C" w:rsidRDefault="00AF44F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9" w:history="1">
        <w:r>
          <w:rPr>
            <w:rStyle w:val="ab"/>
            <w:szCs w:val="21"/>
          </w:rPr>
          <w:t>http://site.douban.com/110577/</w:t>
        </w:r>
      </w:hyperlink>
    </w:p>
    <w:p w:rsidR="00DC579C" w:rsidRDefault="00AF44FD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DC579C" w:rsidRDefault="00DC579C"/>
    <w:p w:rsidR="00DC579C" w:rsidRDefault="00DC579C"/>
    <w:sectPr w:rsidR="00DC579C" w:rsidSect="00DC579C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FD" w:rsidRDefault="00AF44FD" w:rsidP="00DC579C">
      <w:r>
        <w:separator/>
      </w:r>
    </w:p>
  </w:endnote>
  <w:endnote w:type="continuationSeparator" w:id="0">
    <w:p w:rsidR="00AF44FD" w:rsidRDefault="00AF44FD" w:rsidP="00DC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9C" w:rsidRDefault="00DC579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C579C" w:rsidRDefault="00AF44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C579C" w:rsidRDefault="00AF44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C579C" w:rsidRDefault="00AF44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C579C" w:rsidRDefault="00DC579C">
    <w:pPr>
      <w:pStyle w:val="a5"/>
      <w:jc w:val="center"/>
      <w:rPr>
        <w:rFonts w:eastAsia="方正姚体"/>
      </w:rPr>
    </w:pPr>
  </w:p>
  <w:p w:rsidR="00DC579C" w:rsidRDefault="00DC579C">
    <w:pPr>
      <w:pStyle w:val="a5"/>
      <w:jc w:val="center"/>
      <w:rPr>
        <w:rFonts w:eastAsia="方正姚体"/>
      </w:rPr>
    </w:pPr>
  </w:p>
  <w:p w:rsidR="00DC579C" w:rsidRDefault="00AF44F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C57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C579C">
      <w:rPr>
        <w:rFonts w:ascii="方正姚体" w:eastAsia="方正姚体"/>
        <w:kern w:val="0"/>
        <w:szCs w:val="21"/>
      </w:rPr>
      <w:fldChar w:fldCharType="separate"/>
    </w:r>
    <w:r w:rsidR="00B02C42">
      <w:rPr>
        <w:rFonts w:ascii="方正姚体" w:eastAsia="方正姚体"/>
        <w:noProof/>
        <w:kern w:val="0"/>
        <w:szCs w:val="21"/>
      </w:rPr>
      <w:t>1</w:t>
    </w:r>
    <w:r w:rsidR="00DC57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FD" w:rsidRDefault="00AF44FD" w:rsidP="00DC579C">
      <w:r>
        <w:separator/>
      </w:r>
    </w:p>
  </w:footnote>
  <w:footnote w:type="continuationSeparator" w:id="0">
    <w:p w:rsidR="00AF44FD" w:rsidRDefault="00AF44FD" w:rsidP="00DC5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9C" w:rsidRDefault="00AF44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579C" w:rsidRDefault="00AF44F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101C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4FD"/>
    <w:rsid w:val="00B01D5B"/>
    <w:rsid w:val="00B02C42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579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45BA3"/>
    <w:rsid w:val="00F70C16"/>
    <w:rsid w:val="00F74D56"/>
    <w:rsid w:val="00F835EE"/>
    <w:rsid w:val="00F8540D"/>
    <w:rsid w:val="00F87AE4"/>
    <w:rsid w:val="00F937AD"/>
    <w:rsid w:val="00F96AEF"/>
    <w:rsid w:val="00F978A8"/>
    <w:rsid w:val="00FA4A2B"/>
    <w:rsid w:val="00FA7F29"/>
    <w:rsid w:val="00FC3402"/>
    <w:rsid w:val="00FE4FD6"/>
    <w:rsid w:val="00FF63CA"/>
    <w:rsid w:val="0D343F36"/>
    <w:rsid w:val="17996801"/>
    <w:rsid w:val="189D4AF1"/>
    <w:rsid w:val="334D65F8"/>
    <w:rsid w:val="449914FA"/>
    <w:rsid w:val="56ED5053"/>
    <w:rsid w:val="65E16070"/>
    <w:rsid w:val="67235D32"/>
    <w:rsid w:val="6B741CFB"/>
    <w:rsid w:val="79FA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7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579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579C"/>
    <w:pPr>
      <w:jc w:val="left"/>
    </w:pPr>
  </w:style>
  <w:style w:type="paragraph" w:styleId="a4">
    <w:name w:val="Balloon Text"/>
    <w:basedOn w:val="a"/>
    <w:link w:val="Char"/>
    <w:qFormat/>
    <w:rsid w:val="00DC579C"/>
    <w:rPr>
      <w:sz w:val="18"/>
      <w:szCs w:val="18"/>
    </w:rPr>
  </w:style>
  <w:style w:type="paragraph" w:styleId="a5">
    <w:name w:val="footer"/>
    <w:basedOn w:val="a"/>
    <w:qFormat/>
    <w:rsid w:val="00DC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C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DC5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DC579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DC579C"/>
    <w:rPr>
      <w:b/>
      <w:bCs/>
    </w:rPr>
  </w:style>
  <w:style w:type="character" w:styleId="a9">
    <w:name w:val="FollowedHyperlink"/>
    <w:qFormat/>
    <w:rsid w:val="00DC579C"/>
    <w:rPr>
      <w:color w:val="800080"/>
      <w:u w:val="single"/>
    </w:rPr>
  </w:style>
  <w:style w:type="character" w:styleId="aa">
    <w:name w:val="Emphasis"/>
    <w:qFormat/>
    <w:rsid w:val="00DC579C"/>
    <w:rPr>
      <w:i/>
      <w:iCs/>
    </w:rPr>
  </w:style>
  <w:style w:type="character" w:styleId="ab">
    <w:name w:val="Hyperlink"/>
    <w:qFormat/>
    <w:rsid w:val="00DC579C"/>
    <w:rPr>
      <w:color w:val="0000FF"/>
      <w:u w:val="single"/>
    </w:rPr>
  </w:style>
  <w:style w:type="character" w:styleId="HTML0">
    <w:name w:val="HTML Cite"/>
    <w:qFormat/>
    <w:rsid w:val="00DC579C"/>
    <w:rPr>
      <w:i/>
      <w:iCs/>
    </w:rPr>
  </w:style>
  <w:style w:type="character" w:customStyle="1" w:styleId="serif1">
    <w:name w:val="serif1"/>
    <w:qFormat/>
    <w:rsid w:val="00DC579C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DC579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DC579C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DC579C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DC579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DC579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DC579C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DC579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DC579C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DC579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DC579C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DC579C"/>
    <w:rPr>
      <w:color w:val="000000"/>
      <w:u w:val="single"/>
    </w:rPr>
  </w:style>
  <w:style w:type="character" w:customStyle="1" w:styleId="redsubtitle1">
    <w:name w:val="redsubtitle1"/>
    <w:qFormat/>
    <w:rsid w:val="00DC579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C57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C579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C579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C579C"/>
    <w:rPr>
      <w:color w:val="000000"/>
      <w:sz w:val="18"/>
      <w:szCs w:val="18"/>
    </w:rPr>
  </w:style>
  <w:style w:type="paragraph" w:customStyle="1" w:styleId="text">
    <w:name w:val="text"/>
    <w:basedOn w:val="a"/>
    <w:rsid w:val="00DC579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C579C"/>
  </w:style>
  <w:style w:type="paragraph" w:customStyle="1" w:styleId="book-text">
    <w:name w:val="book-text"/>
    <w:basedOn w:val="a"/>
    <w:rsid w:val="00DC579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DC579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DC579C"/>
  </w:style>
  <w:style w:type="character" w:customStyle="1" w:styleId="apple-converted-space">
    <w:name w:val="apple-converted-space"/>
    <w:basedOn w:val="a0"/>
    <w:rsid w:val="00DC579C"/>
  </w:style>
  <w:style w:type="character" w:customStyle="1" w:styleId="Char">
    <w:name w:val="批注框文本 Char"/>
    <w:basedOn w:val="a0"/>
    <w:link w:val="a4"/>
    <w:rsid w:val="00DC57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1545</Characters>
  <Application>Microsoft Office Word</Application>
  <DocSecurity>0</DocSecurity>
  <Lines>12</Lines>
  <Paragraphs>3</Paragraphs>
  <ScaleCrop>false</ScaleCrop>
  <Company>2ndSpAcE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</cp:revision>
  <cp:lastPrinted>2004-04-23T07:06:00Z</cp:lastPrinted>
  <dcterms:created xsi:type="dcterms:W3CDTF">2019-05-09T07:34:00Z</dcterms:created>
  <dcterms:modified xsi:type="dcterms:W3CDTF">2019-11-25T07:49:00Z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