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693F36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126D17" w:rsidRPr="00126D17">
        <w:rPr>
          <w:rFonts w:hint="eastAsia"/>
          <w:b/>
        </w:rPr>
        <w:t>没有发生在我身上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5E2A1E" w:rsidRPr="005E2A1E">
        <w:rPr>
          <w:b/>
        </w:rPr>
        <w:t>IT DIDN</w:t>
      </w:r>
      <w:r w:rsidR="007B6357">
        <w:rPr>
          <w:b/>
        </w:rPr>
        <w:t>’</w:t>
      </w:r>
      <w:r w:rsidR="005E2A1E" w:rsidRPr="005E2A1E">
        <w:rPr>
          <w:b/>
        </w:rPr>
        <w:t>T HAPPEN TO ME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E2A1E" w:rsidRPr="005E2A1E">
        <w:rPr>
          <w:b/>
        </w:rPr>
        <w:t>Mari Stracke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B6357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5E2A1E" w:rsidRPr="005E2A1E">
        <w:rPr>
          <w:b/>
        </w:rPr>
        <w:t>Rachel Mills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B6357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B6357">
        <w:rPr>
          <w:rFonts w:hint="eastAsia"/>
          <w:b/>
        </w:rPr>
        <w:t>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503EDD">
        <w:rPr>
          <w:rFonts w:hint="eastAsia"/>
          <w:b/>
        </w:rPr>
        <w:t>电子大纲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5E2A1E">
        <w:rPr>
          <w:rFonts w:hint="eastAsia"/>
          <w:b/>
        </w:rPr>
        <w:t>传记回忆录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5E2A1E" w:rsidRPr="00126D17" w:rsidRDefault="005E2A1E" w:rsidP="005E2A1E">
      <w:pPr>
        <w:rPr>
          <w:rFonts w:asciiTheme="majorEastAsia" w:eastAsiaTheme="majorEastAsia" w:hAnsiTheme="majorEastAsia"/>
          <w:b/>
          <w:bCs/>
          <w:szCs w:val="21"/>
        </w:rPr>
      </w:pPr>
    </w:p>
    <w:p w:rsidR="00126D17" w:rsidRPr="00126D17" w:rsidRDefault="00126D17" w:rsidP="00126D17">
      <w:pPr>
        <w:widowControl/>
        <w:shd w:val="clear" w:color="auto" w:fill="FFFFFF"/>
        <w:ind w:firstLineChars="200" w:firstLine="420"/>
        <w:rPr>
          <w:rFonts w:asciiTheme="majorEastAsia" w:eastAsiaTheme="majorEastAsia" w:hAnsiTheme="majorEastAsia"/>
          <w:kern w:val="0"/>
          <w:szCs w:val="21"/>
        </w:rPr>
      </w:pPr>
      <w:r w:rsidRPr="00126D17">
        <w:rPr>
          <w:rFonts w:asciiTheme="majorEastAsia" w:eastAsiaTheme="majorEastAsia" w:hAnsiTheme="majorEastAsia"/>
          <w:kern w:val="0"/>
          <w:szCs w:val="21"/>
        </w:rPr>
        <w:t>喜剧演员兼编剧玛丽·斯特拉克在《这没有发生在我身上》一书中讲述了她在卷入一起可怕的刀具犯罪后的一年里，她所经历的特别奇异的旅程，很像《伦敦生活》（</w:t>
      </w:r>
      <w:r w:rsidRPr="00F3440A">
        <w:rPr>
          <w:rFonts w:eastAsiaTheme="majorEastAsia"/>
          <w:i/>
          <w:kern w:val="0"/>
          <w:szCs w:val="21"/>
        </w:rPr>
        <w:t>Fleabag</w:t>
      </w:r>
      <w:r w:rsidRPr="00126D17">
        <w:rPr>
          <w:rFonts w:asciiTheme="majorEastAsia" w:eastAsiaTheme="majorEastAsia" w:hAnsiTheme="majorEastAsia"/>
          <w:kern w:val="0"/>
          <w:szCs w:val="21"/>
        </w:rPr>
        <w:t>）与《美食、祈祷和恋爱》（</w:t>
      </w:r>
      <w:r w:rsidRPr="00F3440A">
        <w:rPr>
          <w:rFonts w:eastAsiaTheme="majorEastAsia"/>
          <w:i/>
          <w:kern w:val="0"/>
          <w:szCs w:val="21"/>
        </w:rPr>
        <w:t>Eat Pray Love</w:t>
      </w:r>
      <w:r w:rsidRPr="00126D17">
        <w:rPr>
          <w:rFonts w:asciiTheme="majorEastAsia" w:eastAsiaTheme="majorEastAsia" w:hAnsiTheme="majorEastAsia"/>
          <w:kern w:val="0"/>
          <w:szCs w:val="21"/>
        </w:rPr>
        <w:t>）的碰撞。</w:t>
      </w:r>
    </w:p>
    <w:p w:rsidR="00126D17" w:rsidRPr="00126D17" w:rsidRDefault="00126D17" w:rsidP="00126D17">
      <w:pPr>
        <w:widowControl/>
        <w:shd w:val="clear" w:color="auto" w:fill="FFFFFF"/>
        <w:rPr>
          <w:rFonts w:asciiTheme="majorEastAsia" w:eastAsiaTheme="majorEastAsia" w:hAnsiTheme="majorEastAsia"/>
          <w:kern w:val="0"/>
          <w:szCs w:val="21"/>
        </w:rPr>
      </w:pPr>
    </w:p>
    <w:p w:rsidR="00126D17" w:rsidRPr="00126D17" w:rsidRDefault="00126D17" w:rsidP="00126D17">
      <w:pPr>
        <w:widowControl/>
        <w:shd w:val="clear" w:color="auto" w:fill="FFFFFF"/>
        <w:rPr>
          <w:rFonts w:asciiTheme="majorEastAsia" w:eastAsiaTheme="majorEastAsia" w:hAnsiTheme="majorEastAsia"/>
          <w:kern w:val="0"/>
          <w:szCs w:val="21"/>
        </w:rPr>
      </w:pPr>
      <w:r w:rsidRPr="00126D17">
        <w:rPr>
          <w:rFonts w:asciiTheme="majorEastAsia" w:eastAsiaTheme="majorEastAsia" w:hAnsiTheme="majorEastAsia"/>
          <w:kern w:val="0"/>
          <w:szCs w:val="21"/>
        </w:rPr>
        <w:t xml:space="preserve">    一个普通的下午，玛丽在午餐时间，在伦敦的一个公园里遛狗，她停下来坐到路旁的长椅上，和因为溜狗而认识的萨姆（</w:t>
      </w:r>
      <w:r w:rsidRPr="00126D17">
        <w:rPr>
          <w:rFonts w:eastAsiaTheme="majorEastAsia"/>
          <w:kern w:val="0"/>
          <w:szCs w:val="21"/>
        </w:rPr>
        <w:t>Sam</w:t>
      </w:r>
      <w:r w:rsidRPr="00126D17">
        <w:rPr>
          <w:rFonts w:asciiTheme="majorEastAsia" w:eastAsiaTheme="majorEastAsia" w:hAnsiTheme="majorEastAsia"/>
          <w:kern w:val="0"/>
          <w:szCs w:val="21"/>
        </w:rPr>
        <w:t>）交谈。突然，一个戴着兜帽的人骑着自行车冲了过来，用一把伞锋利的螺丝刀刺伤了萨姆的脖子。</w:t>
      </w:r>
    </w:p>
    <w:p w:rsidR="00126D17" w:rsidRPr="00126D17" w:rsidRDefault="00126D17" w:rsidP="00126D17">
      <w:pPr>
        <w:widowControl/>
        <w:shd w:val="clear" w:color="auto" w:fill="FFFFFF"/>
        <w:rPr>
          <w:rFonts w:asciiTheme="majorEastAsia" w:eastAsiaTheme="majorEastAsia" w:hAnsiTheme="majorEastAsia"/>
          <w:kern w:val="0"/>
          <w:szCs w:val="21"/>
        </w:rPr>
      </w:pPr>
    </w:p>
    <w:p w:rsidR="00126D17" w:rsidRPr="00126D17" w:rsidRDefault="00126D17" w:rsidP="00126D17">
      <w:pPr>
        <w:widowControl/>
        <w:shd w:val="clear" w:color="auto" w:fill="FFFFFF"/>
        <w:rPr>
          <w:rFonts w:asciiTheme="majorEastAsia" w:eastAsiaTheme="majorEastAsia" w:hAnsiTheme="majorEastAsia"/>
          <w:kern w:val="0"/>
          <w:szCs w:val="21"/>
        </w:rPr>
      </w:pPr>
      <w:r w:rsidRPr="00126D17">
        <w:rPr>
          <w:rFonts w:asciiTheme="majorEastAsia" w:eastAsiaTheme="majorEastAsia" w:hAnsiTheme="majorEastAsia"/>
          <w:kern w:val="0"/>
          <w:szCs w:val="21"/>
        </w:rPr>
        <w:t xml:space="preserve">   《这没有发生在我身上》讲述了事件发生之后一年里玛丽的生活，她在洛杉矶被卷入了一场夫妻大战，其中的丈夫打了她，而那个妻子则试图把她拉进一个奇怪的宗教。这是玛丽“搞笑”之旅的开端——一切都很好，毕竟那次刺杀事件没有发生在她身上。</w:t>
      </w:r>
    </w:p>
    <w:p w:rsidR="00126D17" w:rsidRPr="00126D17" w:rsidRDefault="00126D17" w:rsidP="00126D17">
      <w:pPr>
        <w:widowControl/>
        <w:shd w:val="clear" w:color="auto" w:fill="FFFFFF"/>
        <w:rPr>
          <w:rFonts w:asciiTheme="majorEastAsia" w:eastAsiaTheme="majorEastAsia" w:hAnsiTheme="majorEastAsia"/>
          <w:kern w:val="0"/>
          <w:szCs w:val="21"/>
        </w:rPr>
      </w:pPr>
    </w:p>
    <w:p w:rsidR="00126D17" w:rsidRPr="00126D17" w:rsidRDefault="00126D17" w:rsidP="00126D17">
      <w:pPr>
        <w:widowControl/>
        <w:shd w:val="clear" w:color="auto" w:fill="FFFFFF"/>
        <w:rPr>
          <w:rFonts w:asciiTheme="majorEastAsia" w:eastAsiaTheme="majorEastAsia" w:hAnsiTheme="majorEastAsia"/>
          <w:kern w:val="0"/>
          <w:szCs w:val="21"/>
        </w:rPr>
      </w:pPr>
      <w:r w:rsidRPr="00126D17">
        <w:rPr>
          <w:rFonts w:asciiTheme="majorEastAsia" w:eastAsiaTheme="majorEastAsia" w:hAnsiTheme="majorEastAsia"/>
          <w:kern w:val="0"/>
          <w:szCs w:val="21"/>
        </w:rPr>
        <w:t xml:space="preserve">    于是，玛丽开始在加利福尼亚、拉斯维加斯、大峡谷、冰岛和欧战四处旅行，并且被卷入了一些真的非常诡异的情况当中……但是，你不能凭借“美食、祈祷和恋爱”就摆脱创伤后应激障碍，显然，一直折磨着玛丽的正是创伤后应激障碍（</w:t>
      </w:r>
      <w:r w:rsidRPr="00126D17">
        <w:rPr>
          <w:rFonts w:eastAsiaTheme="majorEastAsia"/>
          <w:kern w:val="0"/>
          <w:szCs w:val="21"/>
        </w:rPr>
        <w:t>PTSD</w:t>
      </w:r>
      <w:r w:rsidRPr="00126D17">
        <w:rPr>
          <w:rFonts w:asciiTheme="majorEastAsia" w:eastAsiaTheme="majorEastAsia" w:hAnsiTheme="majorEastAsia"/>
          <w:kern w:val="0"/>
          <w:szCs w:val="21"/>
        </w:rPr>
        <w:t>），所以，在一次她和一个大受欢迎的尼日利亚平面设计师谈话时，她的大脑和身体突然又回到了发生事件的公园里。后来，她终于和一位军医探讨了这些事，并且终于确诊了自己的病情。从此，她开始能够去试着理解这个她正在变成的人。</w:t>
      </w:r>
    </w:p>
    <w:p w:rsidR="00126D17" w:rsidRPr="00126D17" w:rsidRDefault="00126D17" w:rsidP="00126D17">
      <w:pPr>
        <w:widowControl/>
        <w:shd w:val="clear" w:color="auto" w:fill="FFFFFF"/>
        <w:rPr>
          <w:rFonts w:asciiTheme="majorEastAsia" w:eastAsiaTheme="majorEastAsia" w:hAnsiTheme="majorEastAsia"/>
          <w:kern w:val="0"/>
          <w:szCs w:val="21"/>
        </w:rPr>
      </w:pPr>
    </w:p>
    <w:p w:rsidR="005E2A1E" w:rsidRPr="00126D17" w:rsidRDefault="00126D17" w:rsidP="00126D17">
      <w:pPr>
        <w:widowControl/>
        <w:shd w:val="clear" w:color="auto" w:fill="FFFFFF"/>
        <w:ind w:firstLine="435"/>
        <w:rPr>
          <w:rFonts w:asciiTheme="majorEastAsia" w:eastAsiaTheme="majorEastAsia" w:hAnsiTheme="majorEastAsia"/>
          <w:kern w:val="0"/>
          <w:szCs w:val="21"/>
        </w:rPr>
      </w:pPr>
      <w:r w:rsidRPr="00126D17">
        <w:rPr>
          <w:rFonts w:asciiTheme="majorEastAsia" w:eastAsiaTheme="majorEastAsia" w:hAnsiTheme="majorEastAsia"/>
          <w:kern w:val="0"/>
          <w:szCs w:val="21"/>
        </w:rPr>
        <w:t>创伤后应激障碍是一种最不常被讨论和诊断的心理疾病之一，现在，玛丽和她的这本书，为这种疾病进行了大量的宣传。她的故事充满了黑色幽默的色彩、骇人听闻的事件，极其丰富多彩的人物和令人辛酸的心碎往事，这本书不仅仅是一部引人入胜、令人难以释卷的作品，更重要的是，它能够真正带领我们去理解那些遭受这种创伤的人。</w:t>
      </w:r>
    </w:p>
    <w:p w:rsidR="00126D17" w:rsidRPr="00126D17" w:rsidRDefault="00126D17" w:rsidP="00126D17">
      <w:pPr>
        <w:widowControl/>
        <w:shd w:val="clear" w:color="auto" w:fill="FFFFFF"/>
        <w:rPr>
          <w:rFonts w:asciiTheme="majorEastAsia" w:eastAsiaTheme="majorEastAsia" w:hAnsiTheme="majorEastAsia"/>
          <w:kern w:val="0"/>
          <w:szCs w:val="21"/>
        </w:rPr>
      </w:pPr>
    </w:p>
    <w:p w:rsidR="008B3081" w:rsidRPr="00126D17" w:rsidRDefault="003C2DA6" w:rsidP="005E2A1E">
      <w:pPr>
        <w:widowControl/>
        <w:shd w:val="clear" w:color="auto" w:fill="FFFFFF"/>
        <w:rPr>
          <w:rFonts w:asciiTheme="majorEastAsia" w:eastAsiaTheme="majorEastAsia" w:hAnsiTheme="majorEastAsia"/>
          <w:b/>
          <w:szCs w:val="21"/>
        </w:rPr>
      </w:pPr>
      <w:r w:rsidRPr="00126D17">
        <w:rPr>
          <w:rFonts w:asciiTheme="majorEastAsia" w:eastAsiaTheme="majorEastAsia" w:hAnsiTheme="majorEastAsia"/>
          <w:b/>
          <w:szCs w:val="21"/>
        </w:rPr>
        <w:t>作者简介：</w:t>
      </w:r>
      <w:bookmarkStart w:id="0" w:name="productDetails"/>
      <w:bookmarkEnd w:id="0"/>
    </w:p>
    <w:p w:rsidR="005664AD" w:rsidRPr="00126D17" w:rsidRDefault="005664AD" w:rsidP="005E2A1E">
      <w:pPr>
        <w:rPr>
          <w:rFonts w:asciiTheme="majorEastAsia" w:eastAsiaTheme="majorEastAsia" w:hAnsiTheme="majorEastAsia"/>
          <w:b/>
          <w:szCs w:val="21"/>
        </w:rPr>
      </w:pPr>
    </w:p>
    <w:p w:rsidR="00126D17" w:rsidRPr="00126D17" w:rsidRDefault="00126D17" w:rsidP="00126D17">
      <w:pPr>
        <w:rPr>
          <w:rFonts w:asciiTheme="majorEastAsia" w:eastAsiaTheme="majorEastAsia" w:hAnsiTheme="majorEastAsia"/>
          <w:kern w:val="0"/>
          <w:szCs w:val="21"/>
        </w:rPr>
      </w:pPr>
      <w:r w:rsidRPr="00126D17">
        <w:rPr>
          <w:rFonts w:asciiTheme="majorEastAsia" w:eastAsiaTheme="majorEastAsia" w:hAnsiTheme="majorEastAsia"/>
          <w:b/>
          <w:kern w:val="0"/>
          <w:szCs w:val="21"/>
        </w:rPr>
        <w:t xml:space="preserve">    玛丽·斯特拉克（</w:t>
      </w:r>
      <w:r w:rsidRPr="00126D17">
        <w:rPr>
          <w:rFonts w:eastAsiaTheme="majorEastAsia"/>
          <w:b/>
          <w:kern w:val="0"/>
          <w:szCs w:val="21"/>
        </w:rPr>
        <w:t>Mari Stracke</w:t>
      </w:r>
      <w:r w:rsidRPr="00126D17">
        <w:rPr>
          <w:rFonts w:asciiTheme="majorEastAsia" w:eastAsiaTheme="majorEastAsia" w:hAnsiTheme="majorEastAsia"/>
          <w:b/>
          <w:kern w:val="0"/>
          <w:szCs w:val="21"/>
        </w:rPr>
        <w:t>）</w:t>
      </w:r>
      <w:r w:rsidRPr="00126D17">
        <w:rPr>
          <w:rFonts w:asciiTheme="majorEastAsia" w:eastAsiaTheme="majorEastAsia" w:hAnsiTheme="majorEastAsia"/>
          <w:kern w:val="0"/>
          <w:szCs w:val="21"/>
        </w:rPr>
        <w:t>是一位喜剧演员、演员、编剧、精神健康和身体积极性方面的活动家。她出生于德国，青少年时代，她就成为了一名演员，后来她决定把工作转向幕后。她的职业生涯始于下萨克森州立剧院，在那里担任了两年助理导演，</w:t>
      </w:r>
      <w:r w:rsidRPr="00126D17">
        <w:rPr>
          <w:rFonts w:eastAsiaTheme="majorEastAsia"/>
          <w:kern w:val="0"/>
          <w:szCs w:val="21"/>
        </w:rPr>
        <w:t>2006</w:t>
      </w:r>
      <w:r w:rsidRPr="00126D17">
        <w:rPr>
          <w:rFonts w:asciiTheme="majorEastAsia" w:eastAsiaTheme="majorEastAsia" w:hAnsiTheme="majorEastAsia"/>
          <w:kern w:val="0"/>
          <w:szCs w:val="21"/>
        </w:rPr>
        <w:t>年移居英国。玛丽在威尔士纽波特电影学院学习电影导演和制作，并以优异成绩毕业。她被</w:t>
      </w:r>
      <w:r w:rsidRPr="00126D17">
        <w:rPr>
          <w:rFonts w:eastAsiaTheme="majorEastAsia"/>
          <w:kern w:val="0"/>
          <w:szCs w:val="21"/>
        </w:rPr>
        <w:t>Skillset</w:t>
      </w:r>
      <w:r w:rsidRPr="00126D17">
        <w:rPr>
          <w:rFonts w:asciiTheme="majorEastAsia" w:eastAsiaTheme="majorEastAsia" w:hAnsiTheme="majorEastAsia"/>
          <w:kern w:val="0"/>
          <w:szCs w:val="21"/>
        </w:rPr>
        <w:t>选中，进入实习导演计划。</w:t>
      </w:r>
    </w:p>
    <w:p w:rsidR="00126D17" w:rsidRPr="00126D17" w:rsidRDefault="00126D17" w:rsidP="00126D17">
      <w:pPr>
        <w:rPr>
          <w:rFonts w:asciiTheme="majorEastAsia" w:eastAsiaTheme="majorEastAsia" w:hAnsiTheme="majorEastAsia"/>
          <w:kern w:val="0"/>
          <w:szCs w:val="21"/>
        </w:rPr>
      </w:pPr>
    </w:p>
    <w:p w:rsidR="00D60EB2" w:rsidRPr="00126D17" w:rsidRDefault="00126D17" w:rsidP="00126D17">
      <w:pPr>
        <w:rPr>
          <w:rFonts w:asciiTheme="majorEastAsia" w:eastAsiaTheme="majorEastAsia" w:hAnsiTheme="majorEastAsia"/>
          <w:bCs/>
          <w:szCs w:val="21"/>
        </w:rPr>
      </w:pPr>
      <w:r w:rsidRPr="00126D17">
        <w:rPr>
          <w:rFonts w:asciiTheme="majorEastAsia" w:eastAsiaTheme="majorEastAsia" w:hAnsiTheme="majorEastAsia"/>
          <w:kern w:val="0"/>
          <w:szCs w:val="21"/>
        </w:rPr>
        <w:t xml:space="preserve">    玛丽热衷于赋予年轻女性权力，她在德国教了一年电影制作，</w:t>
      </w:r>
      <w:r w:rsidRPr="00126D17">
        <w:rPr>
          <w:rFonts w:eastAsiaTheme="majorEastAsia"/>
          <w:kern w:val="0"/>
          <w:szCs w:val="21"/>
        </w:rPr>
        <w:t>2011</w:t>
      </w:r>
      <w:r w:rsidRPr="00126D17">
        <w:rPr>
          <w:rFonts w:asciiTheme="majorEastAsia" w:eastAsiaTheme="majorEastAsia" w:hAnsiTheme="majorEastAsia"/>
          <w:kern w:val="0"/>
          <w:szCs w:val="21"/>
        </w:rPr>
        <w:t>年在伦敦大学金匠学院（</w:t>
      </w:r>
      <w:r w:rsidRPr="00126D17">
        <w:rPr>
          <w:rFonts w:eastAsiaTheme="majorEastAsia"/>
          <w:kern w:val="0"/>
          <w:szCs w:val="21"/>
        </w:rPr>
        <w:t>University of London</w:t>
      </w:r>
      <w:r w:rsidRPr="00126D17">
        <w:rPr>
          <w:rFonts w:asciiTheme="majorEastAsia" w:eastAsiaTheme="majorEastAsia" w:hAnsiTheme="majorEastAsia"/>
          <w:kern w:val="0"/>
          <w:szCs w:val="21"/>
        </w:rPr>
        <w:t>）获得剧本写作硕士学位。作为一名学生，她曾获得各种剧本奖，并荣获了英国电影艺术学院的奖学金、著名的欧洲剧本写作奖，以及2018年</w:t>
      </w:r>
      <w:r w:rsidRPr="00126D17">
        <w:rPr>
          <w:rFonts w:eastAsiaTheme="majorEastAsia"/>
          <w:kern w:val="0"/>
          <w:szCs w:val="21"/>
        </w:rPr>
        <w:t xml:space="preserve"> Pinewood’s Enter The Pitch competition </w:t>
      </w:r>
      <w:r w:rsidRPr="00126D17">
        <w:rPr>
          <w:rFonts w:asciiTheme="majorEastAsia" w:eastAsiaTheme="majorEastAsia" w:hAnsiTheme="majorEastAsia"/>
          <w:kern w:val="0"/>
          <w:szCs w:val="21"/>
        </w:rPr>
        <w:t>亚军。她目前正在英国进行表演，为即将开展的电视节目工作做准备，并为提高人们的心理健康意识奔走。</w:t>
      </w:r>
    </w:p>
    <w:p w:rsidR="005737DB" w:rsidRPr="00126D17" w:rsidRDefault="005737DB" w:rsidP="005E2A1E">
      <w:pPr>
        <w:rPr>
          <w:rFonts w:asciiTheme="majorEastAsia" w:eastAsiaTheme="majorEastAsia" w:hAnsiTheme="majorEastAsia"/>
          <w:bCs/>
          <w:szCs w:val="21"/>
        </w:rPr>
      </w:pPr>
    </w:p>
    <w:p w:rsidR="00D924FC" w:rsidRPr="00126D17" w:rsidRDefault="00D924FC" w:rsidP="003C2DA6">
      <w:pPr>
        <w:rPr>
          <w:rFonts w:asciiTheme="majorEastAsia" w:eastAsiaTheme="majorEastAsia" w:hAnsiTheme="majorEastAsia"/>
          <w:b/>
          <w:bCs/>
          <w:szCs w:val="21"/>
        </w:rPr>
      </w:pPr>
    </w:p>
    <w:p w:rsidR="00126D17" w:rsidRPr="00126D17" w:rsidRDefault="00126D17" w:rsidP="003C2DA6">
      <w:pPr>
        <w:rPr>
          <w:rFonts w:asciiTheme="majorEastAsia" w:eastAsiaTheme="majorEastAsia" w:hAnsiTheme="majorEastAsia"/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9D" w:rsidRDefault="0064179D">
      <w:r>
        <w:separator/>
      </w:r>
    </w:p>
  </w:endnote>
  <w:endnote w:type="continuationSeparator" w:id="1">
    <w:p w:rsidR="0064179D" w:rsidRDefault="006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9597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95970">
      <w:rPr>
        <w:rFonts w:ascii="方正姚体" w:eastAsia="方正姚体"/>
        <w:kern w:val="0"/>
        <w:szCs w:val="21"/>
      </w:rPr>
      <w:fldChar w:fldCharType="separate"/>
    </w:r>
    <w:r w:rsidR="00F3440A">
      <w:rPr>
        <w:rFonts w:ascii="方正姚体" w:eastAsia="方正姚体"/>
        <w:noProof/>
        <w:kern w:val="0"/>
        <w:szCs w:val="21"/>
      </w:rPr>
      <w:t>1</w:t>
    </w:r>
    <w:r w:rsidR="00D9597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9D" w:rsidRDefault="0064179D">
      <w:r>
        <w:separator/>
      </w:r>
    </w:p>
  </w:footnote>
  <w:footnote w:type="continuationSeparator" w:id="1">
    <w:p w:rsidR="0064179D" w:rsidRDefault="0064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26D17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03ED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2A1E"/>
    <w:rsid w:val="00602E6C"/>
    <w:rsid w:val="00610C62"/>
    <w:rsid w:val="0064179D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2C3A"/>
    <w:rsid w:val="007A4BED"/>
    <w:rsid w:val="007B0D11"/>
    <w:rsid w:val="007B543B"/>
    <w:rsid w:val="007B6357"/>
    <w:rsid w:val="007D22D2"/>
    <w:rsid w:val="00805130"/>
    <w:rsid w:val="00805764"/>
    <w:rsid w:val="00817300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970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0A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Company>2ndSpAcE</Company>
  <LinksUpToDate>false</LinksUpToDate>
  <CharactersWithSpaces>1651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2019-05-09T07:34:00Z</dcterms:created>
  <dcterms:modified xsi:type="dcterms:W3CDTF">2019-12-05T12:02:00Z</dcterms:modified>
</cp:coreProperties>
</file>