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Pr="006425AF" w:rsidRDefault="003C2DA6" w:rsidP="003C2DA6">
      <w:pPr>
        <w:rPr>
          <w:b/>
          <w:bCs/>
          <w:sz w:val="36"/>
        </w:rPr>
      </w:pPr>
    </w:p>
    <w:p w:rsidR="003C2DA6" w:rsidRPr="000C1EE1" w:rsidRDefault="00717B20" w:rsidP="003C2DA6">
      <w:pPr>
        <w:rPr>
          <w:b/>
        </w:rPr>
      </w:pPr>
      <w:r>
        <w:rPr>
          <w:rFonts w:hint="eastAsia"/>
          <w:b/>
          <w:noProof/>
        </w:rPr>
        <w:drawing>
          <wp:anchor distT="0" distB="0" distL="114300" distR="114300" simplePos="0" relativeHeight="251659264" behindDoc="0" locked="0" layoutInCell="1" allowOverlap="0">
            <wp:simplePos x="0" y="0"/>
            <wp:positionH relativeFrom="column">
              <wp:posOffset>3701415</wp:posOffset>
            </wp:positionH>
            <wp:positionV relativeFrom="line">
              <wp:posOffset>29210</wp:posOffset>
            </wp:positionV>
            <wp:extent cx="1460500" cy="2190750"/>
            <wp:effectExtent l="19050" t="0" r="6350" b="0"/>
            <wp:wrapSquare wrapText="bothSides"/>
            <wp:docPr id="1" name="图片 2" descr="C:\Users\office17\AppData\Roaming\Foxmail7\Temp-5196-20191124222526\Attach\image005(11-24-22-5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17\AppData\Roaming\Foxmail7\Temp-5196-20191124222526\Attach\image005(11-24-22-51-56).jpg"/>
                    <pic:cNvPicPr>
                      <a:picLocks noChangeAspect="1" noChangeArrowheads="1"/>
                    </pic:cNvPicPr>
                  </pic:nvPicPr>
                  <pic:blipFill>
                    <a:blip r:embed="rId7" cstate="print"/>
                    <a:srcRect/>
                    <a:stretch>
                      <a:fillRect/>
                    </a:stretch>
                  </pic:blipFill>
                  <pic:spPr bwMode="auto">
                    <a:xfrm>
                      <a:off x="0" y="0"/>
                      <a:ext cx="1460500" cy="2190750"/>
                    </a:xfrm>
                    <a:prstGeom prst="rect">
                      <a:avLst/>
                    </a:prstGeom>
                    <a:noFill/>
                    <a:ln w="9525">
                      <a:noFill/>
                      <a:miter lim="800000"/>
                      <a:headEnd/>
                      <a:tailEnd/>
                    </a:ln>
                  </pic:spPr>
                </pic:pic>
              </a:graphicData>
            </a:graphic>
          </wp:anchor>
        </w:drawing>
      </w:r>
      <w:r w:rsidR="003C2DA6" w:rsidRPr="000C1EE1">
        <w:rPr>
          <w:rFonts w:hint="eastAsia"/>
          <w:b/>
        </w:rPr>
        <w:t>中文书名：</w:t>
      </w:r>
      <w:r>
        <w:rPr>
          <w:rFonts w:hint="eastAsia"/>
          <w:b/>
          <w:bCs/>
          <w:color w:val="000000"/>
          <w:shd w:val="clear" w:color="auto" w:fill="FFFFFF"/>
        </w:rPr>
        <w:t>《想象力：一门关于人类内在最强大力量的科学》</w:t>
      </w:r>
    </w:p>
    <w:p w:rsidR="003C2DA6" w:rsidRPr="0075278B" w:rsidRDefault="003C2DA6" w:rsidP="003C2DA6">
      <w:pPr>
        <w:rPr>
          <w:b/>
        </w:rPr>
      </w:pPr>
      <w:r w:rsidRPr="000C1EE1">
        <w:rPr>
          <w:rFonts w:hint="eastAsia"/>
          <w:b/>
        </w:rPr>
        <w:t>英文书名：</w:t>
      </w:r>
      <w:r w:rsidR="006425AF" w:rsidRPr="0088403B">
        <w:rPr>
          <w:b/>
        </w:rPr>
        <w:t>IMAGINATION:</w:t>
      </w:r>
      <w:r w:rsidR="006425AF" w:rsidRPr="006425AF">
        <w:rPr>
          <w:b/>
        </w:rPr>
        <w:t> </w:t>
      </w:r>
      <w:r w:rsidR="006425AF" w:rsidRPr="0088403B">
        <w:rPr>
          <w:b/>
        </w:rPr>
        <w:t>T</w:t>
      </w:r>
      <w:r w:rsidR="006425AF">
        <w:rPr>
          <w:rFonts w:hint="eastAsia"/>
          <w:b/>
        </w:rPr>
        <w:t>HE SCIENCE OF YOUR MIND</w:t>
      </w:r>
      <w:r w:rsidR="006425AF">
        <w:rPr>
          <w:b/>
        </w:rPr>
        <w:t>’</w:t>
      </w:r>
      <w:r w:rsidR="006425AF">
        <w:rPr>
          <w:rFonts w:hint="eastAsia"/>
          <w:b/>
        </w:rPr>
        <w:t>S GREATEST POWER</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6425AF" w:rsidRPr="006425AF">
        <w:rPr>
          <w:b/>
        </w:rPr>
        <w:t>Jim Davies</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6425AF" w:rsidRPr="0088403B">
        <w:rPr>
          <w:b/>
        </w:rPr>
        <w:t>Pegasus</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6425AF">
        <w:rPr>
          <w:rFonts w:hint="eastAsia"/>
          <w:b/>
        </w:rPr>
        <w:t>Trident</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E24763">
        <w:rPr>
          <w:rFonts w:hint="eastAsia"/>
          <w:b/>
        </w:rPr>
        <w:t>400</w:t>
      </w:r>
      <w:r w:rsidRPr="000C1EE1">
        <w:rPr>
          <w:rFonts w:hint="eastAsia"/>
          <w:b/>
        </w:rPr>
        <w:t>页</w:t>
      </w:r>
    </w:p>
    <w:p w:rsidR="003C2DA6" w:rsidRPr="000C1EE1" w:rsidRDefault="003C2DA6" w:rsidP="003C2DA6">
      <w:pPr>
        <w:rPr>
          <w:b/>
        </w:rPr>
      </w:pPr>
      <w:r w:rsidRPr="000C1EE1">
        <w:rPr>
          <w:rFonts w:hint="eastAsia"/>
          <w:b/>
        </w:rPr>
        <w:t>出版时间：</w:t>
      </w:r>
      <w:r w:rsidR="006425AF">
        <w:rPr>
          <w:rFonts w:hint="eastAsia"/>
          <w:b/>
        </w:rPr>
        <w:t>2019</w:t>
      </w:r>
      <w:r w:rsidRPr="000C1EE1">
        <w:rPr>
          <w:rFonts w:hint="eastAsia"/>
          <w:b/>
        </w:rPr>
        <w:t>年</w:t>
      </w:r>
      <w:r w:rsidR="006425AF">
        <w:rPr>
          <w:rFonts w:hint="eastAsia"/>
          <w:b/>
        </w:rPr>
        <w:t>11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717B20">
        <w:rPr>
          <w:rFonts w:hint="eastAsia"/>
          <w:b/>
        </w:rPr>
        <w:t>心理</w:t>
      </w:r>
      <w:r w:rsidR="00717B20">
        <w:rPr>
          <w:rFonts w:hint="eastAsia"/>
          <w:b/>
        </w:rPr>
        <w:t>/</w:t>
      </w:r>
      <w:r w:rsidR="00717B20">
        <w:rPr>
          <w:rFonts w:hint="eastAsia"/>
          <w:b/>
        </w:rPr>
        <w:t>科普</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6425AF" w:rsidRDefault="003C2DA6" w:rsidP="006425AF">
      <w:pPr>
        <w:rPr>
          <w:b/>
          <w:bCs/>
          <w:szCs w:val="21"/>
        </w:rPr>
      </w:pPr>
    </w:p>
    <w:p w:rsidR="006425AF" w:rsidRPr="0088403B" w:rsidRDefault="00E37E21" w:rsidP="00256893">
      <w:pPr>
        <w:widowControl/>
        <w:shd w:val="clear" w:color="auto" w:fill="FFFFFF"/>
        <w:ind w:firstLineChars="200" w:firstLine="420"/>
        <w:rPr>
          <w:color w:val="000000"/>
          <w:kern w:val="0"/>
          <w:szCs w:val="21"/>
        </w:rPr>
      </w:pPr>
      <w:r w:rsidRPr="00E37E21">
        <w:rPr>
          <w:rFonts w:hint="eastAsia"/>
          <w:color w:val="000000"/>
          <w:kern w:val="0"/>
          <w:szCs w:val="21"/>
        </w:rPr>
        <w:t>几个世纪以来，人们一直对人脑的构造和想象能力着迷，但直到现在，还没有专门研究想象力的科普书籍。有很多关于创造力、梦想、记忆和思维的书，但是我们究竟如何在头脑中创造场景呢？</w:t>
      </w:r>
    </w:p>
    <w:p w:rsidR="00256893" w:rsidRDefault="00256893" w:rsidP="00256893">
      <w:pPr>
        <w:ind w:firstLineChars="200" w:firstLine="420"/>
        <w:rPr>
          <w:rFonts w:hint="eastAsia"/>
          <w:color w:val="000000"/>
          <w:kern w:val="0"/>
          <w:szCs w:val="21"/>
        </w:rPr>
      </w:pPr>
    </w:p>
    <w:p w:rsidR="003C2DA6" w:rsidRPr="00256893" w:rsidRDefault="00E37E21" w:rsidP="00256893">
      <w:pPr>
        <w:ind w:firstLineChars="200" w:firstLine="420"/>
        <w:rPr>
          <w:bCs/>
          <w:szCs w:val="21"/>
        </w:rPr>
      </w:pPr>
      <w:r w:rsidRPr="00256893">
        <w:rPr>
          <w:rFonts w:hint="eastAsia"/>
          <w:bCs/>
          <w:szCs w:val="21"/>
        </w:rPr>
        <w:t>戴维斯的作品集娱乐性和知识性于一身，揭示了我们内心复杂的工作方式，也揭示了我们如何通过想象获得更好的生活。</w:t>
      </w:r>
    </w:p>
    <w:p w:rsidR="00256893" w:rsidRDefault="00256893" w:rsidP="00256893">
      <w:pPr>
        <w:widowControl/>
        <w:shd w:val="clear" w:color="auto" w:fill="FFFFFF"/>
        <w:ind w:firstLineChars="200" w:firstLine="420"/>
        <w:rPr>
          <w:rFonts w:hint="eastAsia"/>
          <w:color w:val="000000"/>
          <w:kern w:val="0"/>
          <w:szCs w:val="21"/>
        </w:rPr>
      </w:pPr>
    </w:p>
    <w:p w:rsidR="006425AF" w:rsidRPr="0088403B" w:rsidRDefault="00E37E21" w:rsidP="00256893">
      <w:pPr>
        <w:widowControl/>
        <w:shd w:val="clear" w:color="auto" w:fill="FFFFFF"/>
        <w:ind w:firstLineChars="200" w:firstLine="420"/>
        <w:rPr>
          <w:color w:val="000000"/>
          <w:kern w:val="0"/>
          <w:szCs w:val="21"/>
        </w:rPr>
      </w:pPr>
      <w:r w:rsidRPr="00E37E21">
        <w:rPr>
          <w:rFonts w:hint="eastAsia"/>
          <w:color w:val="000000"/>
          <w:kern w:val="0"/>
          <w:szCs w:val="21"/>
        </w:rPr>
        <w:t>我们</w:t>
      </w:r>
      <w:r>
        <w:rPr>
          <w:rFonts w:hint="eastAsia"/>
          <w:color w:val="000000"/>
          <w:kern w:val="0"/>
          <w:szCs w:val="21"/>
        </w:rPr>
        <w:t>从没有按照应有的方式来看待想象力。</w:t>
      </w:r>
      <w:r w:rsidRPr="00E37E21">
        <w:rPr>
          <w:rFonts w:hint="eastAsia"/>
          <w:color w:val="000000"/>
          <w:kern w:val="0"/>
          <w:szCs w:val="21"/>
        </w:rPr>
        <w:t>这个词通常与儿童、艺术家和白日梦者联系在一起，被视为与日常成人生活不同的东西。然而，想象力几乎是我们所做的每一个行动和决定的组成部分。简单地说，想象力是一个人在头脑中创造情景的能力：这可以包括从</w:t>
      </w:r>
      <w:r>
        <w:rPr>
          <w:rFonts w:hint="eastAsia"/>
          <w:color w:val="000000"/>
          <w:kern w:val="0"/>
          <w:szCs w:val="21"/>
        </w:rPr>
        <w:t>做</w:t>
      </w:r>
      <w:r w:rsidRPr="00E37E21">
        <w:rPr>
          <w:rFonts w:hint="eastAsia"/>
          <w:color w:val="000000"/>
          <w:kern w:val="0"/>
          <w:szCs w:val="21"/>
        </w:rPr>
        <w:t>食品清单，到</w:t>
      </w:r>
      <w:r>
        <w:rPr>
          <w:rFonts w:hint="eastAsia"/>
          <w:color w:val="000000"/>
          <w:kern w:val="0"/>
          <w:szCs w:val="21"/>
        </w:rPr>
        <w:t>打磨高尔夫球杆</w:t>
      </w:r>
      <w:r w:rsidRPr="00E37E21">
        <w:rPr>
          <w:rFonts w:hint="eastAsia"/>
          <w:color w:val="000000"/>
          <w:kern w:val="0"/>
          <w:szCs w:val="21"/>
        </w:rPr>
        <w:t>，甚至到产生宗教幻觉。尽管想象力具有积极的内涵，但它也可能导致更多的消极结果，如生产力下降、合作不力，最糟糕的是，</w:t>
      </w:r>
      <w:r>
        <w:rPr>
          <w:rFonts w:hint="eastAsia"/>
          <w:color w:val="000000"/>
          <w:kern w:val="0"/>
          <w:szCs w:val="21"/>
        </w:rPr>
        <w:t>让人</w:t>
      </w:r>
      <w:r w:rsidRPr="00E37E21">
        <w:rPr>
          <w:rFonts w:hint="eastAsia"/>
          <w:color w:val="000000"/>
          <w:kern w:val="0"/>
          <w:szCs w:val="21"/>
        </w:rPr>
        <w:t>不断重温过去的创伤。</w:t>
      </w:r>
    </w:p>
    <w:p w:rsidR="00256893" w:rsidRDefault="00256893" w:rsidP="00256893">
      <w:pPr>
        <w:widowControl/>
        <w:shd w:val="clear" w:color="auto" w:fill="FFFFFF"/>
        <w:ind w:firstLineChars="200" w:firstLine="420"/>
        <w:rPr>
          <w:rFonts w:hint="eastAsia"/>
          <w:color w:val="000000"/>
          <w:kern w:val="0"/>
          <w:szCs w:val="21"/>
        </w:rPr>
      </w:pPr>
    </w:p>
    <w:p w:rsidR="006425AF" w:rsidRPr="0088403B" w:rsidRDefault="00E37E21" w:rsidP="00256893">
      <w:pPr>
        <w:widowControl/>
        <w:shd w:val="clear" w:color="auto" w:fill="FFFFFF"/>
        <w:ind w:firstLineChars="200" w:firstLine="420"/>
        <w:rPr>
          <w:color w:val="000000"/>
          <w:kern w:val="0"/>
          <w:szCs w:val="21"/>
        </w:rPr>
      </w:pPr>
      <w:r w:rsidRPr="00E37E21">
        <w:rPr>
          <w:rFonts w:hint="eastAsia"/>
          <w:color w:val="000000"/>
          <w:kern w:val="0"/>
          <w:szCs w:val="21"/>
        </w:rPr>
        <w:t>人类的大脑具有非凡的想象能力，能够在现实之外创造世界和环境。我们可以想象复杂的未来，</w:t>
      </w:r>
      <w:r>
        <w:rPr>
          <w:rFonts w:hint="eastAsia"/>
          <w:color w:val="000000"/>
          <w:kern w:val="0"/>
          <w:szCs w:val="21"/>
        </w:rPr>
        <w:t>奇幻中的</w:t>
      </w:r>
      <w:r w:rsidRPr="00E37E21">
        <w:rPr>
          <w:rFonts w:hint="eastAsia"/>
          <w:color w:val="000000"/>
          <w:kern w:val="0"/>
          <w:szCs w:val="21"/>
        </w:rPr>
        <w:t>世界，和一罐罐花生酱。我们可以用我们</w:t>
      </w:r>
      <w:r>
        <w:rPr>
          <w:rFonts w:hint="eastAsia"/>
          <w:color w:val="000000"/>
          <w:kern w:val="0"/>
          <w:szCs w:val="21"/>
        </w:rPr>
        <w:t>地思考</w:t>
      </w:r>
      <w:r w:rsidRPr="00E37E21">
        <w:rPr>
          <w:rFonts w:hint="eastAsia"/>
          <w:color w:val="000000"/>
          <w:kern w:val="0"/>
          <w:szCs w:val="21"/>
        </w:rPr>
        <w:t>使我们放松或焦虑，而人类想象力最令人印象深刻的壮举可能是我们在创造性</w:t>
      </w:r>
      <w:r>
        <w:rPr>
          <w:rFonts w:hint="eastAsia"/>
          <w:color w:val="000000"/>
          <w:kern w:val="0"/>
          <w:szCs w:val="21"/>
        </w:rPr>
        <w:t>活动中运用它的能力。坐在椅子上，闭上眼睛，我们可以想象</w:t>
      </w:r>
      <w:r w:rsidRPr="00E37E21">
        <w:rPr>
          <w:rFonts w:hint="eastAsia"/>
          <w:color w:val="000000"/>
          <w:kern w:val="0"/>
          <w:szCs w:val="21"/>
        </w:rPr>
        <w:t>世界可能是怎样的，并制定精心</w:t>
      </w:r>
      <w:r>
        <w:rPr>
          <w:rFonts w:hint="eastAsia"/>
          <w:color w:val="000000"/>
          <w:kern w:val="0"/>
          <w:szCs w:val="21"/>
        </w:rPr>
        <w:t>的计划来塑造它。这样的力量让</w:t>
      </w:r>
      <w:r w:rsidRPr="00E37E21">
        <w:rPr>
          <w:rFonts w:hint="eastAsia"/>
          <w:color w:val="000000"/>
          <w:kern w:val="0"/>
          <w:szCs w:val="21"/>
        </w:rPr>
        <w:t>我们有义务用它来造福我们自己，造福世界。</w:t>
      </w:r>
    </w:p>
    <w:p w:rsidR="00256893" w:rsidRDefault="00256893" w:rsidP="00256893">
      <w:pPr>
        <w:ind w:firstLineChars="200" w:firstLine="420"/>
        <w:rPr>
          <w:rFonts w:hint="eastAsia"/>
          <w:color w:val="000000"/>
          <w:kern w:val="0"/>
          <w:szCs w:val="21"/>
        </w:rPr>
      </w:pPr>
    </w:p>
    <w:p w:rsidR="006425AF" w:rsidRPr="00E37E21" w:rsidRDefault="00E37E21" w:rsidP="00256893">
      <w:pPr>
        <w:ind w:firstLineChars="200" w:firstLine="420"/>
        <w:rPr>
          <w:bCs/>
          <w:szCs w:val="21"/>
        </w:rPr>
      </w:pPr>
      <w:r w:rsidRPr="00E37E21">
        <w:rPr>
          <w:rFonts w:hint="eastAsia"/>
          <w:bCs/>
          <w:szCs w:val="21"/>
        </w:rPr>
        <w:t>从幻觉和想象中的朋友到想象如何能让你更快乐和更有效率，这本书帮助读者理解和探索他们心灵中令人敬畏的潜力。</w:t>
      </w:r>
    </w:p>
    <w:p w:rsidR="00E37E21" w:rsidRDefault="00E37E21" w:rsidP="006425AF">
      <w:pPr>
        <w:rPr>
          <w:rFonts w:hint="eastAsia"/>
          <w:b/>
          <w:szCs w:val="21"/>
        </w:rPr>
      </w:pPr>
    </w:p>
    <w:p w:rsidR="00256893" w:rsidRDefault="00256893" w:rsidP="006425AF">
      <w:pPr>
        <w:rPr>
          <w:rFonts w:hint="eastAsia"/>
          <w:b/>
          <w:szCs w:val="21"/>
        </w:rPr>
      </w:pPr>
    </w:p>
    <w:p w:rsidR="00256893" w:rsidRDefault="00256893" w:rsidP="006425AF">
      <w:pPr>
        <w:rPr>
          <w:rFonts w:hint="eastAsia"/>
          <w:b/>
          <w:szCs w:val="21"/>
        </w:rPr>
      </w:pPr>
    </w:p>
    <w:p w:rsidR="008B3081" w:rsidRPr="006425AF" w:rsidRDefault="003C2DA6" w:rsidP="006425AF">
      <w:pPr>
        <w:rPr>
          <w:b/>
          <w:szCs w:val="21"/>
        </w:rPr>
      </w:pPr>
      <w:r w:rsidRPr="006425AF">
        <w:rPr>
          <w:b/>
          <w:szCs w:val="21"/>
        </w:rPr>
        <w:t>作者简介：</w:t>
      </w:r>
      <w:bookmarkStart w:id="0" w:name="productDetails"/>
      <w:bookmarkEnd w:id="0"/>
    </w:p>
    <w:p w:rsidR="006425AF" w:rsidRPr="0088403B" w:rsidRDefault="006425AF" w:rsidP="006425AF">
      <w:pPr>
        <w:widowControl/>
        <w:shd w:val="clear" w:color="auto" w:fill="FFFFFF"/>
        <w:rPr>
          <w:color w:val="000000"/>
          <w:kern w:val="0"/>
          <w:szCs w:val="21"/>
        </w:rPr>
      </w:pPr>
    </w:p>
    <w:p w:rsidR="00805130" w:rsidRPr="00E37E21" w:rsidRDefault="00E37E21" w:rsidP="00E37E21">
      <w:pPr>
        <w:ind w:firstLineChars="200" w:firstLine="422"/>
        <w:rPr>
          <w:szCs w:val="21"/>
        </w:rPr>
      </w:pPr>
      <w:r w:rsidRPr="00E37E21">
        <w:rPr>
          <w:rFonts w:hint="eastAsia"/>
          <w:b/>
          <w:noProof/>
          <w:szCs w:val="21"/>
        </w:rPr>
        <w:drawing>
          <wp:anchor distT="0" distB="0" distL="114300" distR="114300" simplePos="0" relativeHeight="251661312" behindDoc="0" locked="0" layoutInCell="1" allowOverlap="0">
            <wp:simplePos x="0" y="0"/>
            <wp:positionH relativeFrom="column">
              <wp:align>left</wp:align>
            </wp:positionH>
            <wp:positionV relativeFrom="line">
              <wp:posOffset>29210</wp:posOffset>
            </wp:positionV>
            <wp:extent cx="732790" cy="948055"/>
            <wp:effectExtent l="19050" t="0" r="0" b="0"/>
            <wp:wrapSquare wrapText="bothSides"/>
            <wp:docPr id="3" name="图片 3" descr="C:\Users\office17\AppData\Roaming\Foxmail7\Temp-5196-20191124222526\Attach\image007(11-24-22-5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17\AppData\Roaming\Foxmail7\Temp-5196-20191124222526\Attach\image007(11-24-22-51-56).png"/>
                    <pic:cNvPicPr>
                      <a:picLocks noChangeAspect="1" noChangeArrowheads="1"/>
                    </pic:cNvPicPr>
                  </pic:nvPicPr>
                  <pic:blipFill>
                    <a:blip r:embed="rId8" cstate="print"/>
                    <a:srcRect/>
                    <a:stretch>
                      <a:fillRect/>
                    </a:stretch>
                  </pic:blipFill>
                  <pic:spPr bwMode="auto">
                    <a:xfrm>
                      <a:off x="0" y="0"/>
                      <a:ext cx="732790" cy="948055"/>
                    </a:xfrm>
                    <a:prstGeom prst="rect">
                      <a:avLst/>
                    </a:prstGeom>
                    <a:noFill/>
                    <a:ln w="9525">
                      <a:noFill/>
                      <a:miter lim="800000"/>
                      <a:headEnd/>
                      <a:tailEnd/>
                    </a:ln>
                  </pic:spPr>
                </pic:pic>
              </a:graphicData>
            </a:graphic>
          </wp:anchor>
        </w:drawing>
      </w:r>
      <w:r w:rsidRPr="00E37E21">
        <w:rPr>
          <w:rFonts w:hint="eastAsia"/>
          <w:b/>
          <w:szCs w:val="21"/>
        </w:rPr>
        <w:t>吉姆·戴维斯（</w:t>
      </w:r>
      <w:r w:rsidRPr="00E37E21">
        <w:rPr>
          <w:rFonts w:hint="eastAsia"/>
          <w:b/>
          <w:szCs w:val="21"/>
        </w:rPr>
        <w:t>Jim Davies</w:t>
      </w:r>
      <w:r w:rsidRPr="00E37E21">
        <w:rPr>
          <w:rFonts w:hint="eastAsia"/>
          <w:b/>
          <w:szCs w:val="21"/>
        </w:rPr>
        <w:t>）</w:t>
      </w:r>
      <w:r w:rsidRPr="00E37E21">
        <w:rPr>
          <w:rFonts w:hint="eastAsia"/>
          <w:szCs w:val="21"/>
        </w:rPr>
        <w:t>是美国卡尔顿大学（</w:t>
      </w:r>
      <w:r w:rsidRPr="00E37E21">
        <w:rPr>
          <w:rFonts w:hint="eastAsia"/>
          <w:szCs w:val="21"/>
        </w:rPr>
        <w:t>Carleton University</w:t>
      </w:r>
      <w:r w:rsidRPr="00E37E21">
        <w:rPr>
          <w:rFonts w:hint="eastAsia"/>
          <w:szCs w:val="21"/>
        </w:rPr>
        <w:t>）想象力科学实验室的主任，也是一位获奖的认知科学教授，他的研究团队试图通过让计算机程序像人一样体验视觉场景来理解人的大脑。戴维斯参与合著了《</w:t>
      </w:r>
      <w:r w:rsidRPr="00E37E21">
        <w:rPr>
          <w:rFonts w:hint="eastAsia"/>
          <w:szCs w:val="21"/>
        </w:rPr>
        <w:t>GNU</w:t>
      </w:r>
      <w:r w:rsidRPr="00E37E21">
        <w:rPr>
          <w:rFonts w:hint="eastAsia"/>
          <w:szCs w:val="21"/>
        </w:rPr>
        <w:t>科学图书馆参考手册》（</w:t>
      </w:r>
      <w:r w:rsidRPr="00E37E21">
        <w:rPr>
          <w:color w:val="000000"/>
          <w:kern w:val="0"/>
          <w:szCs w:val="21"/>
        </w:rPr>
        <w:t>GNU Scientific Library Reference Manual</w:t>
      </w:r>
      <w:r w:rsidRPr="00E37E21">
        <w:rPr>
          <w:rFonts w:hint="eastAsia"/>
          <w:szCs w:val="21"/>
        </w:rPr>
        <w:t>）的两个版本，他也是《铆接：为什么笑话让我们笑，电影让我们哭，宗教让我们感觉与宇宙融为一体》（</w:t>
      </w:r>
      <w:r w:rsidRPr="00E37E21">
        <w:rPr>
          <w:color w:val="000000"/>
          <w:kern w:val="0"/>
          <w:szCs w:val="21"/>
        </w:rPr>
        <w:t>RIVETED:</w:t>
      </w:r>
      <w:r w:rsidRPr="00E37E21">
        <w:rPr>
          <w:i/>
          <w:iCs/>
          <w:color w:val="000000"/>
          <w:kern w:val="0"/>
          <w:szCs w:val="21"/>
        </w:rPr>
        <w:t> The Science of Why Jokes Make Us Laugh, Movies Make Us Cry, and Religion Makes Us Feel One with the Universe</w:t>
      </w:r>
      <w:r w:rsidRPr="00E37E21">
        <w:rPr>
          <w:color w:val="000000"/>
          <w:kern w:val="0"/>
          <w:szCs w:val="21"/>
        </w:rPr>
        <w:t>.</w:t>
      </w:r>
      <w:r w:rsidRPr="00E37E21">
        <w:rPr>
          <w:rFonts w:hint="eastAsia"/>
          <w:szCs w:val="21"/>
        </w:rPr>
        <w:t>）的作者。</w:t>
      </w:r>
    </w:p>
    <w:p w:rsidR="00E37E21" w:rsidRDefault="00E37E21" w:rsidP="006425AF">
      <w:pPr>
        <w:rPr>
          <w:rFonts w:hint="eastAsia"/>
          <w:b/>
          <w:bCs/>
          <w:szCs w:val="21"/>
        </w:rPr>
      </w:pPr>
    </w:p>
    <w:p w:rsidR="00E37E21" w:rsidRDefault="00E37E21" w:rsidP="006425AF">
      <w:pPr>
        <w:rPr>
          <w:rFonts w:hint="eastAsia"/>
          <w:b/>
          <w:bCs/>
          <w:szCs w:val="21"/>
        </w:rPr>
      </w:pPr>
    </w:p>
    <w:p w:rsidR="003C2DA6" w:rsidRPr="006425AF" w:rsidRDefault="003C2DA6" w:rsidP="006425AF">
      <w:pPr>
        <w:rPr>
          <w:b/>
          <w:bCs/>
          <w:szCs w:val="21"/>
        </w:rPr>
      </w:pPr>
      <w:r w:rsidRPr="006425AF">
        <w:rPr>
          <w:b/>
          <w:bCs/>
          <w:szCs w:val="21"/>
        </w:rPr>
        <w:t>媒体评价：</w:t>
      </w:r>
    </w:p>
    <w:p w:rsidR="00D60EB2" w:rsidRDefault="00D60EB2" w:rsidP="006425AF">
      <w:pPr>
        <w:rPr>
          <w:bCs/>
          <w:szCs w:val="21"/>
        </w:rPr>
      </w:pPr>
    </w:p>
    <w:p w:rsidR="00E37E21" w:rsidRPr="00E37E21" w:rsidRDefault="00E37E21" w:rsidP="00256893">
      <w:pPr>
        <w:ind w:firstLineChars="200" w:firstLine="420"/>
        <w:rPr>
          <w:rFonts w:hint="eastAsia"/>
          <w:bCs/>
          <w:szCs w:val="21"/>
        </w:rPr>
      </w:pPr>
      <w:r w:rsidRPr="00E37E21">
        <w:rPr>
          <w:rFonts w:hint="eastAsia"/>
          <w:bCs/>
          <w:szCs w:val="21"/>
        </w:rPr>
        <w:t>“这些章节简洁而透彻，为读者提供了关于想象概</w:t>
      </w:r>
      <w:r w:rsidR="00C5586B">
        <w:rPr>
          <w:rFonts w:hint="eastAsia"/>
          <w:bCs/>
          <w:szCs w:val="21"/>
        </w:rPr>
        <w:t>念复杂性的深刻展示</w:t>
      </w:r>
      <w:r w:rsidRPr="00E37E21">
        <w:rPr>
          <w:rFonts w:hint="eastAsia"/>
          <w:bCs/>
          <w:szCs w:val="21"/>
        </w:rPr>
        <w:t>。这是一门严肃</w:t>
      </w:r>
      <w:r w:rsidR="00C5586B">
        <w:rPr>
          <w:rFonts w:hint="eastAsia"/>
          <w:bCs/>
          <w:szCs w:val="21"/>
        </w:rPr>
        <w:t>但却不晦涩难懂的大脑科学。</w:t>
      </w:r>
      <w:r w:rsidRPr="00E37E21">
        <w:rPr>
          <w:rFonts w:hint="eastAsia"/>
          <w:bCs/>
          <w:szCs w:val="21"/>
        </w:rPr>
        <w:t>戴维斯</w:t>
      </w:r>
      <w:r w:rsidR="00C5586B">
        <w:rPr>
          <w:rFonts w:hint="eastAsia"/>
          <w:bCs/>
          <w:szCs w:val="21"/>
        </w:rPr>
        <w:t>心照不宣地将这些联系在一起，并且水平一流。</w:t>
      </w:r>
      <w:r w:rsidRPr="00E37E21">
        <w:rPr>
          <w:rFonts w:hint="eastAsia"/>
          <w:bCs/>
          <w:szCs w:val="21"/>
        </w:rPr>
        <w:t>科学图书俱</w:t>
      </w:r>
      <w:r w:rsidR="00C5586B">
        <w:rPr>
          <w:rFonts w:hint="eastAsia"/>
          <w:bCs/>
          <w:szCs w:val="21"/>
        </w:rPr>
        <w:t>乐部的成员会发现这本书</w:t>
      </w:r>
      <w:r w:rsidRPr="00E37E21">
        <w:rPr>
          <w:rFonts w:hint="eastAsia"/>
          <w:bCs/>
          <w:szCs w:val="21"/>
        </w:rPr>
        <w:t>非常值得他们花时间去读</w:t>
      </w:r>
      <w:r w:rsidR="00C5586B">
        <w:rPr>
          <w:rFonts w:hint="eastAsia"/>
          <w:bCs/>
          <w:szCs w:val="21"/>
        </w:rPr>
        <w:t>，</w:t>
      </w:r>
      <w:r w:rsidRPr="00E37E21">
        <w:rPr>
          <w:rFonts w:hint="eastAsia"/>
          <w:bCs/>
          <w:szCs w:val="21"/>
        </w:rPr>
        <w:t>对于普通读者来说，它</w:t>
      </w:r>
      <w:r w:rsidR="00C5586B">
        <w:rPr>
          <w:rFonts w:hint="eastAsia"/>
          <w:bCs/>
          <w:szCs w:val="21"/>
        </w:rPr>
        <w:t>也一定会深受欢迎</w:t>
      </w:r>
      <w:r w:rsidRPr="00E37E21">
        <w:rPr>
          <w:rFonts w:hint="eastAsia"/>
          <w:bCs/>
          <w:szCs w:val="21"/>
        </w:rPr>
        <w:t>。”</w:t>
      </w:r>
    </w:p>
    <w:p w:rsidR="00E37E21" w:rsidRPr="00E37E21" w:rsidRDefault="00E37E21" w:rsidP="000E583F">
      <w:pPr>
        <w:jc w:val="right"/>
        <w:rPr>
          <w:rFonts w:hint="eastAsia"/>
          <w:bCs/>
          <w:szCs w:val="21"/>
        </w:rPr>
      </w:pPr>
      <w:r w:rsidRPr="00E37E21">
        <w:rPr>
          <w:rFonts w:hint="eastAsia"/>
          <w:bCs/>
          <w:szCs w:val="21"/>
        </w:rPr>
        <w:t>----</w:t>
      </w:r>
      <w:r w:rsidR="00C5586B">
        <w:rPr>
          <w:rFonts w:hint="eastAsia"/>
          <w:bCs/>
          <w:szCs w:val="21"/>
        </w:rPr>
        <w:t>《</w:t>
      </w:r>
      <w:r w:rsidRPr="00E37E21">
        <w:rPr>
          <w:rFonts w:hint="eastAsia"/>
          <w:bCs/>
          <w:szCs w:val="21"/>
        </w:rPr>
        <w:t>书单</w:t>
      </w:r>
      <w:r w:rsidR="00C5586B">
        <w:rPr>
          <w:rFonts w:hint="eastAsia"/>
          <w:bCs/>
          <w:szCs w:val="21"/>
        </w:rPr>
        <w:t>》（</w:t>
      </w:r>
      <w:r w:rsidR="00C5586B" w:rsidRPr="0088403B">
        <w:rPr>
          <w:bCs/>
          <w:i/>
          <w:iCs/>
          <w:color w:val="000000"/>
          <w:kern w:val="0"/>
          <w:szCs w:val="21"/>
        </w:rPr>
        <w:t>Booklist</w:t>
      </w:r>
      <w:r w:rsidR="00C5586B">
        <w:rPr>
          <w:rFonts w:hint="eastAsia"/>
          <w:bCs/>
          <w:szCs w:val="21"/>
        </w:rPr>
        <w:t>）</w:t>
      </w:r>
    </w:p>
    <w:p w:rsidR="00256893" w:rsidRDefault="00256893" w:rsidP="00256893">
      <w:pPr>
        <w:ind w:firstLineChars="200" w:firstLine="420"/>
        <w:rPr>
          <w:rFonts w:hint="eastAsia"/>
          <w:color w:val="000000"/>
          <w:kern w:val="0"/>
          <w:szCs w:val="21"/>
        </w:rPr>
      </w:pPr>
    </w:p>
    <w:p w:rsidR="00C5586B" w:rsidRPr="00E37E21" w:rsidRDefault="00C5586B" w:rsidP="00256893">
      <w:pPr>
        <w:ind w:firstLineChars="200" w:firstLine="420"/>
        <w:rPr>
          <w:rFonts w:hint="eastAsia"/>
          <w:bCs/>
          <w:szCs w:val="21"/>
        </w:rPr>
      </w:pPr>
      <w:r w:rsidRPr="00E37E21">
        <w:rPr>
          <w:rFonts w:hint="eastAsia"/>
          <w:bCs/>
          <w:szCs w:val="21"/>
        </w:rPr>
        <w:t>“一本</w:t>
      </w:r>
      <w:r w:rsidR="000E583F">
        <w:rPr>
          <w:rFonts w:hint="eastAsia"/>
          <w:bCs/>
          <w:szCs w:val="21"/>
        </w:rPr>
        <w:t>绝无仅有</w:t>
      </w:r>
      <w:r w:rsidRPr="00E37E21">
        <w:rPr>
          <w:rFonts w:hint="eastAsia"/>
          <w:bCs/>
          <w:szCs w:val="21"/>
        </w:rPr>
        <w:t>引人入胜的书……</w:t>
      </w:r>
      <w:r w:rsidR="000E583F">
        <w:rPr>
          <w:rFonts w:hint="eastAsia"/>
          <w:bCs/>
          <w:szCs w:val="21"/>
        </w:rPr>
        <w:t>值得与</w:t>
      </w:r>
      <w:r w:rsidRPr="00E37E21">
        <w:rPr>
          <w:rFonts w:hint="eastAsia"/>
          <w:bCs/>
          <w:szCs w:val="21"/>
        </w:rPr>
        <w:t>奥利弗·萨克斯、丹尼尔·丹尼特</w:t>
      </w:r>
      <w:r w:rsidR="000E583F">
        <w:rPr>
          <w:rFonts w:hint="eastAsia"/>
          <w:bCs/>
          <w:szCs w:val="21"/>
        </w:rPr>
        <w:t>的作品，以及那些人类意识研究者的作品一起阅读</w:t>
      </w:r>
      <w:r w:rsidRPr="00E37E21">
        <w:rPr>
          <w:rFonts w:hint="eastAsia"/>
          <w:bCs/>
          <w:szCs w:val="21"/>
        </w:rPr>
        <w:t>。”</w:t>
      </w:r>
    </w:p>
    <w:p w:rsidR="00C5586B" w:rsidRPr="00E37E21" w:rsidRDefault="00C5586B" w:rsidP="000E583F">
      <w:pPr>
        <w:jc w:val="right"/>
        <w:rPr>
          <w:rFonts w:hint="eastAsia"/>
          <w:bCs/>
          <w:szCs w:val="21"/>
        </w:rPr>
      </w:pPr>
      <w:r w:rsidRPr="00E37E21">
        <w:rPr>
          <w:rFonts w:hint="eastAsia"/>
          <w:bCs/>
          <w:szCs w:val="21"/>
        </w:rPr>
        <w:t>----</w:t>
      </w:r>
      <w:r w:rsidR="000E583F">
        <w:rPr>
          <w:rFonts w:hint="eastAsia"/>
          <w:bCs/>
          <w:szCs w:val="21"/>
        </w:rPr>
        <w:t>《科克斯书评》（</w:t>
      </w:r>
      <w:r w:rsidR="000E583F" w:rsidRPr="000E583F">
        <w:rPr>
          <w:rFonts w:hint="eastAsia"/>
          <w:bCs/>
          <w:i/>
          <w:szCs w:val="21"/>
        </w:rPr>
        <w:t>Kirkus</w:t>
      </w:r>
      <w:r w:rsidR="000E583F">
        <w:rPr>
          <w:rFonts w:hint="eastAsia"/>
          <w:bCs/>
          <w:szCs w:val="21"/>
        </w:rPr>
        <w:t>）</w:t>
      </w:r>
    </w:p>
    <w:p w:rsidR="00256893" w:rsidRDefault="00256893" w:rsidP="00C5586B">
      <w:pPr>
        <w:rPr>
          <w:rFonts w:hint="eastAsia"/>
          <w:bCs/>
          <w:color w:val="000000"/>
          <w:kern w:val="0"/>
          <w:szCs w:val="21"/>
        </w:rPr>
      </w:pPr>
    </w:p>
    <w:p w:rsidR="00C5586B" w:rsidRPr="00E37E21" w:rsidRDefault="000E583F" w:rsidP="00256893">
      <w:pPr>
        <w:ind w:firstLineChars="200" w:firstLine="420"/>
        <w:rPr>
          <w:rFonts w:hint="eastAsia"/>
          <w:bCs/>
          <w:szCs w:val="21"/>
        </w:rPr>
      </w:pPr>
      <w:r>
        <w:rPr>
          <w:rFonts w:hint="eastAsia"/>
          <w:bCs/>
          <w:szCs w:val="21"/>
        </w:rPr>
        <w:t>“对神经科学最复杂的课题之一的令人振奋的概述。戴维斯把抽象的东西转化为具体的东西，同时又对最初的观点</w:t>
      </w:r>
      <w:r w:rsidR="00C5586B" w:rsidRPr="00E37E21">
        <w:rPr>
          <w:rFonts w:hint="eastAsia"/>
          <w:bCs/>
          <w:szCs w:val="21"/>
        </w:rPr>
        <w:t>做了公正的评价，</w:t>
      </w:r>
      <w:r>
        <w:rPr>
          <w:rFonts w:hint="eastAsia"/>
          <w:bCs/>
          <w:szCs w:val="21"/>
        </w:rPr>
        <w:t>这种方式</w:t>
      </w:r>
      <w:r w:rsidR="00C5586B" w:rsidRPr="00E37E21">
        <w:rPr>
          <w:rFonts w:hint="eastAsia"/>
          <w:bCs/>
          <w:szCs w:val="21"/>
        </w:rPr>
        <w:t>将</w:t>
      </w:r>
      <w:r>
        <w:rPr>
          <w:rFonts w:hint="eastAsia"/>
          <w:bCs/>
          <w:szCs w:val="21"/>
        </w:rPr>
        <w:t>会吸引更多大众和专家关注对想象力的研究。</w:t>
      </w:r>
      <w:r w:rsidR="00C5586B" w:rsidRPr="00E37E21">
        <w:rPr>
          <w:rFonts w:hint="eastAsia"/>
          <w:bCs/>
          <w:szCs w:val="21"/>
        </w:rPr>
        <w:t>”</w:t>
      </w:r>
    </w:p>
    <w:p w:rsidR="00C5586B" w:rsidRPr="00E37E21" w:rsidRDefault="00C5586B" w:rsidP="000E583F">
      <w:pPr>
        <w:jc w:val="right"/>
        <w:rPr>
          <w:rFonts w:hint="eastAsia"/>
          <w:bCs/>
          <w:szCs w:val="21"/>
        </w:rPr>
      </w:pPr>
      <w:r w:rsidRPr="00E37E21">
        <w:rPr>
          <w:rFonts w:hint="eastAsia"/>
          <w:bCs/>
          <w:szCs w:val="21"/>
        </w:rPr>
        <w:t>----</w:t>
      </w:r>
      <w:r w:rsidR="000E583F">
        <w:rPr>
          <w:rFonts w:hint="eastAsia"/>
          <w:bCs/>
          <w:szCs w:val="21"/>
        </w:rPr>
        <w:t>《</w:t>
      </w:r>
      <w:r w:rsidRPr="00E37E21">
        <w:rPr>
          <w:rFonts w:hint="eastAsia"/>
          <w:bCs/>
          <w:szCs w:val="21"/>
        </w:rPr>
        <w:t>出版商周刊</w:t>
      </w:r>
      <w:r w:rsidR="000E583F">
        <w:rPr>
          <w:rFonts w:hint="eastAsia"/>
          <w:bCs/>
          <w:szCs w:val="21"/>
        </w:rPr>
        <w:t>》（</w:t>
      </w:r>
      <w:r w:rsidR="000E583F" w:rsidRPr="0088403B">
        <w:rPr>
          <w:bCs/>
          <w:i/>
          <w:iCs/>
          <w:color w:val="000000"/>
          <w:kern w:val="0"/>
          <w:szCs w:val="21"/>
        </w:rPr>
        <w:t>Publishers Weekly</w:t>
      </w:r>
      <w:r w:rsidR="000E583F">
        <w:rPr>
          <w:rFonts w:hint="eastAsia"/>
          <w:bCs/>
          <w:szCs w:val="21"/>
        </w:rPr>
        <w:t>）</w:t>
      </w:r>
    </w:p>
    <w:p w:rsidR="006425AF" w:rsidRDefault="006425AF" w:rsidP="006425AF">
      <w:pPr>
        <w:widowControl/>
        <w:shd w:val="clear" w:color="auto" w:fill="FFFFFF"/>
        <w:rPr>
          <w:rFonts w:hint="eastAsia"/>
          <w:color w:val="000000"/>
          <w:kern w:val="0"/>
          <w:szCs w:val="21"/>
        </w:rPr>
      </w:pPr>
    </w:p>
    <w:p w:rsidR="00C5586B" w:rsidRPr="00E37E21" w:rsidRDefault="00C5586B" w:rsidP="00256893">
      <w:pPr>
        <w:ind w:firstLineChars="200" w:firstLine="420"/>
        <w:rPr>
          <w:rFonts w:hint="eastAsia"/>
          <w:bCs/>
          <w:szCs w:val="21"/>
        </w:rPr>
      </w:pPr>
      <w:r w:rsidRPr="00E37E21">
        <w:rPr>
          <w:rFonts w:hint="eastAsia"/>
          <w:bCs/>
          <w:szCs w:val="21"/>
        </w:rPr>
        <w:t>“一个聪明而迷人的视角来观察人类是如何在头脑中构建世界的，以及它为什么重要。”</w:t>
      </w:r>
    </w:p>
    <w:p w:rsidR="00C5586B" w:rsidRPr="00E37E21" w:rsidRDefault="00C5586B" w:rsidP="000E583F">
      <w:pPr>
        <w:jc w:val="right"/>
        <w:rPr>
          <w:rFonts w:hint="eastAsia"/>
          <w:bCs/>
          <w:szCs w:val="21"/>
        </w:rPr>
      </w:pPr>
      <w:r w:rsidRPr="00E37E21">
        <w:rPr>
          <w:rFonts w:hint="eastAsia"/>
          <w:bCs/>
          <w:szCs w:val="21"/>
        </w:rPr>
        <w:t>----</w:t>
      </w:r>
      <w:r w:rsidRPr="00E37E21">
        <w:rPr>
          <w:rFonts w:hint="eastAsia"/>
          <w:bCs/>
          <w:szCs w:val="21"/>
        </w:rPr>
        <w:t>丹尼尔·吉尔伯特</w:t>
      </w:r>
      <w:r w:rsidR="000E583F">
        <w:rPr>
          <w:rFonts w:hint="eastAsia"/>
          <w:bCs/>
          <w:szCs w:val="21"/>
        </w:rPr>
        <w:t>（</w:t>
      </w:r>
      <w:r w:rsidR="000E583F" w:rsidRPr="0088403B">
        <w:rPr>
          <w:bCs/>
          <w:color w:val="000000"/>
          <w:kern w:val="0"/>
          <w:szCs w:val="21"/>
        </w:rPr>
        <w:t>Daniel Gilbert</w:t>
      </w:r>
      <w:r w:rsidR="000E583F">
        <w:rPr>
          <w:rFonts w:hint="eastAsia"/>
          <w:bCs/>
          <w:szCs w:val="21"/>
        </w:rPr>
        <w:t>）</w:t>
      </w:r>
      <w:r w:rsidRPr="00E37E21">
        <w:rPr>
          <w:rFonts w:hint="eastAsia"/>
          <w:bCs/>
          <w:szCs w:val="21"/>
        </w:rPr>
        <w:t>，哈佛大学</w:t>
      </w:r>
      <w:r w:rsidR="000E583F">
        <w:rPr>
          <w:rFonts w:hint="eastAsia"/>
          <w:bCs/>
          <w:szCs w:val="21"/>
        </w:rPr>
        <w:t>（</w:t>
      </w:r>
      <w:r w:rsidR="000E583F" w:rsidRPr="0088403B">
        <w:rPr>
          <w:bCs/>
          <w:color w:val="000000"/>
          <w:kern w:val="0"/>
          <w:szCs w:val="21"/>
        </w:rPr>
        <w:t>Harvard University</w:t>
      </w:r>
      <w:r w:rsidR="000E583F">
        <w:rPr>
          <w:rFonts w:hint="eastAsia"/>
          <w:bCs/>
          <w:szCs w:val="21"/>
        </w:rPr>
        <w:t>）</w:t>
      </w:r>
      <w:r w:rsidRPr="00E37E21">
        <w:rPr>
          <w:rFonts w:hint="eastAsia"/>
          <w:bCs/>
          <w:szCs w:val="21"/>
        </w:rPr>
        <w:t>，《幸福的绊脚石》</w:t>
      </w:r>
      <w:r w:rsidR="000E583F">
        <w:rPr>
          <w:rFonts w:hint="eastAsia"/>
          <w:bCs/>
          <w:szCs w:val="21"/>
        </w:rPr>
        <w:t>（</w:t>
      </w:r>
      <w:r w:rsidR="000E583F" w:rsidRPr="0088403B">
        <w:rPr>
          <w:bCs/>
          <w:i/>
          <w:iCs/>
          <w:color w:val="000000"/>
          <w:kern w:val="0"/>
          <w:szCs w:val="21"/>
        </w:rPr>
        <w:t>Stumbling on Happiness</w:t>
      </w:r>
      <w:r w:rsidR="000E583F">
        <w:rPr>
          <w:rFonts w:hint="eastAsia"/>
          <w:bCs/>
          <w:szCs w:val="21"/>
        </w:rPr>
        <w:t>）</w:t>
      </w:r>
      <w:r w:rsidRPr="00E37E21">
        <w:rPr>
          <w:rFonts w:hint="eastAsia"/>
          <w:bCs/>
          <w:szCs w:val="21"/>
        </w:rPr>
        <w:t>一书的作者</w:t>
      </w:r>
    </w:p>
    <w:p w:rsidR="00C5586B" w:rsidRPr="00C5586B" w:rsidRDefault="00C5586B" w:rsidP="006425AF">
      <w:pPr>
        <w:widowControl/>
        <w:shd w:val="clear" w:color="auto" w:fill="FFFFFF"/>
        <w:rPr>
          <w:color w:val="000000"/>
          <w:kern w:val="0"/>
          <w:szCs w:val="21"/>
        </w:rPr>
      </w:pPr>
    </w:p>
    <w:p w:rsidR="00C5586B" w:rsidRPr="00E37E21" w:rsidRDefault="000E583F" w:rsidP="00256893">
      <w:pPr>
        <w:ind w:firstLineChars="200" w:firstLine="420"/>
        <w:rPr>
          <w:rFonts w:hint="eastAsia"/>
          <w:bCs/>
          <w:szCs w:val="21"/>
        </w:rPr>
      </w:pPr>
      <w:r>
        <w:rPr>
          <w:color w:val="000000"/>
          <w:kern w:val="0"/>
          <w:szCs w:val="21"/>
        </w:rPr>
        <w:t>“</w:t>
      </w:r>
      <w:r w:rsidR="00C5586B" w:rsidRPr="00E37E21">
        <w:rPr>
          <w:rFonts w:hint="eastAsia"/>
          <w:bCs/>
          <w:szCs w:val="21"/>
        </w:rPr>
        <w:t>吉姆·戴维斯写了一本可读性很强的书，内容涉及科学</w:t>
      </w:r>
      <w:r>
        <w:rPr>
          <w:rFonts w:hint="eastAsia"/>
          <w:bCs/>
          <w:szCs w:val="21"/>
        </w:rPr>
        <w:t>、实用性和想象力的力量。它充满了有趣的想法，会让你思考和想象。</w:t>
      </w:r>
      <w:r>
        <w:rPr>
          <w:bCs/>
          <w:szCs w:val="21"/>
        </w:rPr>
        <w:t>”</w:t>
      </w:r>
    </w:p>
    <w:p w:rsidR="00C5586B" w:rsidRPr="006425AF" w:rsidRDefault="00C5586B" w:rsidP="000E583F">
      <w:pPr>
        <w:jc w:val="right"/>
        <w:rPr>
          <w:bCs/>
          <w:szCs w:val="21"/>
        </w:rPr>
      </w:pPr>
      <w:r w:rsidRPr="00E37E21">
        <w:rPr>
          <w:rFonts w:hint="eastAsia"/>
          <w:bCs/>
          <w:szCs w:val="21"/>
        </w:rPr>
        <w:t>----</w:t>
      </w:r>
      <w:r w:rsidRPr="00E37E21">
        <w:rPr>
          <w:rFonts w:hint="eastAsia"/>
          <w:bCs/>
          <w:szCs w:val="21"/>
        </w:rPr>
        <w:t>伊丽莎白</w:t>
      </w:r>
      <w:r w:rsidR="000E583F">
        <w:rPr>
          <w:rFonts w:hint="eastAsia"/>
          <w:bCs/>
          <w:szCs w:val="21"/>
        </w:rPr>
        <w:t>·</w:t>
      </w:r>
      <w:r w:rsidRPr="00E37E21">
        <w:rPr>
          <w:rFonts w:hint="eastAsia"/>
          <w:bCs/>
          <w:szCs w:val="21"/>
        </w:rPr>
        <w:t>洛夫图斯</w:t>
      </w:r>
      <w:r w:rsidR="000E583F">
        <w:rPr>
          <w:rFonts w:hint="eastAsia"/>
          <w:bCs/>
          <w:szCs w:val="21"/>
        </w:rPr>
        <w:t>（</w:t>
      </w:r>
      <w:r w:rsidR="000E583F" w:rsidRPr="0088403B">
        <w:rPr>
          <w:bCs/>
          <w:color w:val="000000"/>
          <w:kern w:val="0"/>
          <w:szCs w:val="21"/>
        </w:rPr>
        <w:t>Elizabeth Loftus</w:t>
      </w:r>
      <w:r w:rsidR="000E583F">
        <w:rPr>
          <w:rFonts w:hint="eastAsia"/>
          <w:bCs/>
          <w:szCs w:val="21"/>
        </w:rPr>
        <w:t>）</w:t>
      </w:r>
      <w:r w:rsidRPr="00E37E21">
        <w:rPr>
          <w:rFonts w:hint="eastAsia"/>
          <w:bCs/>
          <w:szCs w:val="21"/>
        </w:rPr>
        <w:t>，加州大学欧文分校，前任校长，心理科学协会</w:t>
      </w:r>
      <w:r w:rsidR="000E583F">
        <w:rPr>
          <w:rFonts w:hint="eastAsia"/>
          <w:bCs/>
          <w:szCs w:val="21"/>
        </w:rPr>
        <w:t>会员</w:t>
      </w:r>
    </w:p>
    <w:p w:rsidR="00D924FC" w:rsidRPr="006425AF" w:rsidRDefault="00D924FC" w:rsidP="006425AF">
      <w:pPr>
        <w:rPr>
          <w:b/>
          <w:bCs/>
          <w:szCs w:val="21"/>
        </w:rPr>
      </w:pPr>
    </w:p>
    <w:p w:rsidR="006425AF" w:rsidRPr="006425AF" w:rsidRDefault="006425AF" w:rsidP="006425AF">
      <w:pPr>
        <w:rPr>
          <w:b/>
          <w:bCs/>
          <w:szCs w:val="21"/>
        </w:rPr>
      </w:pPr>
    </w:p>
    <w:p w:rsidR="006425AF" w:rsidRDefault="006425AF"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9"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10"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71E" w:rsidRDefault="0073571E">
      <w:r>
        <w:separator/>
      </w:r>
    </w:p>
  </w:endnote>
  <w:endnote w:type="continuationSeparator" w:id="0">
    <w:p w:rsidR="0073571E" w:rsidRDefault="007357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1312D">
      <w:rPr>
        <w:rFonts w:ascii="方正姚体" w:eastAsia="方正姚体"/>
        <w:kern w:val="0"/>
        <w:szCs w:val="21"/>
      </w:rPr>
      <w:fldChar w:fldCharType="begin"/>
    </w:r>
    <w:r>
      <w:rPr>
        <w:rFonts w:ascii="方正姚体" w:eastAsia="方正姚体"/>
        <w:kern w:val="0"/>
        <w:szCs w:val="21"/>
      </w:rPr>
      <w:instrText xml:space="preserve"> PAGE </w:instrText>
    </w:r>
    <w:r w:rsidR="00B1312D">
      <w:rPr>
        <w:rFonts w:ascii="方正姚体" w:eastAsia="方正姚体"/>
        <w:kern w:val="0"/>
        <w:szCs w:val="21"/>
      </w:rPr>
      <w:fldChar w:fldCharType="separate"/>
    </w:r>
    <w:r w:rsidR="00717B20">
      <w:rPr>
        <w:rFonts w:ascii="方正姚体" w:eastAsia="方正姚体"/>
        <w:noProof/>
        <w:kern w:val="0"/>
        <w:szCs w:val="21"/>
      </w:rPr>
      <w:t>1</w:t>
    </w:r>
    <w:r w:rsidR="00B1312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71E" w:rsidRDefault="0073571E">
      <w:r>
        <w:separator/>
      </w:r>
    </w:p>
  </w:footnote>
  <w:footnote w:type="continuationSeparator" w:id="0">
    <w:p w:rsidR="0073571E" w:rsidRDefault="00735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583F"/>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56893"/>
    <w:rsid w:val="002670DA"/>
    <w:rsid w:val="00274BF1"/>
    <w:rsid w:val="0028522B"/>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11C3C"/>
    <w:rsid w:val="00527886"/>
    <w:rsid w:val="005664AD"/>
    <w:rsid w:val="005737DB"/>
    <w:rsid w:val="00577751"/>
    <w:rsid w:val="00582EAD"/>
    <w:rsid w:val="00583966"/>
    <w:rsid w:val="005A40A1"/>
    <w:rsid w:val="005B6FB0"/>
    <w:rsid w:val="005B7CEB"/>
    <w:rsid w:val="005C6904"/>
    <w:rsid w:val="00602E6C"/>
    <w:rsid w:val="00610C62"/>
    <w:rsid w:val="006425AF"/>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7B20"/>
    <w:rsid w:val="00723F55"/>
    <w:rsid w:val="00727197"/>
    <w:rsid w:val="00730B71"/>
    <w:rsid w:val="00732FAC"/>
    <w:rsid w:val="007340DB"/>
    <w:rsid w:val="0073571E"/>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23B64"/>
    <w:rsid w:val="00A44B8C"/>
    <w:rsid w:val="00A71D38"/>
    <w:rsid w:val="00AA1AA9"/>
    <w:rsid w:val="00AA4414"/>
    <w:rsid w:val="00AB5463"/>
    <w:rsid w:val="00AC075C"/>
    <w:rsid w:val="00AD250E"/>
    <w:rsid w:val="00AF374C"/>
    <w:rsid w:val="00B01D5B"/>
    <w:rsid w:val="00B05F67"/>
    <w:rsid w:val="00B11565"/>
    <w:rsid w:val="00B1312D"/>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5586B"/>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0439"/>
    <w:rsid w:val="00DD2D61"/>
    <w:rsid w:val="00DD3D54"/>
    <w:rsid w:val="00DE1211"/>
    <w:rsid w:val="00DF0621"/>
    <w:rsid w:val="00E17EE6"/>
    <w:rsid w:val="00E24763"/>
    <w:rsid w:val="00E2561F"/>
    <w:rsid w:val="00E346E8"/>
    <w:rsid w:val="00E367D0"/>
    <w:rsid w:val="00E37E21"/>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7501005">
      <w:bodyDiv w:val="1"/>
      <w:marLeft w:val="0"/>
      <w:marRight w:val="0"/>
      <w:marTop w:val="0"/>
      <w:marBottom w:val="0"/>
      <w:divBdr>
        <w:top w:val="none" w:sz="0" w:space="0" w:color="auto"/>
        <w:left w:val="none" w:sz="0" w:space="0" w:color="auto"/>
        <w:bottom w:val="none" w:sz="0" w:space="0" w:color="auto"/>
        <w:right w:val="none" w:sz="0" w:space="0" w:color="auto"/>
      </w:divBdr>
      <w:divsChild>
        <w:div w:id="442386108">
          <w:marLeft w:val="0"/>
          <w:marRight w:val="0"/>
          <w:marTop w:val="0"/>
          <w:marBottom w:val="0"/>
          <w:divBdr>
            <w:top w:val="none" w:sz="0" w:space="0" w:color="auto"/>
            <w:left w:val="none" w:sz="0" w:space="0" w:color="auto"/>
            <w:bottom w:val="none" w:sz="0" w:space="0" w:color="auto"/>
            <w:right w:val="none" w:sz="0" w:space="0" w:color="auto"/>
          </w:divBdr>
          <w:divsChild>
            <w:div w:id="78605897">
              <w:marLeft w:val="0"/>
              <w:marRight w:val="0"/>
              <w:marTop w:val="0"/>
              <w:marBottom w:val="0"/>
              <w:divBdr>
                <w:top w:val="single" w:sz="4" w:space="0" w:color="4395FF"/>
                <w:left w:val="single" w:sz="4" w:space="0" w:color="4395FF"/>
                <w:bottom w:val="single" w:sz="4" w:space="0" w:color="4395FF"/>
                <w:right w:val="single" w:sz="4" w:space="0" w:color="4395FF"/>
              </w:divBdr>
              <w:divsChild>
                <w:div w:id="1736122160">
                  <w:marLeft w:val="0"/>
                  <w:marRight w:val="0"/>
                  <w:marTop w:val="0"/>
                  <w:marBottom w:val="0"/>
                  <w:divBdr>
                    <w:top w:val="none" w:sz="0" w:space="0" w:color="auto"/>
                    <w:left w:val="none" w:sz="0" w:space="0" w:color="auto"/>
                    <w:bottom w:val="none" w:sz="0" w:space="0" w:color="auto"/>
                    <w:right w:val="none" w:sz="0" w:space="0" w:color="auto"/>
                  </w:divBdr>
                  <w:divsChild>
                    <w:div w:id="135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489">
          <w:marLeft w:val="0"/>
          <w:marRight w:val="0"/>
          <w:marTop w:val="0"/>
          <w:marBottom w:val="0"/>
          <w:divBdr>
            <w:top w:val="none" w:sz="0" w:space="0" w:color="auto"/>
            <w:left w:val="none" w:sz="0" w:space="0" w:color="auto"/>
            <w:bottom w:val="none" w:sz="0" w:space="0" w:color="auto"/>
            <w:right w:val="none" w:sz="0" w:space="0" w:color="auto"/>
          </w:divBdr>
          <w:divsChild>
            <w:div w:id="1772823090">
              <w:marLeft w:val="0"/>
              <w:marRight w:val="0"/>
              <w:marTop w:val="0"/>
              <w:marBottom w:val="0"/>
              <w:divBdr>
                <w:top w:val="none" w:sz="0" w:space="0" w:color="auto"/>
                <w:left w:val="none" w:sz="0" w:space="0" w:color="auto"/>
                <w:bottom w:val="none" w:sz="0" w:space="0" w:color="auto"/>
                <w:right w:val="none" w:sz="0" w:space="0" w:color="auto"/>
              </w:divBdr>
              <w:divsChild>
                <w:div w:id="606502250">
                  <w:marLeft w:val="0"/>
                  <w:marRight w:val="0"/>
                  <w:marTop w:val="0"/>
                  <w:marBottom w:val="0"/>
                  <w:divBdr>
                    <w:top w:val="single" w:sz="4" w:space="5" w:color="EEEEEE"/>
                    <w:left w:val="none" w:sz="0" w:space="5" w:color="auto"/>
                    <w:bottom w:val="single" w:sz="4" w:space="5" w:color="EEEEEE"/>
                    <w:right w:val="single" w:sz="4" w:space="5" w:color="EEEEEE"/>
                  </w:divBdr>
                  <w:divsChild>
                    <w:div w:id="7475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313</Words>
  <Characters>1789</Characters>
  <Application>Microsoft Office Word</Application>
  <DocSecurity>0</DocSecurity>
  <Lines>14</Lines>
  <Paragraphs>4</Paragraphs>
  <ScaleCrop>false</ScaleCrop>
  <Company>2ndSpAcE</Company>
  <LinksUpToDate>false</LinksUpToDate>
  <CharactersWithSpaces>2098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3</cp:revision>
  <cp:lastPrinted>2004-04-23T07:06:00Z</cp:lastPrinted>
  <dcterms:created xsi:type="dcterms:W3CDTF">2019-12-12T06:29:00Z</dcterms:created>
  <dcterms:modified xsi:type="dcterms:W3CDTF">2019-12-12T06:32:00Z</dcterms:modified>
</cp:coreProperties>
</file>