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385445</wp:posOffset>
            </wp:positionV>
            <wp:extent cx="1699260" cy="2553335"/>
            <wp:effectExtent l="19050" t="0" r="0" b="0"/>
            <wp:wrapSquare wrapText="bothSides"/>
            <wp:docPr id="259" name="图片 259" descr="https://images-na.ssl-images-amazon.com/images/I/41Y7nyKHS5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https://images-na.ssl-images-amazon.com/images/I/41Y7nyKHS5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文书名：《爱情鸿沟：一个在生活和爱情中取胜的激进计划》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LOVE GAP: A Radical Plan to Win in Life and Love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</w:rPr>
        <w:t>Jenna Birch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社：Grand Central Life&amp;Style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代理公司：Trident/ANA/Cindy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数：304页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出版时间：2018年1月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型：女性励志/两性关系</w:t>
      </w:r>
    </w:p>
    <w:p>
      <w:pPr>
        <w:rPr>
          <w:b/>
          <w:bCs/>
        </w:rPr>
      </w:pPr>
    </w:p>
    <w:p>
      <w:pPr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现代女性的约会指南</w:t>
      </w:r>
      <w:r>
        <w:rPr>
          <w:rFonts w:hint="eastAsia"/>
          <w:b/>
          <w:bCs/>
          <w:szCs w:val="21"/>
          <w:lang w:eastAsia="zh-CN"/>
        </w:rPr>
        <w:t>——不但保留人生</w:t>
      </w:r>
      <w:r>
        <w:rPr>
          <w:rFonts w:hint="eastAsia"/>
          <w:b/>
          <w:bCs/>
          <w:szCs w:val="21"/>
        </w:rPr>
        <w:t>目标</w:t>
      </w:r>
      <w:r>
        <w:rPr>
          <w:rFonts w:hint="eastAsia"/>
          <w:b/>
          <w:bCs/>
          <w:szCs w:val="21"/>
          <w:lang w:eastAsia="zh-CN"/>
        </w:rPr>
        <w:t>，达到事业</w:t>
      </w:r>
      <w:r>
        <w:rPr>
          <w:rFonts w:hint="eastAsia"/>
          <w:b/>
          <w:bCs/>
          <w:szCs w:val="21"/>
        </w:rPr>
        <w:t>成功</w:t>
      </w:r>
      <w:r>
        <w:rPr>
          <w:rFonts w:hint="eastAsia"/>
          <w:b/>
          <w:bCs/>
          <w:szCs w:val="21"/>
          <w:lang w:eastAsia="zh-CN"/>
        </w:rPr>
        <w:t>，而且</w:t>
      </w:r>
      <w:bookmarkStart w:id="2" w:name="_GoBack"/>
      <w:bookmarkEnd w:id="2"/>
      <w:r>
        <w:rPr>
          <w:rFonts w:hint="eastAsia"/>
          <w:b/>
          <w:bCs/>
          <w:szCs w:val="21"/>
          <w:lang w:eastAsia="zh-CN"/>
        </w:rPr>
        <w:t>享有爱情果实</w:t>
      </w:r>
      <w:r>
        <w:rPr>
          <w:rFonts w:hint="eastAsia"/>
          <w:b/>
          <w:bCs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现代男人声称想要在浪漫的伴侣身上获得</w:t>
      </w:r>
      <w:r>
        <w:rPr>
          <w:rFonts w:hint="eastAsia"/>
          <w:lang w:eastAsia="zh-CN"/>
        </w:rPr>
        <w:t>聪明才智</w:t>
      </w:r>
      <w:r>
        <w:rPr>
          <w:rFonts w:hint="eastAsia"/>
        </w:rPr>
        <w:t>、成功和稳定。科学家和约会网站收集的数据也如是说。然而，在实践中，许多独立、成功的女性发现自己在生活中</w:t>
      </w:r>
      <w:r>
        <w:rPr>
          <w:rFonts w:hint="eastAsia"/>
          <w:lang w:eastAsia="zh-CN"/>
        </w:rPr>
        <w:t>取得成功，</w:t>
      </w:r>
      <w:r>
        <w:rPr>
          <w:rFonts w:hint="eastAsia"/>
        </w:rPr>
        <w:t>却失去了爱情，</w:t>
      </w:r>
      <w:r>
        <w:rPr>
          <w:rFonts w:hint="eastAsia"/>
          <w:lang w:eastAsia="zh-CN"/>
        </w:rPr>
        <w:t>她们</w:t>
      </w:r>
      <w:r>
        <w:rPr>
          <w:rFonts w:hint="eastAsia"/>
        </w:rPr>
        <w:t>想知道如何</w:t>
      </w:r>
      <w:r>
        <w:rPr>
          <w:rFonts w:hint="eastAsia"/>
          <w:lang w:eastAsia="zh-CN"/>
        </w:rPr>
        <w:t>做到爱情事业双丰收</w:t>
      </w:r>
      <w:r>
        <w:rPr>
          <w:rFonts w:hint="eastAsia"/>
        </w:rPr>
        <w:t>。记者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詹娜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伯奇</w:t>
      </w:r>
      <w:r>
        <w:rPr>
          <w:rFonts w:hint="eastAsia"/>
        </w:rPr>
        <w:t>Jenna Birch终于</w:t>
      </w:r>
      <w:r>
        <w:rPr>
          <w:rFonts w:hint="eastAsia"/>
          <w:lang w:eastAsia="zh-CN"/>
        </w:rPr>
        <w:t>道出</w:t>
      </w:r>
      <w:r>
        <w:rPr>
          <w:rFonts w:hint="eastAsia"/>
        </w:rPr>
        <w:t>一个令人困惑的原因</w:t>
      </w:r>
      <w:r>
        <w:rPr>
          <w:rFonts w:hint="eastAsia"/>
          <w:lang w:eastAsia="zh-CN"/>
        </w:rPr>
        <w:t>是</w:t>
      </w:r>
      <w:r>
        <w:rPr>
          <w:rFonts w:hint="eastAsia"/>
        </w:rPr>
        <w:t>“爱情鸿沟”，</w:t>
      </w:r>
      <w:r>
        <w:rPr>
          <w:rFonts w:hint="eastAsia"/>
          <w:lang w:eastAsia="zh-CN"/>
        </w:rPr>
        <w:t>即，</w:t>
      </w:r>
      <w:r>
        <w:rPr>
          <w:rFonts w:hint="eastAsia"/>
        </w:rPr>
        <w:t>男人说他们想和谁约会，他们实际上</w:t>
      </w:r>
      <w:r>
        <w:rPr>
          <w:rFonts w:hint="eastAsia"/>
          <w:lang w:eastAsia="zh-CN"/>
        </w:rPr>
        <w:t>认真和</w:t>
      </w:r>
      <w:r>
        <w:rPr>
          <w:rFonts w:hint="eastAsia"/>
        </w:rPr>
        <w:t>谁约会</w:t>
      </w:r>
      <w:r>
        <w:rPr>
          <w:rFonts w:hint="eastAsia"/>
          <w:lang w:eastAsia="zh-CN"/>
        </w:rPr>
        <w:t>之间令人无法理解的区别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《</w:t>
      </w:r>
      <w:r>
        <w:rPr>
          <w:rFonts w:hint="eastAsia"/>
          <w:b/>
          <w:bCs/>
        </w:rPr>
        <w:t>爱情鸿沟：一个在生活和爱情中取胜的激进计划</w:t>
      </w:r>
      <w:r>
        <w:rPr>
          <w:rFonts w:hint="eastAsia"/>
          <w:b w:val="0"/>
          <w:bCs w:val="0"/>
          <w:szCs w:val="21"/>
        </w:rPr>
        <w:t>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/>
        </w:rPr>
        <w:t>THE LOVE GAP: A Radical Plan to Win in Life and Love</w:t>
      </w:r>
      <w:r>
        <w:rPr>
          <w:rFonts w:hint="eastAsia"/>
          <w:b w:val="0"/>
          <w:bCs w:val="0"/>
          <w:szCs w:val="21"/>
          <w:lang w:eastAsia="zh-CN"/>
        </w:rPr>
        <w:t>）基于</w:t>
      </w:r>
      <w:r>
        <w:rPr>
          <w:rFonts w:hint="eastAsia"/>
          <w:b w:val="0"/>
          <w:bCs w:val="0"/>
          <w:szCs w:val="21"/>
        </w:rPr>
        <w:t>大量数据和对数百名男女的深入采访，是第一本探讨当今最受关注的约会趋势的</w:t>
      </w:r>
      <w:r>
        <w:rPr>
          <w:rFonts w:hint="eastAsia"/>
          <w:b w:val="0"/>
          <w:bCs w:val="0"/>
          <w:szCs w:val="21"/>
          <w:lang w:eastAsia="zh-CN"/>
        </w:rPr>
        <w:t>作品</w:t>
      </w:r>
      <w:r>
        <w:rPr>
          <w:rFonts w:hint="eastAsia"/>
          <w:b w:val="0"/>
          <w:bCs w:val="0"/>
          <w:szCs w:val="21"/>
        </w:rPr>
        <w:t>，为当今世界的男女关系建立了一个新的</w:t>
      </w:r>
      <w:r>
        <w:rPr>
          <w:rFonts w:hint="eastAsia"/>
          <w:b w:val="0"/>
          <w:bCs w:val="0"/>
          <w:szCs w:val="21"/>
          <w:lang w:eastAsia="zh-CN"/>
        </w:rPr>
        <w:t>机制。</w:t>
      </w:r>
      <w:r>
        <w:rPr>
          <w:rFonts w:hint="eastAsia"/>
          <w:b w:val="0"/>
          <w:bCs w:val="0"/>
          <w:szCs w:val="21"/>
        </w:rPr>
        <w:t>在这个世界上，女性可以而且应该拥有一切</w:t>
      </w:r>
      <w:r>
        <w:rPr>
          <w:rFonts w:hint="eastAsia"/>
          <w:b w:val="0"/>
          <w:bCs w:val="0"/>
          <w:szCs w:val="21"/>
          <w:lang w:eastAsia="zh-CN"/>
        </w:rPr>
        <w:t>，不需要</w:t>
      </w:r>
      <w:r>
        <w:rPr>
          <w:rFonts w:hint="eastAsia"/>
          <w:b w:val="0"/>
          <w:bCs w:val="0"/>
          <w:szCs w:val="21"/>
        </w:rPr>
        <w:t>不放弃女权主义，不</w:t>
      </w:r>
      <w:r>
        <w:rPr>
          <w:rFonts w:hint="eastAsia"/>
          <w:b w:val="0"/>
          <w:bCs w:val="0"/>
          <w:szCs w:val="21"/>
          <w:lang w:eastAsia="zh-CN"/>
        </w:rPr>
        <w:t>需要耍花招</w:t>
      </w:r>
      <w:r>
        <w:rPr>
          <w:rFonts w:hint="eastAsia"/>
          <w:b w:val="0"/>
          <w:bCs w:val="0"/>
          <w:szCs w:val="21"/>
        </w:rPr>
        <w:t>，最重要的是，</w:t>
      </w:r>
      <w:r>
        <w:rPr>
          <w:rFonts w:hint="eastAsia"/>
          <w:b w:val="0"/>
          <w:bCs w:val="0"/>
          <w:szCs w:val="21"/>
          <w:lang w:eastAsia="zh-CN"/>
        </w:rPr>
        <w:t>不需要确</w:t>
      </w:r>
      <w:r>
        <w:rPr>
          <w:rFonts w:hint="eastAsia"/>
          <w:b w:val="0"/>
          <w:bCs w:val="0"/>
          <w:szCs w:val="21"/>
        </w:rPr>
        <w:t>定下来</w:t>
      </w:r>
      <w:r>
        <w:rPr>
          <w:rFonts w:hint="eastAsia"/>
          <w:b w:val="0"/>
          <w:bCs w:val="0"/>
          <w:szCs w:val="21"/>
          <w:lang w:eastAsia="zh-CN"/>
        </w:rPr>
        <w:t>就拥有一切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爱的鸿沟</w:t>
      </w:r>
      <w:r>
        <w:rPr>
          <w:rFonts w:hint="eastAsia"/>
          <w:b w:val="0"/>
          <w:bCs w:val="0"/>
          <w:szCs w:val="21"/>
          <w:lang w:eastAsia="zh-CN"/>
        </w:rPr>
        <w:t>》的探讨比《</w:t>
      </w:r>
      <w:r>
        <w:rPr>
          <w:rFonts w:hint="eastAsia"/>
          <w:b w:val="0"/>
          <w:bCs w:val="0"/>
          <w:szCs w:val="21"/>
        </w:rPr>
        <w:t>他并不是那么爱你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i/>
          <w:iCs/>
        </w:rPr>
        <w:t>He</w:t>
      </w:r>
      <w:r>
        <w:t>’s Just Not That Into You</w:t>
      </w:r>
      <w:r>
        <w:rPr>
          <w:rFonts w:hint="eastAsia"/>
          <w:b w:val="0"/>
          <w:bCs w:val="0"/>
          <w:szCs w:val="21"/>
          <w:lang w:eastAsia="zh-CN"/>
        </w:rPr>
        <w:t>）更深一层</w:t>
      </w:r>
      <w:r>
        <w:rPr>
          <w:rFonts w:hint="eastAsia"/>
          <w:b w:val="0"/>
          <w:bCs w:val="0"/>
          <w:szCs w:val="21"/>
        </w:rPr>
        <w:t>，不仅仅</w:t>
      </w:r>
      <w:r>
        <w:rPr>
          <w:rFonts w:hint="eastAsia"/>
          <w:b w:val="0"/>
          <w:bCs w:val="0"/>
          <w:szCs w:val="21"/>
          <w:lang w:eastAsia="zh-CN"/>
        </w:rPr>
        <w:t>让人们</w:t>
      </w:r>
      <w:r>
        <w:rPr>
          <w:rFonts w:hint="eastAsia"/>
          <w:b w:val="0"/>
          <w:bCs w:val="0"/>
          <w:szCs w:val="21"/>
        </w:rPr>
        <w:t>认识到什么时候一段</w:t>
      </w:r>
      <w:r>
        <w:rPr>
          <w:rFonts w:hint="eastAsia"/>
          <w:b w:val="0"/>
          <w:bCs w:val="0"/>
          <w:szCs w:val="21"/>
          <w:lang w:eastAsia="zh-CN"/>
        </w:rPr>
        <w:t>爱情</w:t>
      </w:r>
      <w:r>
        <w:rPr>
          <w:rFonts w:hint="eastAsia"/>
          <w:b w:val="0"/>
          <w:bCs w:val="0"/>
          <w:szCs w:val="21"/>
        </w:rPr>
        <w:t>关系不值得追求，</w:t>
      </w:r>
      <w:r>
        <w:rPr>
          <w:rFonts w:hint="eastAsia"/>
          <w:b w:val="0"/>
          <w:bCs w:val="0"/>
          <w:szCs w:val="21"/>
          <w:lang w:eastAsia="zh-CN"/>
        </w:rPr>
        <w:t>而且</w:t>
      </w:r>
      <w:r>
        <w:rPr>
          <w:rFonts w:hint="eastAsia"/>
          <w:b w:val="0"/>
          <w:bCs w:val="0"/>
          <w:szCs w:val="21"/>
        </w:rPr>
        <w:t>要解决如何在不</w:t>
      </w:r>
      <w:r>
        <w:rPr>
          <w:rFonts w:hint="eastAsia"/>
          <w:b w:val="0"/>
          <w:bCs w:val="0"/>
          <w:szCs w:val="21"/>
          <w:lang w:eastAsia="zh-CN"/>
        </w:rPr>
        <w:t>浪费精力，不屈尊的</w:t>
      </w:r>
      <w:r>
        <w:rPr>
          <w:rFonts w:hint="eastAsia"/>
          <w:b w:val="0"/>
          <w:bCs w:val="0"/>
          <w:szCs w:val="21"/>
        </w:rPr>
        <w:t>情况下，从那些值得追求的人身上</w:t>
      </w:r>
      <w:r>
        <w:rPr>
          <w:rFonts w:hint="eastAsia"/>
          <w:b w:val="0"/>
          <w:bCs w:val="0"/>
          <w:szCs w:val="21"/>
          <w:lang w:eastAsia="zh-CN"/>
        </w:rPr>
        <w:t>得到</w:t>
      </w:r>
      <w:r>
        <w:rPr>
          <w:rFonts w:hint="eastAsia"/>
          <w:b w:val="0"/>
          <w:bCs w:val="0"/>
          <w:szCs w:val="21"/>
        </w:rPr>
        <w:t>最好的</w:t>
      </w:r>
      <w:r>
        <w:rPr>
          <w:rFonts w:hint="eastAsia"/>
          <w:b w:val="0"/>
          <w:bCs w:val="0"/>
          <w:szCs w:val="21"/>
          <w:lang w:eastAsia="zh-CN"/>
        </w:rPr>
        <w:t>回报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引言：嘿，</w:t>
      </w:r>
      <w:r>
        <w:rPr>
          <w:rFonts w:hint="eastAsia"/>
          <w:b/>
          <w:bCs/>
          <w:szCs w:val="21"/>
        </w:rPr>
        <w:t>女孩，我</w:t>
      </w:r>
      <w:r>
        <w:rPr>
          <w:rFonts w:hint="eastAsia"/>
          <w:b/>
          <w:bCs/>
          <w:szCs w:val="21"/>
          <w:lang w:eastAsia="zh-CN"/>
        </w:rPr>
        <w:t>懂</w:t>
      </w:r>
      <w:r>
        <w:rPr>
          <w:rFonts w:hint="eastAsia"/>
          <w:b/>
          <w:bCs/>
          <w:szCs w:val="21"/>
        </w:rPr>
        <w:t>你</w:t>
      </w:r>
    </w:p>
    <w:p>
      <w:pPr>
        <w:ind w:leftChars="200"/>
        <w:rPr>
          <w:rFonts w:hint="eastAsia"/>
          <w:b/>
          <w:bCs/>
          <w:szCs w:val="21"/>
        </w:rPr>
      </w:pP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第一部分：识别</w:t>
      </w:r>
      <w:r>
        <w:rPr>
          <w:rFonts w:hint="eastAsia"/>
          <w:b/>
          <w:bCs/>
          <w:szCs w:val="21"/>
          <w:lang w:eastAsia="zh-CN"/>
        </w:rPr>
        <w:t>鸿沟</w:t>
      </w:r>
    </w:p>
    <w:p>
      <w:pPr>
        <w:ind w:leftChars="200"/>
        <w:rPr>
          <w:rFonts w:hint="eastAsia" w:eastAsia="宋体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1、</w:t>
      </w:r>
      <w:r>
        <w:rPr>
          <w:rFonts w:hint="eastAsia"/>
          <w:b w:val="0"/>
          <w:bCs w:val="0"/>
          <w:szCs w:val="21"/>
        </w:rPr>
        <w:t>认识</w:t>
      </w:r>
      <w:r>
        <w:rPr>
          <w:rFonts w:hint="eastAsia"/>
          <w:b w:val="0"/>
          <w:bCs w:val="0"/>
          <w:szCs w:val="21"/>
          <w:lang w:eastAsia="zh-CN"/>
        </w:rPr>
        <w:t>这个完美无缺</w:t>
      </w:r>
      <w:r>
        <w:rPr>
          <w:rFonts w:hint="eastAsia"/>
          <w:b w:val="0"/>
          <w:bCs w:val="0"/>
          <w:szCs w:val="21"/>
        </w:rPr>
        <w:t>女人：你</w:t>
      </w:r>
      <w:r>
        <w:rPr>
          <w:rFonts w:hint="eastAsia"/>
          <w:b w:val="0"/>
          <w:bCs w:val="0"/>
          <w:szCs w:val="21"/>
          <w:lang w:eastAsia="zh-CN"/>
        </w:rPr>
        <w:t>自己</w:t>
      </w:r>
    </w:p>
    <w:p>
      <w:pPr>
        <w:ind w:leftChars="200"/>
        <w:rPr>
          <w:rFonts w:hint="eastAsia"/>
          <w:b/>
          <w:bCs/>
          <w:szCs w:val="21"/>
        </w:rPr>
      </w:pPr>
    </w:p>
    <w:p>
      <w:pPr>
        <w:ind w:leftChars="200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第二部分：</w:t>
      </w:r>
      <w:r>
        <w:rPr>
          <w:rFonts w:hint="eastAsia"/>
          <w:b/>
          <w:bCs/>
          <w:szCs w:val="21"/>
          <w:lang w:eastAsia="zh-CN"/>
        </w:rPr>
        <w:t>需要</w:t>
      </w:r>
      <w:r>
        <w:rPr>
          <w:rFonts w:hint="eastAsia"/>
          <w:b/>
          <w:bCs/>
          <w:szCs w:val="21"/>
        </w:rPr>
        <w:t>两个</w:t>
      </w:r>
      <w:r>
        <w:rPr>
          <w:rFonts w:hint="eastAsia"/>
          <w:b/>
          <w:bCs/>
          <w:szCs w:val="21"/>
          <w:lang w:eastAsia="zh-CN"/>
        </w:rPr>
        <w:t>人</w:t>
      </w:r>
    </w:p>
    <w:p>
      <w:pPr>
        <w:ind w:leftChars="200"/>
        <w:rPr>
          <w:rFonts w:hint="eastAsia" w:eastAsia="宋体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</w:rPr>
        <w:t>3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不要生气地回头看：简介</w:t>
      </w:r>
      <w:r>
        <w:rPr>
          <w:rFonts w:hint="eastAsia"/>
          <w:b w:val="0"/>
          <w:bCs w:val="0"/>
          <w:szCs w:val="21"/>
          <w:lang w:eastAsia="zh-CN"/>
        </w:rPr>
        <w:t>资料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4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认识那个</w:t>
      </w:r>
      <w:r>
        <w:rPr>
          <w:rFonts w:hint="eastAsia"/>
          <w:b w:val="0"/>
          <w:bCs w:val="0"/>
          <w:szCs w:val="21"/>
          <w:lang w:eastAsia="zh-CN"/>
        </w:rPr>
        <w:t>差点儿成为</w:t>
      </w:r>
      <w:r>
        <w:rPr>
          <w:rFonts w:hint="eastAsia"/>
          <w:b w:val="0"/>
          <w:bCs w:val="0"/>
          <w:szCs w:val="21"/>
        </w:rPr>
        <w:t>男朋友的人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5</w:t>
      </w:r>
      <w:r>
        <w:rPr>
          <w:rFonts w:hint="eastAsia"/>
          <w:b w:val="0"/>
          <w:bCs w:val="0"/>
          <w:szCs w:val="21"/>
          <w:lang w:eastAsia="zh-CN"/>
        </w:rPr>
        <w:t>、遇见逃跑行为趋向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6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见见</w:t>
      </w:r>
      <w:r>
        <w:rPr>
          <w:rFonts w:hint="eastAsia"/>
          <w:b w:val="0"/>
          <w:bCs w:val="0"/>
          <w:szCs w:val="21"/>
          <w:lang w:eastAsia="zh-CN"/>
        </w:rPr>
        <w:t>完美</w:t>
      </w:r>
      <w:r>
        <w:rPr>
          <w:rFonts w:hint="eastAsia"/>
          <w:b w:val="0"/>
          <w:bCs w:val="0"/>
          <w:szCs w:val="21"/>
        </w:rPr>
        <w:t>先生</w:t>
      </w:r>
    </w:p>
    <w:p>
      <w:pPr>
        <w:ind w:left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7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遇到真正</w:t>
      </w:r>
      <w:r>
        <w:rPr>
          <w:rFonts w:hint="eastAsia"/>
          <w:b w:val="0"/>
          <w:bCs w:val="0"/>
          <w:szCs w:val="21"/>
          <w:lang w:eastAsia="zh-CN"/>
        </w:rPr>
        <w:t>目标</w:t>
      </w:r>
    </w:p>
    <w:p>
      <w:pPr>
        <w:ind w:leftChars="200"/>
        <w:rPr>
          <w:b/>
          <w:bCs/>
          <w:szCs w:val="21"/>
        </w:rPr>
      </w:pP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第三部分：</w:t>
      </w:r>
      <w:r>
        <w:rPr>
          <w:rFonts w:hint="eastAsia"/>
          <w:b/>
          <w:bCs/>
          <w:szCs w:val="21"/>
          <w:lang w:eastAsia="zh-CN"/>
        </w:rPr>
        <w:t>小心鸿沟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8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他不跟你约会的时候在做什么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9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男人为什么放你走</w:t>
      </w:r>
    </w:p>
    <w:p>
      <w:pPr>
        <w:ind w:leftChars="200"/>
        <w:rPr>
          <w:rFonts w:hint="eastAsia"/>
          <w:b w:val="0"/>
          <w:bCs w:val="0"/>
          <w:szCs w:val="21"/>
        </w:rPr>
      </w:pP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第四部分：激进计划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10.为什么你不应该定下来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11你的关系工具箱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12有效约会：如何停止游戏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13等待的理由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14寻求的理由。</w:t>
      </w:r>
      <w:r>
        <w:rPr>
          <w:rFonts w:hint="default" w:ascii="Arial" w:hAnsi="Arial" w:cs="Arial"/>
          <w:b w:val="0"/>
          <w:bCs w:val="0"/>
          <w:szCs w:val="21"/>
        </w:rPr>
        <w:t>……</w:t>
      </w:r>
      <w:r>
        <w:rPr>
          <w:rFonts w:hint="eastAsia"/>
          <w:b w:val="0"/>
          <w:bCs w:val="0"/>
          <w:szCs w:val="21"/>
        </w:rPr>
        <w:t xml:space="preserve"> 真正的</w:t>
      </w:r>
      <w:r>
        <w:rPr>
          <w:rFonts w:hint="eastAsia"/>
          <w:b w:val="0"/>
          <w:bCs w:val="0"/>
          <w:szCs w:val="21"/>
          <w:lang w:eastAsia="zh-CN"/>
        </w:rPr>
        <w:t>目标</w:t>
      </w:r>
    </w:p>
    <w:p>
      <w:pPr>
        <w:ind w:leftChars="2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15继续前进的理由</w:t>
      </w:r>
    </w:p>
    <w:p>
      <w:pPr>
        <w:ind w:leftChars="200"/>
        <w:rPr>
          <w:rFonts w:hint="eastAsia"/>
          <w:b/>
          <w:bCs/>
          <w:szCs w:val="21"/>
        </w:rPr>
      </w:pP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结论：</w:t>
      </w:r>
      <w:r>
        <w:rPr>
          <w:rFonts w:hint="eastAsia"/>
          <w:b/>
          <w:bCs/>
          <w:szCs w:val="21"/>
          <w:lang w:eastAsia="zh-CN"/>
        </w:rPr>
        <w:t>当下时代</w:t>
      </w:r>
      <w:r>
        <w:rPr>
          <w:rFonts w:hint="eastAsia"/>
          <w:b/>
          <w:bCs/>
          <w:szCs w:val="21"/>
        </w:rPr>
        <w:t>智慧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术语汇编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资源和</w:t>
      </w:r>
      <w:r>
        <w:rPr>
          <w:rFonts w:hint="eastAsia"/>
          <w:b/>
          <w:bCs/>
          <w:szCs w:val="21"/>
          <w:lang w:eastAsia="zh-CN"/>
        </w:rPr>
        <w:t>扩展阅读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致谢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笔记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关于作者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1" w:name="awards"/>
      <w:bookmarkEnd w:id="1"/>
      <w:r>
        <w:rPr>
          <w:rFonts w:hint="eastAsia"/>
          <w:b/>
          <w:bCs/>
        </w:rPr>
        <w:t>詹纳</w:t>
      </w:r>
      <w:r>
        <w:rPr>
          <w:rFonts w:hint="eastAsia" w:ascii="宋体" w:hAnsi="宋体" w:eastAsia="宋体" w:cs="宋体"/>
          <w:b/>
          <w:bCs/>
        </w:rPr>
        <w:t>·</w:t>
      </w:r>
      <w:r>
        <w:rPr>
          <w:rFonts w:hint="eastAsia"/>
          <w:b/>
          <w:bCs/>
          <w:lang w:eastAsia="zh-CN"/>
        </w:rPr>
        <w:t>博西（</w:t>
      </w:r>
      <w:r>
        <w:rPr>
          <w:b/>
          <w:bCs/>
        </w:rPr>
        <w:t>Jenna Birch</w:t>
      </w:r>
      <w:r>
        <w:rPr>
          <w:rFonts w:hint="eastAsia"/>
          <w:lang w:eastAsia="zh-CN"/>
        </w:rPr>
        <w:t>），健康护理</w:t>
      </w:r>
      <w:r>
        <w:rPr>
          <w:rFonts w:hint="eastAsia"/>
        </w:rPr>
        <w:t>记者，经常</w:t>
      </w:r>
      <w:r>
        <w:rPr>
          <w:rFonts w:hint="eastAsia"/>
          <w:lang w:eastAsia="zh-CN"/>
        </w:rPr>
        <w:t>在期刊杂志和</w:t>
      </w:r>
      <w:r>
        <w:rPr>
          <w:rFonts w:hint="eastAsia"/>
        </w:rPr>
        <w:t>和</w:t>
      </w:r>
      <w:r>
        <w:rPr>
          <w:rFonts w:hint="eastAsia"/>
          <w:lang w:eastAsia="zh-CN"/>
        </w:rPr>
        <w:t>网络杂志发表作品，其中</w:t>
      </w:r>
      <w:r>
        <w:rPr>
          <w:rFonts w:hint="eastAsia"/>
        </w:rPr>
        <w:t>包括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魅力杂志</w:t>
      </w:r>
      <w:r>
        <w:rPr>
          <w:rFonts w:hint="eastAsia" w:ascii="宋体" w:hAnsi="宋体" w:cs="宋体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i/>
          <w:iCs/>
        </w:rPr>
        <w:t>Glamour</w:t>
      </w:r>
      <w:r>
        <w:rPr>
          <w:rFonts w:hint="eastAsia" w:ascii="宋体" w:hAnsi="宋体" w:cs="宋体"/>
          <w:b w:val="0"/>
          <w:bCs/>
          <w:lang w:eastAsia="zh-CN"/>
        </w:rPr>
        <w:t>）</w:t>
      </w:r>
      <w:r>
        <w:rPr>
          <w:rFonts w:hint="eastAsia"/>
        </w:rPr>
        <w:t>、《艾丽》（</w:t>
      </w:r>
      <w:r>
        <w:rPr>
          <w:rFonts w:hint="eastAsia"/>
          <w:i/>
          <w:iCs/>
        </w:rPr>
        <w:t>Elle</w:t>
      </w:r>
      <w:r>
        <w:rPr>
          <w:rFonts w:hint="eastAsia"/>
        </w:rPr>
        <w:t>）、</w:t>
      </w:r>
      <w:r>
        <w:rPr>
          <w:rFonts w:hint="eastAsia"/>
          <w:lang w:eastAsia="zh-CN"/>
        </w:rPr>
        <w:t>《自我》（</w:t>
      </w:r>
      <w:r>
        <w:rPr>
          <w:rFonts w:hint="eastAsia"/>
          <w:i/>
          <w:iCs/>
        </w:rPr>
        <w:t>Self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、《健康之友》(</w:t>
      </w:r>
      <w:r>
        <w:rPr>
          <w:rFonts w:hint="eastAsia"/>
          <w:i/>
          <w:iCs/>
        </w:rPr>
        <w:t>Woman's Day</w:t>
      </w:r>
      <w:r>
        <w:rPr>
          <w:rFonts w:hint="eastAsia"/>
        </w:rPr>
        <w:t>)、</w:t>
      </w:r>
      <w:r>
        <w:rPr>
          <w:rFonts w:hint="eastAsia"/>
          <w:lang w:eastAsia="zh-CN"/>
        </w:rPr>
        <w:t>《</w:t>
      </w:r>
      <w:r>
        <w:rPr>
          <w:rFonts w:hint="eastAsia"/>
        </w:rPr>
        <w:t>美丽佳人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</w:t>
      </w:r>
      <w:r>
        <w:rPr>
          <w:rFonts w:hint="eastAsia"/>
          <w:i/>
          <w:iCs/>
        </w:rPr>
        <w:t>Marie Claire</w:t>
      </w:r>
      <w:r>
        <w:rPr>
          <w:rFonts w:hint="eastAsia"/>
        </w:rPr>
        <w:t>）、《今日心理学》（</w:t>
      </w:r>
      <w:r>
        <w:rPr>
          <w:rFonts w:hint="eastAsia"/>
          <w:i/>
          <w:iCs/>
          <w:lang w:val="en-US" w:eastAsia="zh-CN"/>
        </w:rPr>
        <w:t>P</w:t>
      </w:r>
      <w:r>
        <w:rPr>
          <w:rFonts w:hint="eastAsia"/>
          <w:i/>
          <w:iCs/>
        </w:rPr>
        <w:t xml:space="preserve">sychology </w:t>
      </w:r>
      <w:r>
        <w:rPr>
          <w:rFonts w:hint="eastAsia"/>
          <w:i/>
          <w:iCs/>
          <w:lang w:val="en-US" w:eastAsia="zh-CN"/>
        </w:rPr>
        <w:t>T</w:t>
      </w:r>
      <w:r>
        <w:rPr>
          <w:rFonts w:hint="eastAsia"/>
          <w:i/>
          <w:iCs/>
        </w:rPr>
        <w:t>oday</w:t>
      </w:r>
      <w:r>
        <w:rPr>
          <w:rFonts w:hint="eastAsia"/>
        </w:rPr>
        <w:t>）、</w:t>
      </w:r>
      <w:r>
        <w:rPr>
          <w:rFonts w:hint="eastAsia"/>
          <w:lang w:eastAsia="zh-CN"/>
        </w:rPr>
        <w:t>雅虎网站（</w:t>
      </w:r>
      <w:r>
        <w:rPr>
          <w:rFonts w:hint="eastAsia"/>
        </w:rPr>
        <w:t>Yahoo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和《女士健康》（</w:t>
      </w:r>
      <w:r>
        <w:rPr>
          <w:rFonts w:hint="eastAsia"/>
          <w:i/>
          <w:iCs/>
        </w:rPr>
        <w:t>Women's Health</w:t>
      </w:r>
      <w:r>
        <w:rPr>
          <w:rFonts w:hint="eastAsia"/>
        </w:rPr>
        <w:t>）等。《爱的鸿沟》是她的第一</w:t>
      </w:r>
      <w:r>
        <w:rPr>
          <w:rFonts w:hint="eastAsia"/>
          <w:lang w:eastAsia="zh-CN"/>
        </w:rPr>
        <w:t>部作品，</w:t>
      </w:r>
      <w:r>
        <w:rPr>
          <w:rFonts w:hint="eastAsia"/>
        </w:rPr>
        <w:t>大中央出版公司（Grand Central Publishing）大中央出版社于2018年1月发行了</w:t>
      </w:r>
      <w:r>
        <w:rPr>
          <w:rFonts w:hint="eastAsia"/>
          <w:lang w:eastAsia="zh-CN"/>
        </w:rPr>
        <w:t>该作品的</w:t>
      </w:r>
      <w:r>
        <w:rPr>
          <w:rFonts w:hint="eastAsia"/>
        </w:rPr>
        <w:t>美国精装版。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C71EA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15E2809"/>
    <w:rsid w:val="01F54770"/>
    <w:rsid w:val="023C75DF"/>
    <w:rsid w:val="15FB73DC"/>
    <w:rsid w:val="17E4714E"/>
    <w:rsid w:val="1A3024E4"/>
    <w:rsid w:val="1B244F0F"/>
    <w:rsid w:val="1BE636BE"/>
    <w:rsid w:val="287F00D6"/>
    <w:rsid w:val="2F541A0A"/>
    <w:rsid w:val="3A77513F"/>
    <w:rsid w:val="3C3E18E9"/>
    <w:rsid w:val="3C4A6854"/>
    <w:rsid w:val="47216542"/>
    <w:rsid w:val="4ACD0E4B"/>
    <w:rsid w:val="56F75CBA"/>
    <w:rsid w:val="5F5E717D"/>
    <w:rsid w:val="605524CA"/>
    <w:rsid w:val="6287314A"/>
    <w:rsid w:val="6A2F569D"/>
    <w:rsid w:val="6AC63B36"/>
    <w:rsid w:val="76752CBC"/>
    <w:rsid w:val="7E5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file:///C:\Users\Intern\AppData\Roaming\Foxmail7\Temp-4564-20191223094528\Attach\image002(12-23-09-58-19)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448</Words>
  <Characters>2555</Characters>
  <Lines>21</Lines>
  <Paragraphs>5</Paragraphs>
  <TotalTime>3</TotalTime>
  <ScaleCrop>false</ScaleCrop>
  <LinksUpToDate>false</LinksUpToDate>
  <CharactersWithSpaces>2998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2019-12-23T03:48:00Z</dcterms:created>
  <dc:creator>Image</dc:creator>
  <cp:lastModifiedBy>Administrator</cp:lastModifiedBy>
  <cp:lastPrinted>2004-04-23T07:06:00Z</cp:lastPrinted>
  <dcterms:modified xsi:type="dcterms:W3CDTF">2019-12-30T05:07:24Z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