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rPr>
          <w:b/>
          <w:bCs/>
          <w:szCs w:val="21"/>
        </w:rPr>
      </w:pPr>
    </w:p>
    <w:p>
      <w:pPr>
        <w:rPr>
          <w:b/>
          <w:szCs w:val="21"/>
        </w:rPr>
      </w:pPr>
      <w:r>
        <w:rPr>
          <w:b/>
          <w:szCs w:val="21"/>
        </w:rPr>
        <w:t>作者简介：</w:t>
      </w:r>
      <w:bookmarkStart w:id="0" w:name="productDetails"/>
      <w:bookmarkEnd w:id="0"/>
    </w:p>
    <w:p>
      <w:pPr>
        <w:rPr>
          <w:kern w:val="0"/>
          <w:szCs w:val="21"/>
        </w:rPr>
      </w:pPr>
    </w:p>
    <w:p>
      <w:pPr>
        <w:widowControl/>
        <w:shd w:val="clear" w:color="auto" w:fill="FFFFFF"/>
        <w:ind w:firstLine="422" w:firstLineChars="200"/>
        <w:jc w:val="left"/>
        <w:rPr>
          <w:rFonts w:hint="eastAsia"/>
          <w:kern w:val="0"/>
          <w:szCs w:val="21"/>
          <w:lang w:val="en-GB"/>
        </w:rPr>
      </w:pPr>
      <w:r>
        <w:rPr>
          <w:rFonts w:hint="eastAsia"/>
          <w:b/>
          <w:kern w:val="0"/>
          <w:szCs w:val="21"/>
          <w:lang w:val="en-GB"/>
        </w:rPr>
        <w:t>凯瑟琳·尼克赛（</w:t>
      </w:r>
      <w:r>
        <w:rPr>
          <w:b/>
          <w:kern w:val="0"/>
          <w:szCs w:val="21"/>
          <w:lang w:val="en-GB"/>
        </w:rPr>
        <w:t>Catherine Nixey</w:t>
      </w:r>
      <w:r>
        <w:rPr>
          <w:rFonts w:hint="eastAsia"/>
          <w:b/>
          <w:kern w:val="0"/>
          <w:szCs w:val="21"/>
          <w:lang w:val="en-GB"/>
        </w:rPr>
        <w:t>）：</w:t>
      </w:r>
      <w:r>
        <w:rPr>
          <w:rFonts w:hint="eastAsia"/>
          <w:kern w:val="0"/>
          <w:szCs w:val="21"/>
          <w:lang w:val="en-GB"/>
        </w:rPr>
        <w:t>记者，时年34岁，供职于《泰晤士报》（</w:t>
      </w:r>
      <w:r>
        <w:rPr>
          <w:i/>
          <w:iCs/>
          <w:kern w:val="0"/>
          <w:szCs w:val="21"/>
          <w:lang w:val="en-GB"/>
        </w:rPr>
        <w:t>The Times</w:t>
      </w:r>
      <w:r>
        <w:rPr>
          <w:rFonts w:hint="eastAsia"/>
          <w:kern w:val="0"/>
          <w:szCs w:val="21"/>
          <w:lang w:val="en-GB"/>
        </w:rPr>
        <w:t>），创作范围跨越戏剧、广播和书评。之前，凯瑟琳曾做过古希腊、古罗马文学教师和自由记者，并在剑桥大学攻读古典文学。凯瑟琳拥有非比寻常的家庭背景，其对宗教和基督教的毕生兴趣正是因为她的双亲曾是前修女及前牧师的独特经历。</w:t>
      </w:r>
      <w:bookmarkStart w:id="1" w:name="OLE_LINK8"/>
      <w:bookmarkStart w:id="2" w:name="OLE_LINK7"/>
    </w:p>
    <w:p>
      <w:pPr>
        <w:widowControl/>
        <w:shd w:val="clear" w:color="auto" w:fill="FFFFFF"/>
        <w:jc w:val="left"/>
        <w:rPr>
          <w:rFonts w:hint="eastAsia"/>
          <w:kern w:val="0"/>
          <w:szCs w:val="21"/>
          <w:lang w:val="en-GB"/>
        </w:rPr>
      </w:pPr>
    </w:p>
    <w:p>
      <w:pPr>
        <w:widowControl/>
        <w:shd w:val="clear" w:color="auto" w:fill="FFFFFF"/>
        <w:jc w:val="left"/>
        <w:rPr>
          <w:rFonts w:hint="eastAsia"/>
          <w:kern w:val="0"/>
          <w:szCs w:val="21"/>
          <w:lang w:val="en-GB"/>
        </w:rPr>
      </w:pPr>
    </w:p>
    <w:p>
      <w:pPr>
        <w:widowControl/>
        <w:shd w:val="clear" w:color="auto" w:fill="FFFFFF"/>
        <w:jc w:val="left"/>
        <w:rPr>
          <w:kern w:val="0"/>
          <w:szCs w:val="21"/>
          <w:lang w:val="en-GB"/>
        </w:rPr>
      </w:pPr>
      <w:r>
        <w:drawing>
          <wp:anchor distT="0" distB="0" distL="114300" distR="114300" simplePos="0" relativeHeight="251659264" behindDoc="0" locked="0" layoutInCell="1" allowOverlap="1">
            <wp:simplePos x="0" y="0"/>
            <wp:positionH relativeFrom="column">
              <wp:posOffset>3691890</wp:posOffset>
            </wp:positionH>
            <wp:positionV relativeFrom="paragraph">
              <wp:posOffset>71120</wp:posOffset>
            </wp:positionV>
            <wp:extent cx="1543050" cy="2381250"/>
            <wp:effectExtent l="19050" t="0" r="0" b="0"/>
            <wp:wrapSquare wrapText="bothSides"/>
            <wp:docPr id="258" name="图片 25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8"/>
                    <pic:cNvPicPr>
                      <a:picLocks noChangeAspect="1" noChangeArrowheads="1"/>
                    </pic:cNvPicPr>
                  </pic:nvPicPr>
                  <pic:blipFill>
                    <a:blip r:embed="rId6" cstate="print"/>
                    <a:srcRect/>
                    <a:stretch>
                      <a:fillRect/>
                    </a:stretch>
                  </pic:blipFill>
                  <pic:spPr>
                    <a:xfrm>
                      <a:off x="0" y="0"/>
                      <a:ext cx="1543050" cy="2381250"/>
                    </a:xfrm>
                    <a:prstGeom prst="rect">
                      <a:avLst/>
                    </a:prstGeom>
                    <a:noFill/>
                    <a:ln w="9525">
                      <a:noFill/>
                      <a:miter lim="800000"/>
                      <a:headEnd/>
                      <a:tailEnd/>
                    </a:ln>
                  </pic:spPr>
                </pic:pic>
              </a:graphicData>
            </a:graphic>
          </wp:anchor>
        </w:drawing>
      </w:r>
      <w:r>
        <w:rPr>
          <w:rFonts w:hint="eastAsia"/>
          <w:b/>
        </w:rPr>
        <w:t xml:space="preserve">中文书名：《黑暗时代》                            </w:t>
      </w:r>
    </w:p>
    <w:p>
      <w:pPr>
        <w:rPr>
          <w:b/>
        </w:rPr>
      </w:pPr>
      <w:r>
        <w:rPr>
          <w:rFonts w:hint="eastAsia"/>
          <w:b/>
        </w:rPr>
        <w:t>英文书名：</w:t>
      </w:r>
      <w:r>
        <w:rPr>
          <w:b/>
        </w:rPr>
        <w:t>THE DARKENING AGE</w:t>
      </w:r>
    </w:p>
    <w:p>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Catherine Nixey</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Pan Macmillan</w:t>
      </w:r>
    </w:p>
    <w:p>
      <w:pPr>
        <w:rPr>
          <w:b/>
        </w:rPr>
      </w:pPr>
      <w:r>
        <w:rPr>
          <w:rFonts w:hint="eastAsia"/>
          <w:b/>
        </w:rPr>
        <w:t>代理公司：Pan Macmillan/ANA/Cindy Zhang</w:t>
      </w:r>
    </w:p>
    <w:p>
      <w:pPr>
        <w:rPr>
          <w:b/>
        </w:rPr>
      </w:pPr>
      <w:r>
        <w:rPr>
          <w:rFonts w:hint="eastAsia"/>
          <w:b/>
        </w:rPr>
        <w:t>页    数：312页</w:t>
      </w:r>
    </w:p>
    <w:p>
      <w:pPr>
        <w:rPr>
          <w:b/>
        </w:rPr>
      </w:pPr>
      <w:r>
        <w:rPr>
          <w:rFonts w:hint="eastAsia"/>
          <w:b/>
        </w:rPr>
        <w:t>出版时间：2017年9月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型：历史</w:t>
      </w:r>
    </w:p>
    <w:p>
      <w:pPr>
        <w:rPr>
          <w:b/>
        </w:rPr>
      </w:pPr>
      <w:r>
        <w:rPr>
          <w:rFonts w:hint="eastAsia"/>
          <w:b/>
        </w:rPr>
        <w:t>已授权地区：爱沙尼亚、日本、韩国、罗马尼亚、德国、意大利、荷兰、葡萄牙、西班牙、美国、希腊</w:t>
      </w:r>
    </w:p>
    <w:p>
      <w:pPr>
        <w:rPr>
          <w:b/>
        </w:rPr>
      </w:pPr>
    </w:p>
    <w:p>
      <w:pPr>
        <w:rPr>
          <w:b/>
          <w:bCs/>
          <w:szCs w:val="21"/>
        </w:rPr>
      </w:pPr>
      <w:r>
        <w:rPr>
          <w:rFonts w:hint="eastAsia"/>
          <w:b/>
          <w:bCs/>
          <w:szCs w:val="21"/>
        </w:rPr>
        <w:t>内容简介：</w:t>
      </w:r>
    </w:p>
    <w:p>
      <w:pPr>
        <w:rPr>
          <w:b/>
          <w:bCs/>
          <w:szCs w:val="21"/>
        </w:rPr>
      </w:pPr>
    </w:p>
    <w:p>
      <w:pPr>
        <w:ind w:firstLine="422" w:firstLineChars="200"/>
        <w:rPr>
          <w:rFonts w:hint="eastAsia"/>
          <w:kern w:val="0"/>
          <w:szCs w:val="21"/>
        </w:rPr>
      </w:pPr>
      <w:r>
        <w:rPr>
          <w:rFonts w:hint="eastAsia"/>
          <w:b/>
          <w:bCs/>
          <w:kern w:val="0"/>
          <w:szCs w:val="21"/>
        </w:rPr>
        <w:t>《黑暗时代》</w:t>
      </w:r>
      <w:r>
        <w:rPr>
          <w:rFonts w:hint="eastAsia"/>
          <w:b/>
          <w:bCs/>
          <w:kern w:val="0"/>
          <w:szCs w:val="21"/>
          <w:lang w:val="en-US" w:eastAsia="zh-CN"/>
        </w:rPr>
        <w:t>(</w:t>
      </w:r>
      <w:r>
        <w:rPr>
          <w:b/>
          <w:bCs/>
        </w:rPr>
        <w:t>THE DARKENING AGE</w:t>
      </w:r>
      <w:r>
        <w:rPr>
          <w:rFonts w:hint="eastAsia"/>
          <w:b/>
          <w:bCs/>
          <w:kern w:val="0"/>
          <w:szCs w:val="21"/>
          <w:lang w:val="en-US" w:eastAsia="zh-CN"/>
        </w:rPr>
        <w:t>)</w:t>
      </w:r>
      <w:r>
        <w:rPr>
          <w:rFonts w:hint="eastAsia"/>
          <w:kern w:val="0"/>
          <w:szCs w:val="21"/>
        </w:rPr>
        <w:t>讲述了基督教在全球取得广泛传播“胜利”背后的巨大悲剧。本书历数基督教与古罗马、古希腊文明的渊源，讨论了一个激进的宗教如何全面而蓄意地消灭古典世界的鲜为人知的真相：罗马人、古希腊人如何失去了他们的宗教自由、经典书籍被烧、宗教庙宇被焚毁、古代雕像也被暴徒用锤子砸碎。尽管长期以来，人们意向中的早期基督徒都是温文尔雅的，他们为死者演唱演唱充满爱与歌颂的赞美诗，但是显然历史并非如此。正如作者凯瑟琳·尼克(Catherine Nixey)在书中揭示的，早期基督徒远非温良谦逊，而是</w:t>
      </w:r>
      <w:r>
        <w:rPr>
          <w:rFonts w:hint="eastAsia"/>
          <w:kern w:val="0"/>
          <w:szCs w:val="21"/>
          <w:lang w:val="en-US" w:eastAsia="zh-CN"/>
        </w:rPr>
        <w:t>充满</w:t>
      </w:r>
      <w:r>
        <w:rPr>
          <w:rFonts w:hint="eastAsia"/>
          <w:kern w:val="0"/>
          <w:szCs w:val="21"/>
        </w:rPr>
        <w:t>暴力、无情，甚至</w:t>
      </w:r>
      <w:r>
        <w:rPr>
          <w:rFonts w:hint="eastAsia"/>
          <w:kern w:val="0"/>
          <w:szCs w:val="21"/>
          <w:lang w:eastAsia="zh-CN"/>
        </w:rPr>
        <w:t>没有丝毫宽容之心</w:t>
      </w:r>
      <w:r>
        <w:rPr>
          <w:rFonts w:hint="eastAsia"/>
          <w:kern w:val="0"/>
          <w:szCs w:val="21"/>
        </w:rPr>
        <w:t>。</w:t>
      </w:r>
    </w:p>
    <w:p>
      <w:pPr>
        <w:ind w:firstLine="420" w:firstLineChars="200"/>
        <w:rPr>
          <w:rFonts w:hint="eastAsia"/>
          <w:kern w:val="0"/>
          <w:szCs w:val="21"/>
        </w:rPr>
      </w:pPr>
    </w:p>
    <w:p>
      <w:pPr>
        <w:ind w:firstLine="420" w:firstLineChars="200"/>
        <w:rPr>
          <w:rFonts w:hint="eastAsia"/>
          <w:kern w:val="0"/>
          <w:szCs w:val="21"/>
        </w:rPr>
      </w:pPr>
      <w:r>
        <w:rPr>
          <w:rFonts w:hint="eastAsia"/>
          <w:kern w:val="0"/>
          <w:szCs w:val="21"/>
        </w:rPr>
        <w:t>与多神世界不同，基督教教义几个世纪以来都在宣扬“一个真正的信仰”，这相当于在其他宗教之间中增加一种新的教义，而这种新宗教与之前的并无本质区别。这种新的意识形态不仅指出自己是真理和光明所在，而且延展开来，认为其他一切都是错误的并且应该毁灭，这是对其他宗教而言是一种灭绝性的打击。</w:t>
      </w:r>
    </w:p>
    <w:p>
      <w:pPr>
        <w:ind w:firstLine="420" w:firstLineChars="200"/>
        <w:rPr>
          <w:rFonts w:hint="eastAsia"/>
          <w:kern w:val="0"/>
          <w:szCs w:val="21"/>
        </w:rPr>
      </w:pP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rFonts w:hint="eastAsia"/>
          <w:kern w:val="0"/>
          <w:szCs w:val="21"/>
        </w:rPr>
        <w:t> </w:t>
      </w:r>
    </w:p>
    <w:p>
      <w:pPr>
        <w:widowControl/>
        <w:shd w:val="clear" w:color="auto" w:fill="FFFFFF"/>
        <w:ind w:firstLine="420" w:firstLineChars="200"/>
        <w:jc w:val="left"/>
        <w:rPr>
          <w:kern w:val="0"/>
          <w:szCs w:val="21"/>
        </w:rPr>
      </w:pPr>
      <w:r>
        <w:rPr>
          <w:rFonts w:hint="eastAsia"/>
          <w:kern w:val="0"/>
          <w:szCs w:val="21"/>
        </w:rPr>
        <w:t>      随着基督教精神的发展，从埃及到罗马、再到土耳其北部以及叙利亚的沙漠，以及最远的雅典，作者描绘了人类历史上最大规模的群体、教义和艺术的毁灭。许多人都知道，古典世界的伟大篇章都是从中东流向欧洲的，并在那里激发了欧洲的复兴。然而却不知道，这些典籍为什么没有完整保管在智慧之宫(The House of Wisdom，伊斯兰皇家时代的学术中心)，而且很多卷宗都被基督教文本篡改了。</w:t>
      </w:r>
    </w:p>
    <w:p>
      <w:pPr>
        <w:widowControl/>
        <w:shd w:val="clear" w:color="auto" w:fill="FFFFFF"/>
        <w:ind w:firstLine="420" w:firstLineChars="200"/>
        <w:jc w:val="left"/>
        <w:rPr>
          <w:kern w:val="0"/>
          <w:szCs w:val="21"/>
        </w:rPr>
      </w:pPr>
      <w:r>
        <w:rPr>
          <w:rFonts w:hint="eastAsia"/>
          <w:kern w:val="0"/>
          <w:szCs w:val="21"/>
        </w:rPr>
        <w:t> </w:t>
      </w:r>
    </w:p>
    <w:p>
      <w:pPr>
        <w:widowControl/>
        <w:shd w:val="clear" w:color="auto" w:fill="FFFFFF"/>
        <w:ind w:firstLine="420" w:firstLineChars="200"/>
        <w:jc w:val="left"/>
        <w:rPr>
          <w:kern w:val="0"/>
          <w:szCs w:val="21"/>
        </w:rPr>
      </w:pPr>
      <w:r>
        <w:rPr>
          <w:rFonts w:hint="eastAsia"/>
          <w:kern w:val="0"/>
          <w:szCs w:val="21"/>
        </w:rPr>
        <w:t>   对这些问题的回答正是本书独具见解而又重要的部分，它传递的信息既令人惊讶又充满了当代的共鸣：对宗教寺庙和宗教物品的破坏活动每天都在上演，也让人想起了伊斯兰积极分子在帕尔米拉摧毁雕像的行为。</w:t>
      </w:r>
    </w:p>
    <w:p>
      <w:pPr>
        <w:widowControl/>
        <w:shd w:val="clear" w:color="auto" w:fill="FFFFFF"/>
        <w:ind w:firstLine="420" w:firstLineChars="200"/>
        <w:jc w:val="left"/>
        <w:rPr>
          <w:kern w:val="0"/>
          <w:szCs w:val="21"/>
        </w:rPr>
      </w:pPr>
      <w:r>
        <w:rPr>
          <w:rFonts w:hint="eastAsia"/>
          <w:kern w:val="0"/>
          <w:szCs w:val="21"/>
        </w:rPr>
        <w:t> </w:t>
      </w:r>
    </w:p>
    <w:p>
      <w:pPr>
        <w:widowControl/>
        <w:shd w:val="clear" w:color="auto" w:fill="FFFFFF"/>
        <w:ind w:firstLine="420" w:firstLineChars="200"/>
        <w:jc w:val="left"/>
        <w:rPr>
          <w:kern w:val="0"/>
          <w:szCs w:val="21"/>
        </w:rPr>
      </w:pPr>
      <w:r>
        <w:rPr>
          <w:rFonts w:hint="eastAsia"/>
          <w:kern w:val="0"/>
          <w:szCs w:val="21"/>
        </w:rPr>
        <w:t>   虽然我们无意与众多大咖学者相比，但是本作品的可读性以及作者博古论今、叙述历史的纯熟度不得不让我们想起了《丝绸之路》和《西行漫记》，从这个角度讲，我们也可以将本作品视为“西方世界的”《丝绸之路》或《东行漫记》吧。 </w:t>
      </w:r>
    </w:p>
    <w:bookmarkEnd w:id="1"/>
    <w:bookmarkEnd w:id="2"/>
    <w:p>
      <w:pPr>
        <w:rPr>
          <w:b/>
          <w:szCs w:val="21"/>
          <w:lang w:val="en-GB"/>
        </w:rPr>
      </w:pPr>
    </w:p>
    <w:p>
      <w:pPr>
        <w:rPr>
          <w:rFonts w:hint="eastAsia"/>
          <w:b/>
        </w:rPr>
      </w:pPr>
      <w:bookmarkStart w:id="3" w:name="awards"/>
      <w:bookmarkEnd w:id="3"/>
      <w:r>
        <w:rPr>
          <w:rFonts w:hint="eastAsia"/>
          <w:b/>
        </w:rPr>
        <w:t>媒体评价：</w:t>
      </w:r>
    </w:p>
    <w:p>
      <w:pPr>
        <w:rPr>
          <w:rFonts w:hint="eastAsia"/>
        </w:rPr>
      </w:pPr>
    </w:p>
    <w:p>
      <w:pPr>
        <w:ind w:firstLine="420" w:firstLineChars="200"/>
        <w:rPr>
          <w:rFonts w:hint="eastAsia"/>
        </w:rPr>
      </w:pPr>
      <w:r>
        <w:rPr>
          <w:rFonts w:hint="eastAsia"/>
        </w:rPr>
        <w:t>“</w:t>
      </w:r>
      <w:r>
        <w:rPr>
          <w:rFonts w:hint="eastAsia"/>
          <w:lang w:eastAsia="zh-CN"/>
        </w:rPr>
        <w:t>作品非常迷人、引人入胜</w:t>
      </w:r>
      <w:r>
        <w:rPr>
          <w:rFonts w:hint="default" w:ascii="Arial" w:hAnsi="Arial" w:cs="Arial"/>
          <w:lang w:eastAsia="zh-CN"/>
        </w:rPr>
        <w:t>……</w:t>
      </w:r>
      <w:r>
        <w:rPr>
          <w:rFonts w:hint="eastAsia"/>
          <w:lang w:eastAsia="zh-CN"/>
        </w:rPr>
        <w:t>迷人</w:t>
      </w:r>
      <w:r>
        <w:rPr>
          <w:rFonts w:hint="eastAsia"/>
        </w:rPr>
        <w:t>的叙述和敏锐的学术判断的</w:t>
      </w:r>
      <w:r>
        <w:rPr>
          <w:rFonts w:hint="eastAsia"/>
          <w:lang w:eastAsia="zh-CN"/>
        </w:rPr>
        <w:t>精彩</w:t>
      </w:r>
      <w:r>
        <w:rPr>
          <w:rFonts w:hint="eastAsia"/>
        </w:rPr>
        <w:t>融合，这本书标志着一</w:t>
      </w:r>
      <w:r>
        <w:rPr>
          <w:rFonts w:hint="eastAsia"/>
          <w:lang w:eastAsia="zh-CN"/>
        </w:rPr>
        <w:t>位富有影响力</w:t>
      </w:r>
      <w:r>
        <w:rPr>
          <w:rFonts w:hint="eastAsia"/>
        </w:rPr>
        <w:t>的古典主义</w:t>
      </w:r>
      <w:r>
        <w:rPr>
          <w:rFonts w:hint="eastAsia"/>
          <w:lang w:eastAsia="zh-CN"/>
        </w:rPr>
        <w:t>学</w:t>
      </w:r>
      <w:r>
        <w:rPr>
          <w:rFonts w:hint="eastAsia"/>
        </w:rPr>
        <w:t>者</w:t>
      </w:r>
      <w:r>
        <w:rPr>
          <w:rFonts w:hint="eastAsia"/>
          <w:lang w:eastAsia="zh-CN"/>
        </w:rPr>
        <w:t>兼</w:t>
      </w:r>
      <w:r>
        <w:rPr>
          <w:rFonts w:hint="eastAsia"/>
        </w:rPr>
        <w:t>历史学家的首次</w:t>
      </w:r>
      <w:r>
        <w:rPr>
          <w:rFonts w:hint="eastAsia"/>
          <w:lang w:eastAsia="zh-CN"/>
        </w:rPr>
        <w:t>登上历史舞台</w:t>
      </w:r>
      <w:r>
        <w:rPr>
          <w:rFonts w:hint="eastAsia"/>
        </w:rPr>
        <w:t>。”</w:t>
      </w:r>
    </w:p>
    <w:p>
      <w:pPr>
        <w:jc w:val="right"/>
        <w:rPr>
          <w:rFonts w:hint="eastAsia" w:eastAsia="宋体"/>
          <w:lang w:eastAsia="zh-CN"/>
        </w:rPr>
      </w:pPr>
      <w:r>
        <w:rPr>
          <w:rFonts w:hint="eastAsia"/>
          <w:lang w:eastAsia="zh-CN"/>
        </w:rPr>
        <w:t>——畅销书《</w:t>
      </w:r>
      <w:r>
        <w:rPr>
          <w:rFonts w:hint="eastAsia"/>
        </w:rPr>
        <w:t>金雀花王朝</w:t>
      </w:r>
      <w:r>
        <w:rPr>
          <w:rFonts w:hint="eastAsia"/>
          <w:lang w:eastAsia="zh-CN"/>
        </w:rPr>
        <w:t>》（</w:t>
      </w:r>
      <w:r>
        <w:rPr>
          <w:rFonts w:hint="eastAsia"/>
          <w:i/>
          <w:iCs/>
        </w:rPr>
        <w:t>The Plantagenets</w:t>
      </w:r>
      <w:r>
        <w:rPr>
          <w:rFonts w:hint="eastAsia"/>
          <w:lang w:eastAsia="zh-CN"/>
        </w:rPr>
        <w:t>）的作者</w:t>
      </w:r>
    </w:p>
    <w:p>
      <w:pPr>
        <w:jc w:val="right"/>
        <w:rPr>
          <w:rFonts w:hint="eastAsia" w:eastAsia="宋体"/>
          <w:lang w:eastAsia="zh-CN"/>
        </w:rPr>
      </w:pPr>
      <w:r>
        <w:rPr>
          <w:rFonts w:hint="eastAsia"/>
        </w:rPr>
        <w:t>丹·琼斯</w:t>
      </w:r>
      <w:r>
        <w:rPr>
          <w:rFonts w:hint="eastAsia"/>
          <w:lang w:eastAsia="zh-CN"/>
        </w:rPr>
        <w:t>（</w:t>
      </w:r>
      <w:r>
        <w:rPr>
          <w:rFonts w:hint="eastAsia"/>
        </w:rPr>
        <w:t>Dan Jones</w:t>
      </w:r>
      <w:r>
        <w:rPr>
          <w:rFonts w:hint="eastAsia"/>
          <w:lang w:eastAsia="zh-CN"/>
        </w:rPr>
        <w:t>）</w:t>
      </w:r>
      <w:r>
        <w:rPr>
          <w:rFonts w:hint="eastAsia"/>
        </w:rPr>
        <w:t xml:space="preserve"> </w:t>
      </w:r>
    </w:p>
    <w:p>
      <w:pPr>
        <w:rPr>
          <w:rFonts w:hint="eastAsia"/>
        </w:rPr>
      </w:pPr>
    </w:p>
    <w:p>
      <w:pPr>
        <w:rPr>
          <w:rFonts w:hint="eastAsia"/>
        </w:rPr>
      </w:pPr>
      <w:r>
        <w:rPr>
          <w:rFonts w:hint="eastAsia"/>
          <w:lang w:val="en-US" w:eastAsia="zh-CN"/>
        </w:rPr>
        <w:t xml:space="preserve">   </w:t>
      </w:r>
      <w:r>
        <w:rPr>
          <w:rFonts w:hint="eastAsia"/>
          <w:lang w:eastAsia="zh-CN"/>
        </w:rPr>
        <w:t>“</w:t>
      </w:r>
      <w:r>
        <w:rPr>
          <w:rFonts w:hint="eastAsia"/>
        </w:rPr>
        <w:t>凯瑟琳·尼克赛写了一本</w:t>
      </w:r>
      <w:r>
        <w:rPr>
          <w:rFonts w:hint="eastAsia"/>
          <w:lang w:eastAsia="zh-CN"/>
        </w:rPr>
        <w:t>大胆</w:t>
      </w:r>
      <w:r>
        <w:rPr>
          <w:rFonts w:hint="eastAsia"/>
        </w:rPr>
        <w:t>、炫目、</w:t>
      </w:r>
      <w:r>
        <w:rPr>
          <w:rFonts w:hint="eastAsia"/>
          <w:lang w:eastAsia="zh-CN"/>
        </w:rPr>
        <w:t>具有</w:t>
      </w:r>
      <w:r>
        <w:rPr>
          <w:rFonts w:hint="eastAsia"/>
        </w:rPr>
        <w:t>挑衅性的</w:t>
      </w:r>
      <w:r>
        <w:rPr>
          <w:rFonts w:hint="eastAsia"/>
          <w:lang w:eastAsia="zh-CN"/>
        </w:rPr>
        <w:t>作品</w:t>
      </w:r>
      <w:r>
        <w:rPr>
          <w:rFonts w:hint="eastAsia"/>
        </w:rPr>
        <w:t>，对</w:t>
      </w:r>
      <w:r>
        <w:rPr>
          <w:rFonts w:hint="eastAsia"/>
          <w:lang w:eastAsia="zh-CN"/>
        </w:rPr>
        <w:t>关于</w:t>
      </w:r>
      <w:r>
        <w:rPr>
          <w:rFonts w:hint="eastAsia"/>
        </w:rPr>
        <w:t>早期基督教的</w:t>
      </w:r>
      <w:r>
        <w:rPr>
          <w:rFonts w:hint="eastAsia"/>
          <w:lang w:eastAsia="zh-CN"/>
        </w:rPr>
        <w:t>一些观点</w:t>
      </w:r>
      <w:r>
        <w:rPr>
          <w:rFonts w:hint="eastAsia"/>
        </w:rPr>
        <w:t>思想提出了挑战，</w:t>
      </w:r>
      <w:r>
        <w:rPr>
          <w:rFonts w:hint="eastAsia"/>
          <w:lang w:eastAsia="zh-CN"/>
        </w:rPr>
        <w:t>质疑</w:t>
      </w:r>
      <w:r>
        <w:rPr>
          <w:rFonts w:hint="eastAsia"/>
        </w:rPr>
        <w:t>了基督教</w:t>
      </w:r>
      <w:r>
        <w:rPr>
          <w:rFonts w:hint="eastAsia"/>
          <w:lang w:eastAsia="zh-CN"/>
        </w:rPr>
        <w:t>最初广泛</w:t>
      </w:r>
      <w:r>
        <w:rPr>
          <w:rFonts w:hint="eastAsia"/>
        </w:rPr>
        <w:t>传播</w:t>
      </w:r>
      <w:r>
        <w:rPr>
          <w:rFonts w:hint="eastAsia"/>
          <w:lang w:eastAsia="zh-CN"/>
        </w:rPr>
        <w:t>的</w:t>
      </w:r>
      <w:r>
        <w:rPr>
          <w:rFonts w:hint="eastAsia"/>
        </w:rPr>
        <w:t>方式和原因。尼克西是一位机智且反对传统的向导，</w:t>
      </w:r>
      <w:r>
        <w:rPr>
          <w:rFonts w:hint="eastAsia"/>
          <w:lang w:eastAsia="zh-CN"/>
        </w:rPr>
        <w:t>她</w:t>
      </w:r>
      <w:r>
        <w:rPr>
          <w:rFonts w:hint="eastAsia"/>
        </w:rPr>
        <w:t>将带领我们进入一个许多人都不熟悉、</w:t>
      </w:r>
      <w:r>
        <w:rPr>
          <w:rFonts w:hint="eastAsia"/>
          <w:lang w:eastAsia="zh-CN"/>
        </w:rPr>
        <w:t>令人</w:t>
      </w:r>
      <w:r>
        <w:rPr>
          <w:rFonts w:hint="eastAsia"/>
        </w:rPr>
        <w:t>惊讶和</w:t>
      </w:r>
      <w:r>
        <w:rPr>
          <w:rFonts w:hint="eastAsia"/>
          <w:lang w:eastAsia="zh-CN"/>
        </w:rPr>
        <w:t>，让人感到</w:t>
      </w:r>
      <w:r>
        <w:rPr>
          <w:rFonts w:hint="eastAsia"/>
        </w:rPr>
        <w:t>不安的世界。”</w:t>
      </w:r>
    </w:p>
    <w:p>
      <w:pPr>
        <w:jc w:val="right"/>
        <w:rPr>
          <w:rFonts w:hint="eastAsia" w:eastAsia="宋体"/>
          <w:lang w:val="en-US" w:eastAsia="zh-CN"/>
        </w:rPr>
      </w:pPr>
      <w:r>
        <w:rPr>
          <w:rFonts w:hint="eastAsia"/>
          <w:lang w:eastAsia="zh-CN"/>
        </w:rPr>
        <w:t>——</w:t>
      </w:r>
      <w:r>
        <w:rPr>
          <w:rFonts w:hint="eastAsia"/>
        </w:rPr>
        <w:t>《丝绸之路》</w:t>
      </w:r>
      <w:r>
        <w:rPr>
          <w:rFonts w:hint="eastAsia"/>
          <w:lang w:eastAsia="zh-CN"/>
        </w:rPr>
        <w:t>（</w:t>
      </w:r>
      <w:r>
        <w:rPr>
          <w:rFonts w:hint="eastAsia"/>
          <w:i/>
          <w:iCs/>
        </w:rPr>
        <w:t>The Silk Road</w:t>
      </w:r>
      <w:r>
        <w:rPr>
          <w:rFonts w:hint="eastAsia"/>
          <w:lang w:eastAsia="zh-CN"/>
        </w:rPr>
        <w:t>）</w:t>
      </w:r>
      <w:r>
        <w:rPr>
          <w:rFonts w:hint="eastAsia"/>
        </w:rPr>
        <w:t>的作者彼得·弗兰科潘</w:t>
      </w:r>
      <w:r>
        <w:rPr>
          <w:rFonts w:hint="eastAsia"/>
          <w:lang w:eastAsia="zh-CN"/>
        </w:rPr>
        <w:t>（</w:t>
      </w:r>
      <w:r>
        <w:rPr>
          <w:rFonts w:hint="eastAsia"/>
        </w:rPr>
        <w:t>Peter Frankopan</w:t>
      </w:r>
      <w:r>
        <w:rPr>
          <w:rFonts w:hint="eastAsia"/>
          <w:lang w:eastAsia="zh-CN"/>
        </w:rPr>
        <w:t>）</w:t>
      </w:r>
      <w:r>
        <w:rPr>
          <w:rFonts w:hint="eastAsia"/>
          <w:lang w:val="en-US" w:eastAsia="zh-CN"/>
        </w:rPr>
        <w:t xml:space="preserve"> </w:t>
      </w:r>
    </w:p>
    <w:p>
      <w:pPr>
        <w:rPr>
          <w:rFonts w:hint="eastAsia"/>
        </w:rPr>
      </w:pPr>
    </w:p>
    <w:p>
      <w:pPr>
        <w:rPr>
          <w:rFonts w:hint="eastAsia"/>
        </w:rPr>
      </w:pPr>
      <w:r>
        <w:rPr>
          <w:rFonts w:hint="eastAsia"/>
          <w:lang w:val="en-US" w:eastAsia="zh-CN"/>
        </w:rPr>
        <w:t xml:space="preserve">   </w:t>
      </w:r>
      <w:r>
        <w:rPr>
          <w:rFonts w:hint="eastAsia"/>
        </w:rPr>
        <w:t>“</w:t>
      </w:r>
      <w:r>
        <w:rPr>
          <w:rFonts w:hint="eastAsia"/>
          <w:lang w:eastAsia="zh-CN"/>
        </w:rPr>
        <w:t>作品精巧细致</w:t>
      </w:r>
      <w:r>
        <w:rPr>
          <w:rFonts w:hint="eastAsia"/>
        </w:rPr>
        <w:t>，引人</w:t>
      </w:r>
      <w:r>
        <w:rPr>
          <w:rFonts w:hint="eastAsia"/>
          <w:lang w:eastAsia="zh-CN"/>
        </w:rPr>
        <w:t>入胜</w:t>
      </w:r>
      <w:r>
        <w:rPr>
          <w:rFonts w:hint="default" w:ascii="Arial" w:hAnsi="Arial" w:cs="Arial"/>
        </w:rPr>
        <w:t>……</w:t>
      </w:r>
      <w:r>
        <w:rPr>
          <w:rFonts w:hint="eastAsia"/>
        </w:rPr>
        <w:t>在</w:t>
      </w:r>
      <w:r>
        <w:rPr>
          <w:rFonts w:hint="eastAsia"/>
          <w:lang w:eastAsia="zh-CN"/>
        </w:rPr>
        <w:t>纯粹</w:t>
      </w:r>
      <w:r>
        <w:rPr>
          <w:rFonts w:hint="eastAsia"/>
        </w:rPr>
        <w:t>圣公会</w:t>
      </w:r>
      <w:r>
        <w:rPr>
          <w:rFonts w:hint="eastAsia"/>
          <w:lang w:eastAsia="zh-CN"/>
        </w:rPr>
        <w:t>（</w:t>
      </w:r>
      <w:r>
        <w:rPr>
          <w:rFonts w:hint="eastAsia"/>
        </w:rPr>
        <w:t>Anglican</w:t>
      </w:r>
      <w:r>
        <w:rPr>
          <w:rFonts w:hint="eastAsia"/>
          <w:lang w:eastAsia="zh-CN"/>
        </w:rPr>
        <w:t>）</w:t>
      </w:r>
      <w:r>
        <w:rPr>
          <w:rFonts w:hint="eastAsia"/>
        </w:rPr>
        <w:t>传统中</w:t>
      </w:r>
      <w:r>
        <w:rPr>
          <w:rFonts w:hint="eastAsia"/>
          <w:lang w:eastAsia="zh-CN"/>
        </w:rPr>
        <w:t>培养出的读者</w:t>
      </w:r>
      <w:r>
        <w:rPr>
          <w:rFonts w:hint="eastAsia"/>
        </w:rPr>
        <w:t>得知早期圣徒的</w:t>
      </w:r>
      <w:r>
        <w:rPr>
          <w:rFonts w:hint="eastAsia"/>
          <w:lang w:eastAsia="zh-CN"/>
        </w:rPr>
        <w:t>残暴行为，以及</w:t>
      </w:r>
      <w:r>
        <w:rPr>
          <w:rFonts w:hint="eastAsia"/>
        </w:rPr>
        <w:t>他们的</w:t>
      </w:r>
      <w:r>
        <w:rPr>
          <w:rFonts w:hint="eastAsia"/>
          <w:lang w:eastAsia="zh-CN"/>
        </w:rPr>
        <w:t>追随者挥动</w:t>
      </w:r>
      <w:r>
        <w:rPr>
          <w:rFonts w:hint="eastAsia"/>
        </w:rPr>
        <w:t>大锤</w:t>
      </w:r>
      <w:r>
        <w:rPr>
          <w:rFonts w:hint="eastAsia"/>
          <w:lang w:eastAsia="zh-CN"/>
        </w:rPr>
        <w:t>的残暴行径将会感到震撼</w:t>
      </w:r>
      <w:r>
        <w:rPr>
          <w:rFonts w:hint="default" w:ascii="Arial" w:hAnsi="Arial" w:cs="Arial"/>
        </w:rPr>
        <w:t>……</w:t>
      </w:r>
      <w:r>
        <w:rPr>
          <w:rFonts w:hint="eastAsia" w:ascii="Arial" w:hAnsi="Arial" w:cs="Arial"/>
          <w:lang w:eastAsia="zh-CN"/>
        </w:rPr>
        <w:t>（作品）</w:t>
      </w:r>
      <w:r>
        <w:rPr>
          <w:rFonts w:hint="eastAsia"/>
        </w:rPr>
        <w:t>写得非常</w:t>
      </w:r>
      <w:r>
        <w:rPr>
          <w:rFonts w:hint="eastAsia"/>
          <w:lang w:eastAsia="zh-CN"/>
        </w:rPr>
        <w:t>精彩</w:t>
      </w:r>
      <w:r>
        <w:rPr>
          <w:rFonts w:hint="eastAsia"/>
        </w:rPr>
        <w:t>。”</w:t>
      </w:r>
    </w:p>
    <w:p>
      <w:pPr>
        <w:jc w:val="right"/>
        <w:rPr>
          <w:rFonts w:hint="eastAsia" w:eastAsia="宋体"/>
          <w:lang w:eastAsia="zh-CN"/>
        </w:rPr>
      </w:pPr>
      <w:r>
        <w:rPr>
          <w:rFonts w:hint="eastAsia"/>
          <w:lang w:eastAsia="zh-CN"/>
        </w:rPr>
        <w:t>——《观察家》（</w:t>
      </w:r>
      <w:r>
        <w:rPr>
          <w:rFonts w:hint="eastAsia"/>
          <w:i/>
          <w:iCs/>
        </w:rPr>
        <w:t>Spectator</w:t>
      </w:r>
      <w:r>
        <w:rPr>
          <w:rFonts w:hint="eastAsia"/>
          <w:lang w:eastAsia="zh-CN"/>
        </w:rPr>
        <w:t>）</w:t>
      </w:r>
    </w:p>
    <w:p>
      <w:pPr>
        <w:rPr>
          <w:rFonts w:hint="eastAsia"/>
        </w:rPr>
      </w:pPr>
    </w:p>
    <w:p>
      <w:pPr>
        <w:rPr>
          <w:rFonts w:hint="eastAsia"/>
        </w:rPr>
      </w:pPr>
      <w:r>
        <w:rPr>
          <w:rFonts w:hint="eastAsia"/>
          <w:lang w:val="en-US" w:eastAsia="zh-CN"/>
        </w:rPr>
        <w:t xml:space="preserve">   </w:t>
      </w:r>
      <w:r>
        <w:rPr>
          <w:rFonts w:hint="eastAsia"/>
        </w:rPr>
        <w:t>“一</w:t>
      </w:r>
      <w:r>
        <w:rPr>
          <w:rFonts w:hint="eastAsia"/>
          <w:lang w:eastAsia="zh-CN"/>
        </w:rPr>
        <w:t>部</w:t>
      </w:r>
      <w:r>
        <w:rPr>
          <w:rFonts w:hint="eastAsia"/>
        </w:rPr>
        <w:t>关于毁灭和绝望</w:t>
      </w:r>
      <w:r>
        <w:rPr>
          <w:rFonts w:hint="eastAsia"/>
          <w:lang w:eastAsia="zh-CN"/>
        </w:rPr>
        <w:t>却很宜人</w:t>
      </w:r>
      <w:r>
        <w:rPr>
          <w:rFonts w:hint="eastAsia"/>
        </w:rPr>
        <w:t>的</w:t>
      </w:r>
      <w:r>
        <w:rPr>
          <w:rFonts w:hint="eastAsia"/>
          <w:lang w:eastAsia="zh-CN"/>
        </w:rPr>
        <w:t>作品</w:t>
      </w:r>
      <w:r>
        <w:rPr>
          <w:rFonts w:hint="eastAsia"/>
        </w:rPr>
        <w:t>。尼克西既有严肃学者的权威，又有优秀记者的表现风格。她不怕在亵渎的阴沉故事中讲这个奇怪的笑话。她以相当大的勇气挑战历史</w:t>
      </w:r>
      <w:r>
        <w:rPr>
          <w:rFonts w:hint="eastAsia"/>
          <w:lang w:eastAsia="zh-CN"/>
        </w:rPr>
        <w:t>知识</w:t>
      </w:r>
      <w:r>
        <w:rPr>
          <w:rFonts w:hint="eastAsia"/>
        </w:rPr>
        <w:t>，</w:t>
      </w:r>
      <w:r>
        <w:rPr>
          <w:rFonts w:hint="eastAsia"/>
          <w:lang w:eastAsia="zh-CN"/>
        </w:rPr>
        <w:t>取得巨大</w:t>
      </w:r>
      <w:r>
        <w:rPr>
          <w:rFonts w:hint="eastAsia"/>
        </w:rPr>
        <w:t>成功。”</w:t>
      </w:r>
    </w:p>
    <w:p>
      <w:pPr>
        <w:jc w:val="right"/>
        <w:rPr>
          <w:rFonts w:hint="eastAsia"/>
        </w:rPr>
      </w:pPr>
      <w:r>
        <w:rPr>
          <w:rFonts w:hint="eastAsia"/>
          <w:lang w:eastAsia="zh-CN"/>
        </w:rPr>
        <w:t>——《</w:t>
      </w:r>
      <w:r>
        <w:rPr>
          <w:rFonts w:hint="eastAsia"/>
        </w:rPr>
        <w:t>英国泰晤士报</w:t>
      </w:r>
      <w:r>
        <w:rPr>
          <w:rFonts w:hint="eastAsia"/>
          <w:lang w:eastAsia="zh-CN"/>
        </w:rPr>
        <w:t>》（</w:t>
      </w:r>
      <w:r>
        <w:rPr>
          <w:rFonts w:hint="eastAsia"/>
          <w:i/>
          <w:iCs/>
        </w:rPr>
        <w:t>The Times</w:t>
      </w:r>
      <w:r>
        <w:rPr>
          <w:rFonts w:hint="eastAsia"/>
          <w:lang w:eastAsia="zh-CN"/>
        </w:rPr>
        <w:t>）</w:t>
      </w:r>
    </w:p>
    <w:p>
      <w:pPr>
        <w:rPr>
          <w:rFonts w:hint="eastAsia"/>
        </w:rPr>
      </w:pPr>
    </w:p>
    <w:p>
      <w:pPr>
        <w:rPr>
          <w:rFonts w:hint="eastAsia" w:eastAsia="宋体"/>
          <w:lang w:val="en-US" w:eastAsia="zh-CN"/>
        </w:rPr>
      </w:pPr>
      <w:r>
        <w:rPr>
          <w:rFonts w:hint="eastAsia"/>
          <w:lang w:val="en-US" w:eastAsia="zh-CN"/>
        </w:rPr>
        <w:t xml:space="preserve">   “凭借激情、机智和雷鸣般的口才，尼克西把她所有的一切都抛向了远古时期的主教、僧侣和基督教皇帝</w:t>
      </w:r>
      <w:r>
        <w:rPr>
          <w:rFonts w:hint="default" w:ascii="Arial" w:hAnsi="Arial" w:cs="Arial"/>
          <w:lang w:val="en-US" w:eastAsia="zh-CN"/>
        </w:rPr>
        <w:t>……</w:t>
      </w:r>
      <w:r>
        <w:rPr>
          <w:rFonts w:hint="eastAsia" w:ascii="Arial" w:hAnsi="Arial" w:cs="Arial"/>
          <w:lang w:val="en-US" w:eastAsia="zh-CN"/>
        </w:rPr>
        <w:t>《黑暗时代》</w:t>
      </w:r>
      <w:r>
        <w:rPr>
          <w:rFonts w:hint="eastAsia"/>
          <w:lang w:val="en-US" w:eastAsia="zh-CN"/>
        </w:rPr>
        <w:t>以惊人的速度展开，尼克西出色地唤起了随着古典世界的衰落而失去的一切。”</w:t>
      </w:r>
    </w:p>
    <w:p>
      <w:pPr>
        <w:jc w:val="right"/>
        <w:rPr>
          <w:rFonts w:hint="eastAsia"/>
        </w:rPr>
      </w:pPr>
      <w:r>
        <w:rPr>
          <w:rFonts w:hint="eastAsia"/>
          <w:lang w:eastAsia="zh-CN"/>
        </w:rPr>
        <w:t>——</w:t>
      </w:r>
      <w:r>
        <w:rPr>
          <w:rFonts w:hint="eastAsia"/>
        </w:rPr>
        <w:t>《星期日泰晤士报》</w:t>
      </w:r>
      <w:r>
        <w:rPr>
          <w:rFonts w:hint="eastAsia"/>
          <w:lang w:eastAsia="zh-CN"/>
        </w:rPr>
        <w:t>（</w:t>
      </w:r>
      <w:r>
        <w:rPr>
          <w:rFonts w:hint="eastAsia"/>
          <w:i/>
          <w:iCs/>
        </w:rPr>
        <w:t>The Sunday Times</w:t>
      </w:r>
      <w:r>
        <w:rPr>
          <w:rFonts w:hint="eastAsia"/>
          <w:lang w:eastAsia="zh-CN"/>
        </w:rPr>
        <w:t>）</w:t>
      </w:r>
    </w:p>
    <w:p>
      <w:pPr>
        <w:rPr>
          <w:rFonts w:hint="eastAsia"/>
        </w:rPr>
      </w:pPr>
    </w:p>
    <w:p>
      <w:pPr>
        <w:rPr>
          <w:rFonts w:hint="eastAsia" w:eastAsia="宋体"/>
          <w:lang w:val="en-US" w:eastAsia="zh-CN"/>
        </w:rPr>
      </w:pPr>
      <w:r>
        <w:rPr>
          <w:rFonts w:hint="eastAsia"/>
          <w:lang w:val="en-US" w:eastAsia="zh-CN"/>
        </w:rPr>
        <w:t xml:space="preserve">   “作品充满激昂情绪，充满活力。”</w:t>
      </w:r>
    </w:p>
    <w:p>
      <w:pPr>
        <w:jc w:val="right"/>
        <w:rPr>
          <w:rFonts w:hint="eastAsia"/>
          <w:lang w:eastAsia="zh-CN"/>
        </w:rPr>
      </w:pPr>
      <w:r>
        <w:rPr>
          <w:rFonts w:hint="eastAsia"/>
          <w:lang w:eastAsia="zh-CN"/>
        </w:rPr>
        <w:t>——《</w:t>
      </w:r>
      <w:r>
        <w:rPr>
          <w:rFonts w:hint="eastAsia"/>
        </w:rPr>
        <w:t>简牍周刊</w:t>
      </w:r>
      <w:r>
        <w:rPr>
          <w:rFonts w:hint="eastAsia"/>
          <w:lang w:eastAsia="zh-CN"/>
        </w:rPr>
        <w:t>》（</w:t>
      </w:r>
      <w:r>
        <w:rPr>
          <w:rFonts w:hint="eastAsia"/>
          <w:i/>
          <w:iCs/>
        </w:rPr>
        <w:t>The Tablet</w:t>
      </w:r>
      <w:r>
        <w:rPr>
          <w:rFonts w:hint="eastAsia"/>
          <w:lang w:eastAsia="zh-CN"/>
        </w:rPr>
        <w:t>）</w:t>
      </w:r>
    </w:p>
    <w:p>
      <w:pPr>
        <w:jc w:val="right"/>
        <w:rPr>
          <w:rFonts w:hint="eastAsia"/>
          <w:lang w:eastAsia="zh-CN"/>
        </w:rPr>
      </w:pPr>
    </w:p>
    <w:p>
      <w:pPr>
        <w:rPr>
          <w:rFonts w:hint="eastAsia"/>
        </w:rPr>
      </w:pPr>
    </w:p>
    <w:p>
      <w:pPr>
        <w:rPr>
          <w:b/>
          <w:bCs/>
        </w:rPr>
      </w:pPr>
      <w:r>
        <w:rPr>
          <w:rFonts w:hint="eastAsia"/>
          <w:b/>
        </w:rPr>
        <w:drawing>
          <wp:anchor distT="0" distB="0" distL="114300" distR="114300" simplePos="0" relativeHeight="251661312"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10"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dmin\AppData\Roaming\Foxmail7\Temp-5716-20180328220446\InsertPic_(03-22(03-28-23-40-57).jpg"/>
                    <pic:cNvPicPr>
                      <a:picLocks noChangeAspect="1" noChangeArrowheads="1"/>
                    </pic:cNvPicPr>
                  </pic:nvPicPr>
                  <pic:blipFill>
                    <a:blip r:embed="rId7"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Pr>
          <w:rFonts w:hint="eastAsia"/>
          <w:b/>
        </w:rPr>
        <w:t>中</w:t>
      </w:r>
      <w:r>
        <w:rPr>
          <w:rFonts w:hint="eastAsia"/>
          <w:b/>
          <w:bCs/>
        </w:rPr>
        <w:t>文书名：《异教徒:救世主，情人，凶手：耶稣基督的生生死死》</w:t>
      </w:r>
    </w:p>
    <w:p>
      <w:pPr>
        <w:rPr>
          <w:b/>
          <w:highlight w:val="white"/>
        </w:rPr>
      </w:pPr>
      <w:r>
        <w:rPr>
          <w:rFonts w:hint="eastAsia"/>
          <w:b/>
        </w:rPr>
        <w:t>英文书名：</w:t>
      </w:r>
      <w:r>
        <w:rPr>
          <w:b/>
          <w:highlight w:val="white"/>
        </w:rPr>
        <w:t>HERETIC</w:t>
      </w:r>
      <w:r>
        <w:rPr>
          <w:rFonts w:hint="eastAsia"/>
          <w:b/>
          <w:highlight w:val="white"/>
        </w:rPr>
        <w:t xml:space="preserve">: </w:t>
      </w:r>
      <w:r>
        <w:rPr>
          <w:b/>
          <w:highlight w:val="white"/>
        </w:rPr>
        <w:t>Saviour, Lover, Killer:</w:t>
      </w:r>
      <w:r>
        <w:rPr>
          <w:rFonts w:hint="eastAsia"/>
          <w:b/>
          <w:highlight w:val="white"/>
        </w:rPr>
        <w:t xml:space="preserve"> </w:t>
      </w:r>
      <w:r>
        <w:rPr>
          <w:b/>
          <w:highlight w:val="white"/>
        </w:rPr>
        <w:t>The Many Lives and Deaths of Jesus Christ</w:t>
      </w:r>
    </w:p>
    <w:p>
      <w:pPr>
        <w:rPr>
          <w:b/>
        </w:rPr>
      </w:pPr>
      <w:r>
        <w:rPr>
          <w:rFonts w:hint="eastAsia"/>
          <w:b/>
        </w:rPr>
        <w:t>作    者：</w:t>
      </w:r>
      <w:r>
        <w:rPr>
          <w:b/>
        </w:rPr>
        <w:t>Catherine Nixey</w:t>
      </w:r>
    </w:p>
    <w:p>
      <w:pPr>
        <w:rPr>
          <w:b/>
        </w:rPr>
      </w:pPr>
      <w:r>
        <w:rPr>
          <w:rFonts w:hint="eastAsia"/>
          <w:b/>
        </w:rPr>
        <w:t>出</w:t>
      </w:r>
      <w:r>
        <w:rPr>
          <w:b/>
        </w:rPr>
        <w:t xml:space="preserve"> </w:t>
      </w:r>
      <w:r>
        <w:rPr>
          <w:rFonts w:hint="eastAsia"/>
          <w:b/>
        </w:rPr>
        <w:t>版</w:t>
      </w:r>
      <w:r>
        <w:rPr>
          <w:b/>
        </w:rPr>
        <w:t xml:space="preserve"> </w:t>
      </w:r>
      <w:r>
        <w:rPr>
          <w:rFonts w:hint="eastAsia"/>
          <w:b/>
        </w:rPr>
        <w:t>社：Macmillan UK</w:t>
      </w:r>
    </w:p>
    <w:p>
      <w:pPr>
        <w:rPr>
          <w:b/>
          <w:bCs/>
        </w:rPr>
      </w:pPr>
      <w:r>
        <w:rPr>
          <w:rFonts w:hint="eastAsia"/>
          <w:b/>
          <w:bCs/>
        </w:rPr>
        <w:t>代理公司：ANA/Cindy Zhang</w:t>
      </w:r>
    </w:p>
    <w:p>
      <w:pPr>
        <w:rPr>
          <w:b/>
          <w:bCs/>
        </w:rPr>
      </w:pPr>
      <w:r>
        <w:rPr>
          <w:rFonts w:hint="eastAsia"/>
          <w:b/>
          <w:bCs/>
        </w:rPr>
        <w:t xml:space="preserve">页    数：待定 </w:t>
      </w:r>
    </w:p>
    <w:p>
      <w:pPr>
        <w:rPr>
          <w:b/>
          <w:bCs/>
        </w:rPr>
      </w:pPr>
      <w:r>
        <w:rPr>
          <w:rFonts w:hint="eastAsia"/>
          <w:b/>
          <w:bCs/>
        </w:rPr>
        <w:t>出版时间：2021年9月</w:t>
      </w:r>
    </w:p>
    <w:p>
      <w:pPr>
        <w:rPr>
          <w:b/>
          <w:bCs/>
        </w:rPr>
      </w:pPr>
      <w:r>
        <w:rPr>
          <w:rFonts w:hint="eastAsia"/>
          <w:b/>
          <w:bCs/>
        </w:rPr>
        <w:t>代理地区：中国大陆、台湾</w:t>
      </w:r>
    </w:p>
    <w:p>
      <w:pPr>
        <w:rPr>
          <w:b/>
          <w:bCs/>
        </w:rPr>
      </w:pPr>
      <w:r>
        <w:rPr>
          <w:rFonts w:hint="eastAsia"/>
          <w:b/>
          <w:bCs/>
        </w:rPr>
        <w:t>审读资料：电子大纲</w:t>
      </w:r>
    </w:p>
    <w:p>
      <w:pPr>
        <w:rPr>
          <w:b/>
          <w:bCs/>
        </w:rPr>
      </w:pPr>
      <w:r>
        <w:rPr>
          <w:rFonts w:hint="eastAsia"/>
          <w:b/>
          <w:bCs/>
        </w:rPr>
        <w:t xml:space="preserve">类  </w:t>
      </w:r>
      <w:r>
        <w:rPr>
          <w:b/>
          <w:bCs/>
        </w:rPr>
        <w:t xml:space="preserve"> </w:t>
      </w:r>
      <w:r>
        <w:rPr>
          <w:rFonts w:hint="eastAsia"/>
          <w:b/>
          <w:bCs/>
        </w:rPr>
        <w:t xml:space="preserve"> 型：历史</w:t>
      </w:r>
    </w:p>
    <w:p>
      <w:pPr>
        <w:rPr>
          <w:b/>
          <w:bCs/>
        </w:rPr>
      </w:pPr>
    </w:p>
    <w:p>
      <w:pPr>
        <w:rPr>
          <w:bCs/>
        </w:rPr>
      </w:pPr>
    </w:p>
    <w:p>
      <w:pPr>
        <w:rPr>
          <w:rFonts w:hint="eastAsia"/>
          <w:b/>
          <w:bCs/>
          <w:szCs w:val="21"/>
        </w:rPr>
      </w:pPr>
      <w:r>
        <w:rPr>
          <w:rFonts w:hint="eastAsia"/>
          <w:b/>
          <w:bCs/>
          <w:szCs w:val="21"/>
        </w:rPr>
        <w:t>内容简介：</w:t>
      </w:r>
    </w:p>
    <w:p>
      <w:pPr>
        <w:rPr>
          <w:rFonts w:hint="eastAsia"/>
        </w:rPr>
      </w:pPr>
    </w:p>
    <w:p>
      <w:pPr>
        <w:ind w:firstLine="420" w:firstLineChars="200"/>
        <w:rPr>
          <w:rFonts w:hint="eastAsia"/>
        </w:rPr>
      </w:pPr>
      <w:r>
        <w:rPr>
          <w:rFonts w:hint="eastAsia"/>
        </w:rPr>
        <w:t>正如你从所附的</w:t>
      </w:r>
      <w:r>
        <w:rPr>
          <w:rFonts w:hint="eastAsia"/>
          <w:lang w:eastAsia="zh-CN"/>
        </w:rPr>
        <w:t>书籍提案</w:t>
      </w:r>
      <w:r>
        <w:rPr>
          <w:rFonts w:hint="eastAsia"/>
        </w:rPr>
        <w:t>中看到，这次凯瑟琳并不是在</w:t>
      </w:r>
      <w:r>
        <w:rPr>
          <w:rFonts w:hint="eastAsia"/>
          <w:lang w:eastAsia="zh-CN"/>
        </w:rPr>
        <w:t>审视</w:t>
      </w:r>
      <w:r>
        <w:rPr>
          <w:rFonts w:hint="eastAsia"/>
        </w:rPr>
        <w:t>早期基督徒和他们对异教徒的不</w:t>
      </w:r>
      <w:r>
        <w:rPr>
          <w:rFonts w:hint="eastAsia"/>
          <w:lang w:eastAsia="zh-CN"/>
        </w:rPr>
        <w:t>友好做法</w:t>
      </w:r>
      <w:r>
        <w:rPr>
          <w:rFonts w:hint="eastAsia"/>
        </w:rPr>
        <w:t>，而是</w:t>
      </w:r>
      <w:r>
        <w:rPr>
          <w:rFonts w:hint="eastAsia"/>
          <w:lang w:eastAsia="zh-CN"/>
        </w:rPr>
        <w:t>审视</w:t>
      </w:r>
      <w:r>
        <w:rPr>
          <w:rFonts w:hint="eastAsia"/>
        </w:rPr>
        <w:t>早期教会如何执行其正统教义，</w:t>
      </w:r>
      <w:r>
        <w:rPr>
          <w:rFonts w:hint="eastAsia"/>
          <w:lang w:eastAsia="zh-CN"/>
        </w:rPr>
        <w:t>以及如何</w:t>
      </w:r>
      <w:r>
        <w:rPr>
          <w:rFonts w:hint="eastAsia"/>
        </w:rPr>
        <w:t>开始将那些不同意</w:t>
      </w:r>
      <w:r>
        <w:rPr>
          <w:rFonts w:hint="eastAsia"/>
          <w:lang w:eastAsia="zh-CN"/>
        </w:rPr>
        <w:t>见者认定为异</w:t>
      </w:r>
      <w:r>
        <w:rPr>
          <w:rFonts w:hint="eastAsia"/>
        </w:rPr>
        <w:t>教徒，</w:t>
      </w:r>
      <w:r>
        <w:rPr>
          <w:rFonts w:hint="eastAsia"/>
          <w:lang w:eastAsia="zh-CN"/>
        </w:rPr>
        <w:t>并因此而</w:t>
      </w:r>
      <w:r>
        <w:rPr>
          <w:rFonts w:hint="eastAsia"/>
        </w:rPr>
        <w:t>指控他们</w:t>
      </w:r>
      <w:r>
        <w:rPr>
          <w:rFonts w:hint="eastAsia"/>
          <w:lang w:eastAsia="zh-CN"/>
        </w:rPr>
        <w:t>，对他们进行</w:t>
      </w:r>
      <w:r>
        <w:rPr>
          <w:rFonts w:hint="eastAsia"/>
        </w:rPr>
        <w:t>种种惩罚</w:t>
      </w:r>
      <w:r>
        <w:rPr>
          <w:rFonts w:hint="eastAsia"/>
          <w:lang w:eastAsia="zh-CN"/>
        </w:rPr>
        <w:t>。《</w:t>
      </w:r>
      <w:r>
        <w:rPr>
          <w:rFonts w:hint="eastAsia"/>
          <w:b/>
          <w:bCs/>
        </w:rPr>
        <w:t>异教徒:救世主，情人，凶手：耶稣基督的生生死死</w:t>
      </w:r>
      <w:r>
        <w:rPr>
          <w:rFonts w:hint="eastAsia"/>
          <w:lang w:eastAsia="zh-CN"/>
        </w:rPr>
        <w:t>》（</w:t>
      </w:r>
      <w:r>
        <w:rPr>
          <w:b/>
          <w:highlight w:val="none"/>
          <w:shd w:val="clear" w:color="auto" w:fill="auto"/>
        </w:rPr>
        <w:t>HERETIC</w:t>
      </w:r>
      <w:r>
        <w:rPr>
          <w:rFonts w:hint="eastAsia"/>
          <w:b/>
          <w:highlight w:val="none"/>
          <w:shd w:val="clear" w:color="auto" w:fill="auto"/>
        </w:rPr>
        <w:t xml:space="preserve">: </w:t>
      </w:r>
      <w:r>
        <w:rPr>
          <w:b/>
          <w:highlight w:val="none"/>
          <w:shd w:val="clear" w:color="auto" w:fill="auto"/>
        </w:rPr>
        <w:t>Saviour, Lover, Killer:</w:t>
      </w:r>
      <w:r>
        <w:rPr>
          <w:rFonts w:hint="eastAsia"/>
          <w:b/>
          <w:highlight w:val="none"/>
          <w:shd w:val="clear" w:color="auto" w:fill="auto"/>
        </w:rPr>
        <w:t xml:space="preserve"> </w:t>
      </w:r>
      <w:r>
        <w:rPr>
          <w:b/>
          <w:highlight w:val="none"/>
          <w:shd w:val="clear" w:color="auto" w:fill="auto"/>
        </w:rPr>
        <w:t>The Many Lives and Deaths of Jesus Christ</w:t>
      </w:r>
      <w:r>
        <w:rPr>
          <w:rFonts w:hint="eastAsia"/>
          <w:highlight w:val="none"/>
          <w:shd w:val="clear" w:color="auto" w:fill="auto"/>
          <w:lang w:eastAsia="zh-CN"/>
        </w:rPr>
        <w:t>）优美地延续</w:t>
      </w:r>
      <w:r>
        <w:rPr>
          <w:rFonts w:hint="eastAsia"/>
          <w:lang w:eastAsia="zh-CN"/>
        </w:rPr>
        <w:t>《</w:t>
      </w:r>
      <w:r>
        <w:rPr>
          <w:rFonts w:hint="eastAsia"/>
        </w:rPr>
        <w:t>黑暗时代</w:t>
      </w:r>
      <w:r>
        <w:rPr>
          <w:rFonts w:hint="eastAsia"/>
          <w:lang w:eastAsia="zh-CN"/>
        </w:rPr>
        <w:t>》之后的故事，故事</w:t>
      </w:r>
      <w:r>
        <w:rPr>
          <w:rFonts w:hint="eastAsia"/>
        </w:rPr>
        <w:t>既新颖又</w:t>
      </w:r>
      <w:r>
        <w:rPr>
          <w:rFonts w:hint="eastAsia"/>
          <w:lang w:eastAsia="zh-CN"/>
        </w:rPr>
        <w:t>很具有吸引力，</w:t>
      </w:r>
      <w:r>
        <w:rPr>
          <w:rFonts w:hint="eastAsia"/>
        </w:rPr>
        <w:t>充满了</w:t>
      </w:r>
      <w:r>
        <w:rPr>
          <w:rFonts w:hint="eastAsia"/>
          <w:lang w:eastAsia="zh-CN"/>
        </w:rPr>
        <w:t>骇人</w:t>
      </w:r>
      <w:r>
        <w:rPr>
          <w:rFonts w:hint="eastAsia"/>
        </w:rPr>
        <w:t>轶事和有力的论据，</w:t>
      </w:r>
      <w:r>
        <w:rPr>
          <w:rFonts w:hint="eastAsia"/>
          <w:lang w:eastAsia="zh-CN"/>
        </w:rPr>
        <w:t>同时</w:t>
      </w:r>
      <w:r>
        <w:rPr>
          <w:rFonts w:hint="eastAsia"/>
        </w:rPr>
        <w:t>嵌入</w:t>
      </w:r>
      <w:r>
        <w:rPr>
          <w:rFonts w:hint="eastAsia"/>
          <w:lang w:eastAsia="zh-CN"/>
        </w:rPr>
        <w:t>非常吸引读者</w:t>
      </w:r>
      <w:r>
        <w:rPr>
          <w:rFonts w:hint="eastAsia"/>
        </w:rPr>
        <w:t>的叙述。</w:t>
      </w:r>
    </w:p>
    <w:p>
      <w:pPr>
        <w:jc w:val="left"/>
        <w:rPr>
          <w:rFonts w:hint="eastAsia"/>
        </w:rPr>
      </w:pPr>
    </w:p>
    <w:p>
      <w:pPr>
        <w:jc w:val="left"/>
        <w:rPr>
          <w:rFonts w:hint="eastAsia"/>
        </w:rPr>
      </w:pPr>
      <w:r>
        <w:rPr>
          <w:rFonts w:hint="eastAsia"/>
          <w:lang w:val="en-US" w:eastAsia="zh-CN"/>
        </w:rPr>
        <w:t xml:space="preserve">   </w:t>
      </w:r>
      <w:r>
        <w:rPr>
          <w:rFonts w:hint="eastAsia"/>
        </w:rPr>
        <w:t>《异教徒:</w:t>
      </w:r>
      <w:r>
        <w:rPr>
          <w:rFonts w:hint="eastAsia"/>
          <w:lang w:val="en-US" w:eastAsia="zh-CN"/>
        </w:rPr>
        <w:t xml:space="preserve"> </w:t>
      </w:r>
      <w:r>
        <w:rPr>
          <w:rFonts w:hint="eastAsia"/>
        </w:rPr>
        <w:t>救世主，情人，凶手：耶稣基督的生生死死》将讲述基督教在耶稣基督被钉死后的五个世纪中繁荣的无数其他版本的故事，其中包括从曼德斯</w:t>
      </w:r>
      <w:r>
        <w:rPr>
          <w:rFonts w:hint="eastAsia"/>
          <w:lang w:eastAsia="zh-CN"/>
        </w:rPr>
        <w:t>（</w:t>
      </w:r>
      <w:r>
        <w:rPr>
          <w:rFonts w:hint="eastAsia"/>
        </w:rPr>
        <w:t>Mandeans</w:t>
      </w:r>
      <w:r>
        <w:rPr>
          <w:rFonts w:hint="eastAsia"/>
          <w:lang w:eastAsia="zh-CN"/>
        </w:rPr>
        <w:t>）</w:t>
      </w:r>
      <w:r>
        <w:rPr>
          <w:rFonts w:hint="eastAsia"/>
        </w:rPr>
        <w:t>和摩尼教</w:t>
      </w:r>
      <w:r>
        <w:rPr>
          <w:rFonts w:hint="eastAsia"/>
          <w:lang w:eastAsia="zh-CN"/>
        </w:rPr>
        <w:t>（</w:t>
      </w:r>
      <w:r>
        <w:rPr>
          <w:rFonts w:hint="eastAsia"/>
        </w:rPr>
        <w:t>Manicheans</w:t>
      </w:r>
      <w:r>
        <w:rPr>
          <w:rFonts w:hint="eastAsia"/>
          <w:lang w:eastAsia="zh-CN"/>
        </w:rPr>
        <w:t>）</w:t>
      </w:r>
      <w:r>
        <w:rPr>
          <w:rFonts w:hint="eastAsia"/>
        </w:rPr>
        <w:t>分支到另类福音</w:t>
      </w:r>
      <w:r>
        <w:rPr>
          <w:rFonts w:hint="eastAsia"/>
          <w:lang w:eastAsia="zh-CN"/>
        </w:rPr>
        <w:t>，</w:t>
      </w:r>
      <w:r>
        <w:rPr>
          <w:rFonts w:hint="eastAsia"/>
        </w:rPr>
        <w:t>以及</w:t>
      </w:r>
      <w:r>
        <w:rPr>
          <w:rFonts w:hint="eastAsia"/>
          <w:lang w:eastAsia="zh-CN"/>
        </w:rPr>
        <w:t>出自正典的</w:t>
      </w:r>
      <w:r>
        <w:rPr>
          <w:rFonts w:hint="eastAsia"/>
        </w:rPr>
        <w:t>关于</w:t>
      </w:r>
      <w:r>
        <w:rPr>
          <w:rFonts w:hint="eastAsia"/>
          <w:lang w:eastAsia="zh-CN"/>
        </w:rPr>
        <w:t>耶稣（</w:t>
      </w:r>
      <w:r>
        <w:rPr>
          <w:rFonts w:hint="eastAsia"/>
        </w:rPr>
        <w:t>Jesus</w:t>
      </w:r>
      <w:r>
        <w:rPr>
          <w:rFonts w:hint="eastAsia"/>
          <w:lang w:eastAsia="zh-CN"/>
        </w:rPr>
        <w:t>）等</w:t>
      </w:r>
      <w:r>
        <w:rPr>
          <w:rFonts w:hint="eastAsia"/>
        </w:rPr>
        <w:t>奇幻故事。</w:t>
      </w:r>
    </w:p>
    <w:p>
      <w:pPr>
        <w:jc w:val="left"/>
        <w:rPr>
          <w:rFonts w:hint="eastAsia"/>
        </w:rPr>
      </w:pPr>
    </w:p>
    <w:p>
      <w:pPr>
        <w:jc w:val="left"/>
        <w:rPr>
          <w:rFonts w:hint="eastAsia"/>
        </w:rPr>
      </w:pPr>
      <w:r>
        <w:rPr>
          <w:rFonts w:hint="eastAsia"/>
          <w:lang w:val="en-US" w:eastAsia="zh-CN"/>
        </w:rPr>
        <w:t xml:space="preserve">    </w:t>
      </w:r>
      <w:r>
        <w:rPr>
          <w:rFonts w:hint="eastAsia"/>
        </w:rPr>
        <w:t>比如说，谁知道婴儿耶稣会杀死</w:t>
      </w:r>
      <w:r>
        <w:rPr>
          <w:rFonts w:hint="eastAsia"/>
          <w:lang w:eastAsia="zh-CN"/>
        </w:rPr>
        <w:t>惹恼他</w:t>
      </w:r>
      <w:r>
        <w:rPr>
          <w:rFonts w:hint="eastAsia"/>
        </w:rPr>
        <w:t>的过路人呢？或是他的孪生兄弟</w:t>
      </w:r>
      <w:r>
        <w:rPr>
          <w:rFonts w:hint="eastAsia"/>
          <w:lang w:eastAsia="zh-CN"/>
        </w:rPr>
        <w:t>托马斯（</w:t>
      </w:r>
      <w:r>
        <w:rPr>
          <w:rFonts w:hint="eastAsia"/>
        </w:rPr>
        <w:t>Thomas</w:t>
      </w:r>
      <w:r>
        <w:rPr>
          <w:rFonts w:hint="eastAsia"/>
          <w:lang w:eastAsia="zh-CN"/>
        </w:rPr>
        <w:t>）</w:t>
      </w:r>
      <w:r>
        <w:rPr>
          <w:rFonts w:hint="eastAsia"/>
        </w:rPr>
        <w:t>在印度为耶稣传福音？或者说耶稣可能比我们想象的更</w:t>
      </w:r>
      <w:r>
        <w:rPr>
          <w:rFonts w:hint="eastAsia"/>
          <w:lang w:eastAsia="zh-CN"/>
        </w:rPr>
        <w:t>具有爱心呢</w:t>
      </w:r>
      <w:r>
        <w:rPr>
          <w:rFonts w:hint="eastAsia"/>
        </w:rPr>
        <w:t>？</w:t>
      </w:r>
    </w:p>
    <w:p>
      <w:pPr>
        <w:jc w:val="left"/>
        <w:rPr>
          <w:rFonts w:hint="eastAsia"/>
        </w:rPr>
      </w:pPr>
    </w:p>
    <w:p>
      <w:pPr>
        <w:ind w:firstLine="420" w:firstLineChars="200"/>
        <w:jc w:val="left"/>
        <w:rPr>
          <w:rFonts w:hint="eastAsia"/>
        </w:rPr>
      </w:pPr>
      <w:bookmarkStart w:id="4" w:name="_GoBack"/>
      <w:bookmarkEnd w:id="4"/>
      <w:r>
        <w:rPr>
          <w:rFonts w:hint="eastAsia"/>
          <w:lang w:eastAsia="zh-CN"/>
        </w:rPr>
        <w:t>《</w:t>
      </w:r>
      <w:r>
        <w:rPr>
          <w:rFonts w:hint="eastAsia"/>
        </w:rPr>
        <w:t>异教徒:</w:t>
      </w:r>
      <w:r>
        <w:rPr>
          <w:rFonts w:hint="eastAsia"/>
          <w:lang w:val="en-US" w:eastAsia="zh-CN"/>
        </w:rPr>
        <w:t xml:space="preserve"> </w:t>
      </w:r>
      <w:r>
        <w:rPr>
          <w:rFonts w:hint="eastAsia"/>
        </w:rPr>
        <w:t>救世主，情人，凶手：耶稣基督的生生死死</w:t>
      </w:r>
      <w:r>
        <w:rPr>
          <w:rFonts w:hint="eastAsia"/>
          <w:lang w:eastAsia="zh-CN"/>
        </w:rPr>
        <w:t>》</w:t>
      </w:r>
      <w:r>
        <w:rPr>
          <w:rFonts w:hint="eastAsia"/>
        </w:rPr>
        <w:t>确认早期基督徒是如何开始</w:t>
      </w:r>
      <w:r>
        <w:rPr>
          <w:rFonts w:hint="eastAsia"/>
          <w:lang w:eastAsia="zh-CN"/>
        </w:rPr>
        <w:t>用刀剑</w:t>
      </w:r>
      <w:r>
        <w:rPr>
          <w:rFonts w:hint="eastAsia"/>
        </w:rPr>
        <w:t>执行新的正统教义，定义并消除异教徒，然后追踪这个故事，直到6世纪查士丁尼皇帝</w:t>
      </w:r>
      <w:r>
        <w:rPr>
          <w:rFonts w:hint="eastAsia"/>
          <w:lang w:eastAsia="zh-CN"/>
        </w:rPr>
        <w:t>（</w:t>
      </w:r>
      <w:r>
        <w:rPr>
          <w:rFonts w:hint="eastAsia"/>
        </w:rPr>
        <w:t>Emperor Justinian</w:t>
      </w:r>
      <w:r>
        <w:rPr>
          <w:rFonts w:hint="eastAsia"/>
          <w:lang w:eastAsia="zh-CN"/>
        </w:rPr>
        <w:t>）</w:t>
      </w:r>
      <w:r>
        <w:rPr>
          <w:rFonts w:hint="eastAsia"/>
        </w:rPr>
        <w:t>制定了他不朽的新法典。因此，</w:t>
      </w:r>
      <w:r>
        <w:rPr>
          <w:rFonts w:hint="eastAsia"/>
          <w:lang w:eastAsia="zh-CN"/>
        </w:rPr>
        <w:t>作品展示</w:t>
      </w:r>
      <w:r>
        <w:rPr>
          <w:rFonts w:hint="eastAsia"/>
        </w:rPr>
        <w:t>了异端的概念是如何产生和</w:t>
      </w:r>
      <w:r>
        <w:rPr>
          <w:rFonts w:hint="eastAsia"/>
          <w:lang w:eastAsia="zh-CN"/>
        </w:rPr>
        <w:t>如何强迫人们接受</w:t>
      </w:r>
      <w:r>
        <w:rPr>
          <w:rFonts w:hint="eastAsia"/>
        </w:rPr>
        <w:t>的，</w:t>
      </w:r>
      <w:r>
        <w:rPr>
          <w:rFonts w:hint="eastAsia"/>
          <w:lang w:eastAsia="zh-CN"/>
        </w:rPr>
        <w:t>因而产生了</w:t>
      </w:r>
      <w:r>
        <w:rPr>
          <w:rFonts w:hint="eastAsia"/>
        </w:rPr>
        <w:t>一个固定的教义</w:t>
      </w:r>
      <w:r>
        <w:rPr>
          <w:rFonts w:hint="eastAsia"/>
          <w:lang w:eastAsia="zh-CN"/>
        </w:rPr>
        <w:t>、促成了《</w:t>
      </w:r>
      <w:r>
        <w:rPr>
          <w:rFonts w:hint="eastAsia"/>
        </w:rPr>
        <w:t>新约</w:t>
      </w:r>
      <w:r>
        <w:rPr>
          <w:rFonts w:hint="eastAsia"/>
          <w:lang w:eastAsia="zh-CN"/>
        </w:rPr>
        <w:t>》（</w:t>
      </w:r>
      <w:r>
        <w:rPr>
          <w:rFonts w:hint="eastAsia"/>
          <w:i/>
          <w:iCs/>
        </w:rPr>
        <w:t>New Testament</w:t>
      </w:r>
      <w:r>
        <w:rPr>
          <w:rFonts w:hint="eastAsia"/>
          <w:lang w:eastAsia="zh-CN"/>
        </w:rPr>
        <w:t>）一个为人们所接受</w:t>
      </w:r>
      <w:r>
        <w:rPr>
          <w:rFonts w:hint="eastAsia"/>
        </w:rPr>
        <w:t>的版本</w:t>
      </w:r>
      <w:r>
        <w:rPr>
          <w:rFonts w:hint="eastAsia"/>
          <w:lang w:eastAsia="zh-CN"/>
        </w:rPr>
        <w:t>——</w:t>
      </w:r>
      <w:r>
        <w:rPr>
          <w:rFonts w:hint="eastAsia"/>
        </w:rPr>
        <w:t>无论我们是否信教，我们想当然</w:t>
      </w:r>
      <w:r>
        <w:rPr>
          <w:rFonts w:hint="eastAsia"/>
          <w:lang w:eastAsia="zh-CN"/>
        </w:rPr>
        <w:t>地认为那些版本是正确的。事实上，为人们所接受的版本可能会是别的圣经版本</w:t>
      </w:r>
      <w:r>
        <w:rPr>
          <w:rFonts w:hint="eastAsia"/>
        </w:rPr>
        <w:t>。</w:t>
      </w:r>
    </w:p>
    <w:p>
      <w:pPr>
        <w:jc w:val="left"/>
        <w:rPr>
          <w:rFonts w:hint="eastAsia"/>
        </w:rPr>
      </w:pPr>
    </w:p>
    <w:p>
      <w:pPr>
        <w:jc w:val="left"/>
        <w:rPr>
          <w:rFonts w:hint="eastAsia"/>
        </w:rPr>
      </w:pPr>
      <w:r>
        <w:rPr>
          <w:rFonts w:hint="eastAsia"/>
          <w:lang w:val="en-US" w:eastAsia="zh-CN"/>
        </w:rPr>
        <w:t xml:space="preserve">    </w:t>
      </w:r>
      <w:r>
        <w:rPr>
          <w:rFonts w:hint="eastAsia"/>
          <w:lang w:eastAsia="zh-CN"/>
        </w:rPr>
        <w:t>这里呈现给读者的</w:t>
      </w:r>
      <w:r>
        <w:rPr>
          <w:rFonts w:hint="eastAsia"/>
        </w:rPr>
        <w:t>是一个惊人故事</w:t>
      </w:r>
      <w:r>
        <w:rPr>
          <w:rFonts w:hint="eastAsia"/>
          <w:lang w:eastAsia="zh-CN"/>
        </w:rPr>
        <w:t>——</w:t>
      </w:r>
      <w:r>
        <w:rPr>
          <w:rFonts w:hint="eastAsia"/>
        </w:rPr>
        <w:t>是一</w:t>
      </w:r>
      <w:r>
        <w:rPr>
          <w:rFonts w:hint="eastAsia"/>
          <w:lang w:eastAsia="zh-CN"/>
        </w:rPr>
        <w:t>部美丽而</w:t>
      </w:r>
      <w:r>
        <w:rPr>
          <w:rFonts w:hint="eastAsia"/>
        </w:rPr>
        <w:t>通俗的历史，而</w:t>
      </w:r>
      <w:r>
        <w:rPr>
          <w:rFonts w:hint="eastAsia"/>
          <w:lang w:eastAsia="zh-CN"/>
        </w:rPr>
        <w:t>不是《</w:t>
      </w:r>
      <w:r>
        <w:rPr>
          <w:rFonts w:hint="eastAsia"/>
        </w:rPr>
        <w:t>黑暗时代</w:t>
      </w:r>
      <w:r>
        <w:rPr>
          <w:rFonts w:hint="eastAsia"/>
          <w:lang w:eastAsia="zh-CN"/>
        </w:rPr>
        <w:t>》的激烈争论。作品完美地扩展了凯瑟琳的形象。</w:t>
      </w:r>
      <w:r>
        <w:rPr>
          <w:rFonts w:hint="eastAsia"/>
        </w:rPr>
        <w:t>她正逐渐成长为一名作家，她将定期创作出</w:t>
      </w:r>
      <w:r>
        <w:rPr>
          <w:rFonts w:hint="eastAsia"/>
          <w:lang w:eastAsia="zh-CN"/>
        </w:rPr>
        <w:t>充满智慧</w:t>
      </w:r>
      <w:r>
        <w:rPr>
          <w:rFonts w:hint="eastAsia"/>
        </w:rPr>
        <w:t>、严肃的非</w:t>
      </w:r>
      <w:r>
        <w:rPr>
          <w:rFonts w:hint="eastAsia"/>
          <w:lang w:eastAsia="zh-CN"/>
        </w:rPr>
        <w:t>虚构</w:t>
      </w:r>
      <w:r>
        <w:rPr>
          <w:rFonts w:hint="eastAsia"/>
        </w:rPr>
        <w:t>作品，不仅能带来广泛的评论覆盖面，还能带来强劲的销量，凯瑟琳将在明年这个时候</w:t>
      </w:r>
      <w:r>
        <w:rPr>
          <w:rFonts w:hint="eastAsia"/>
          <w:lang w:eastAsia="zh-CN"/>
        </w:rPr>
        <w:t>出版这部作品</w:t>
      </w:r>
      <w:r>
        <w:rPr>
          <w:rFonts w:hint="eastAsia"/>
        </w:rPr>
        <w:t>。</w:t>
      </w:r>
    </w:p>
    <w:p>
      <w:pPr>
        <w:jc w:val="left"/>
        <w:rPr>
          <w:rFonts w:hint="eastAsia"/>
        </w:rPr>
      </w:pPr>
    </w:p>
    <w:p>
      <w:pPr>
        <w:ind w:leftChars="200"/>
        <w:rPr>
          <w:rFonts w:hint="eastAsia"/>
          <w:b/>
          <w:highlight w:val="none"/>
        </w:rPr>
      </w:pPr>
      <w:r>
        <w:rPr>
          <w:rFonts w:hint="eastAsia"/>
          <w:b/>
          <w:highlight w:val="none"/>
          <w:lang w:eastAsia="zh-CN"/>
        </w:rPr>
        <w:t>书籍提案</w:t>
      </w:r>
      <w:r>
        <w:rPr>
          <w:rFonts w:hint="eastAsia"/>
          <w:b/>
          <w:highlight w:val="none"/>
        </w:rPr>
        <w:t>内容</w:t>
      </w:r>
    </w:p>
    <w:p>
      <w:pPr>
        <w:ind w:leftChars="200"/>
        <w:rPr>
          <w:rFonts w:hint="eastAsia"/>
          <w:b/>
          <w:highlight w:val="none"/>
        </w:rPr>
      </w:pPr>
      <w:r>
        <w:rPr>
          <w:rFonts w:hint="eastAsia"/>
          <w:b/>
          <w:highlight w:val="none"/>
          <w:lang w:eastAsia="zh-CN"/>
        </w:rPr>
        <w:t>序言</w:t>
      </w:r>
    </w:p>
    <w:p>
      <w:pPr>
        <w:ind w:leftChars="200"/>
        <w:rPr>
          <w:rFonts w:hint="eastAsia"/>
          <w:b/>
          <w:highlight w:val="none"/>
        </w:rPr>
      </w:pPr>
      <w:r>
        <w:rPr>
          <w:rFonts w:hint="eastAsia"/>
          <w:b/>
          <w:highlight w:val="none"/>
        </w:rPr>
        <w:t>介绍</w:t>
      </w:r>
    </w:p>
    <w:p>
      <w:pPr>
        <w:ind w:leftChars="200"/>
        <w:rPr>
          <w:rFonts w:hint="eastAsia"/>
          <w:b/>
          <w:highlight w:val="none"/>
        </w:rPr>
      </w:pPr>
      <w:r>
        <w:rPr>
          <w:rFonts w:hint="eastAsia"/>
          <w:b/>
          <w:highlight w:val="none"/>
        </w:rPr>
        <w:t>结构说明</w:t>
      </w:r>
    </w:p>
    <w:p>
      <w:pPr>
        <w:ind w:leftChars="200"/>
        <w:rPr>
          <w:rFonts w:hint="eastAsia"/>
          <w:b/>
          <w:highlight w:val="none"/>
        </w:rPr>
      </w:pPr>
    </w:p>
    <w:p>
      <w:pPr>
        <w:ind w:leftChars="200"/>
        <w:rPr>
          <w:rFonts w:hint="eastAsia"/>
          <w:b/>
          <w:highlight w:val="none"/>
        </w:rPr>
      </w:pPr>
      <w:r>
        <w:rPr>
          <w:rFonts w:hint="eastAsia"/>
          <w:b/>
          <w:highlight w:val="none"/>
        </w:rPr>
        <w:t>第一部分：众多</w:t>
      </w:r>
    </w:p>
    <w:p>
      <w:pPr>
        <w:ind w:leftChars="200"/>
        <w:rPr>
          <w:rFonts w:hint="eastAsia"/>
          <w:b w:val="0"/>
          <w:bCs/>
          <w:highlight w:val="none"/>
          <w:shd w:val="clear" w:color="auto" w:fill="auto"/>
        </w:rPr>
      </w:pPr>
      <w:r>
        <w:rPr>
          <w:rFonts w:hint="eastAsia"/>
          <w:b w:val="0"/>
          <w:bCs/>
          <w:highlight w:val="none"/>
          <w:shd w:val="clear" w:color="auto" w:fill="auto"/>
        </w:rPr>
        <w:t>第一章：安纳托利亚的反基督者</w:t>
      </w:r>
    </w:p>
    <w:p>
      <w:pPr>
        <w:ind w:leftChars="200"/>
        <w:rPr>
          <w:rFonts w:hint="eastAsia"/>
          <w:b w:val="0"/>
          <w:bCs/>
          <w:highlight w:val="none"/>
          <w:shd w:val="clear" w:color="auto" w:fill="auto"/>
        </w:rPr>
      </w:pPr>
      <w:r>
        <w:rPr>
          <w:rFonts w:hint="eastAsia"/>
          <w:b w:val="0"/>
          <w:bCs/>
          <w:highlight w:val="none"/>
          <w:shd w:val="clear" w:color="auto" w:fill="auto"/>
        </w:rPr>
        <w:t>第二章：“粪堆里的果子”</w:t>
      </w:r>
    </w:p>
    <w:p>
      <w:pPr>
        <w:ind w:leftChars="200"/>
        <w:rPr>
          <w:rFonts w:hint="eastAsia"/>
          <w:b w:val="0"/>
          <w:bCs/>
          <w:highlight w:val="none"/>
          <w:shd w:val="clear" w:color="auto" w:fill="auto"/>
        </w:rPr>
      </w:pPr>
      <w:r>
        <w:rPr>
          <w:rFonts w:hint="eastAsia"/>
          <w:b w:val="0"/>
          <w:bCs/>
          <w:highlight w:val="none"/>
          <w:shd w:val="clear" w:color="auto" w:fill="auto"/>
        </w:rPr>
        <w:t>第三章：“女人不配活”</w:t>
      </w:r>
    </w:p>
    <w:p>
      <w:pPr>
        <w:ind w:leftChars="200"/>
        <w:rPr>
          <w:rFonts w:hint="eastAsia"/>
          <w:b w:val="0"/>
          <w:bCs/>
          <w:highlight w:val="none"/>
          <w:shd w:val="clear" w:color="auto" w:fill="auto"/>
        </w:rPr>
      </w:pPr>
      <w:r>
        <w:rPr>
          <w:rFonts w:hint="eastAsia"/>
          <w:b w:val="0"/>
          <w:bCs/>
          <w:highlight w:val="none"/>
          <w:shd w:val="clear" w:color="auto" w:fill="auto"/>
        </w:rPr>
        <w:t>第四章：伊甸园里没有苹果</w:t>
      </w:r>
    </w:p>
    <w:p>
      <w:pPr>
        <w:ind w:leftChars="200"/>
        <w:rPr>
          <w:rFonts w:hint="eastAsia"/>
          <w:b w:val="0"/>
          <w:bCs/>
          <w:highlight w:val="none"/>
          <w:shd w:val="clear" w:color="auto" w:fill="auto"/>
        </w:rPr>
      </w:pPr>
      <w:r>
        <w:rPr>
          <w:rFonts w:hint="eastAsia"/>
          <w:b w:val="0"/>
          <w:bCs/>
          <w:highlight w:val="none"/>
          <w:shd w:val="clear" w:color="auto" w:fill="auto"/>
        </w:rPr>
        <w:t>第五章：辣椒生长的地方</w:t>
      </w:r>
    </w:p>
    <w:p>
      <w:pPr>
        <w:ind w:leftChars="200"/>
        <w:rPr>
          <w:rFonts w:hint="eastAsia"/>
          <w:b w:val="0"/>
          <w:bCs/>
          <w:highlight w:val="none"/>
          <w:shd w:val="clear" w:color="auto" w:fill="auto"/>
        </w:rPr>
      </w:pPr>
      <w:r>
        <w:rPr>
          <w:rFonts w:hint="eastAsia"/>
          <w:b w:val="0"/>
          <w:bCs/>
          <w:highlight w:val="none"/>
          <w:shd w:val="clear" w:color="auto" w:fill="auto"/>
        </w:rPr>
        <w:t>第六章</w:t>
      </w:r>
      <w:r>
        <w:rPr>
          <w:rFonts w:hint="eastAsia"/>
          <w:b w:val="0"/>
          <w:bCs/>
          <w:highlight w:val="none"/>
          <w:shd w:val="clear" w:color="auto" w:fill="auto"/>
          <w:lang w:eastAsia="zh-CN"/>
        </w:rPr>
        <w:t>：</w:t>
      </w:r>
      <w:r>
        <w:rPr>
          <w:rFonts w:hint="eastAsia"/>
          <w:b w:val="0"/>
          <w:bCs/>
          <w:highlight w:val="none"/>
          <w:shd w:val="clear" w:color="auto" w:fill="auto"/>
        </w:rPr>
        <w:t>天象</w:t>
      </w:r>
    </w:p>
    <w:p>
      <w:pPr>
        <w:ind w:leftChars="200"/>
        <w:rPr>
          <w:rFonts w:hint="eastAsia"/>
          <w:b/>
          <w:bCs w:val="0"/>
          <w:highlight w:val="none"/>
        </w:rPr>
      </w:pPr>
    </w:p>
    <w:p>
      <w:pPr>
        <w:ind w:leftChars="200"/>
        <w:rPr>
          <w:rFonts w:hint="eastAsia"/>
          <w:b/>
          <w:bCs w:val="0"/>
        </w:rPr>
      </w:pPr>
      <w:r>
        <w:rPr>
          <w:rFonts w:hint="eastAsia"/>
          <w:b/>
          <w:bCs w:val="0"/>
        </w:rPr>
        <w:t>第二部分：迫害</w:t>
      </w:r>
    </w:p>
    <w:p>
      <w:pPr>
        <w:ind w:leftChars="200"/>
        <w:rPr>
          <w:rFonts w:hint="eastAsia"/>
        </w:rPr>
      </w:pPr>
      <w:r>
        <w:rPr>
          <w:rFonts w:hint="eastAsia"/>
        </w:rPr>
        <w:t>第七章：“我要惩罚我的</w:t>
      </w:r>
      <w:r>
        <w:rPr>
          <w:rFonts w:hint="eastAsia"/>
          <w:lang w:eastAsia="zh-CN"/>
        </w:rPr>
        <w:t>对手</w:t>
      </w:r>
      <w:r>
        <w:rPr>
          <w:rFonts w:hint="eastAsia"/>
        </w:rPr>
        <w:t>，报复我的敌人”</w:t>
      </w:r>
    </w:p>
    <w:p>
      <w:pPr>
        <w:ind w:leftChars="200"/>
        <w:rPr>
          <w:rFonts w:hint="eastAsia"/>
        </w:rPr>
      </w:pPr>
      <w:r>
        <w:rPr>
          <w:rFonts w:hint="eastAsia"/>
        </w:rPr>
        <w:t>第八章：</w:t>
      </w:r>
      <w:r>
        <w:rPr>
          <w:rFonts w:hint="eastAsia"/>
          <w:lang w:eastAsia="zh-CN"/>
        </w:rPr>
        <w:t>神学家</w:t>
      </w:r>
      <w:r>
        <w:rPr>
          <w:rFonts w:hint="eastAsia"/>
        </w:rPr>
        <w:t>的</w:t>
      </w:r>
      <w:r>
        <w:rPr>
          <w:rFonts w:hint="eastAsia"/>
          <w:lang w:eastAsia="zh-CN"/>
        </w:rPr>
        <w:t>传播</w:t>
      </w:r>
    </w:p>
    <w:p>
      <w:pPr>
        <w:ind w:leftChars="200"/>
        <w:rPr>
          <w:rFonts w:hint="eastAsia"/>
        </w:rPr>
      </w:pPr>
      <w:r>
        <w:rPr>
          <w:rFonts w:hint="eastAsia"/>
        </w:rPr>
        <w:t>第九章：“他们与人类没有共同点”</w:t>
      </w:r>
    </w:p>
    <w:p>
      <w:pPr>
        <w:ind w:leftChars="200"/>
        <w:rPr>
          <w:rFonts w:hint="eastAsia"/>
        </w:rPr>
      </w:pPr>
      <w:r>
        <w:rPr>
          <w:rFonts w:hint="eastAsia"/>
        </w:rPr>
        <w:t>后记</w:t>
      </w:r>
    </w:p>
    <w:p>
      <w:pPr>
        <w:rPr>
          <w:rFonts w:hint="eastAsia"/>
        </w:rPr>
      </w:pPr>
    </w:p>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4"/>
          <w:rFonts w:hint="eastAsia"/>
        </w:rPr>
        <w:t>Cindy@nurnberg.com.cn</w:t>
      </w:r>
      <w:r>
        <w:rPr>
          <w:rStyle w:val="14"/>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4"/>
          <w:rFonts w:hint="eastAsia"/>
          <w:color w:val="auto"/>
        </w:rPr>
        <w:t>http://www.nurnberg.com.cn</w:t>
      </w:r>
      <w:r>
        <w:rPr>
          <w:rStyle w:val="14"/>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4"/>
          <w:rFonts w:hint="eastAsia"/>
          <w:color w:val="auto"/>
        </w:rPr>
        <w:t>http://weibo.com/nurnberg</w:t>
      </w:r>
      <w:r>
        <w:rPr>
          <w:rStyle w:val="14"/>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4"/>
          <w:rFonts w:hint="eastAsia"/>
          <w:color w:val="auto"/>
        </w:rPr>
        <w:t>http://site.douban.com/110577/</w:t>
      </w:r>
      <w:r>
        <w:rPr>
          <w:rStyle w:val="14"/>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7445" cy="1061085"/>
            <wp:effectExtent l="19050" t="0" r="0" b="0"/>
            <wp:docPr id="8"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nsertPic_AA85(07-25-11-10-11)"/>
                    <pic:cNvPicPr>
                      <a:picLocks noChangeAspect="1" noChangeArrowheads="1"/>
                    </pic:cNvPicPr>
                  </pic:nvPicPr>
                  <pic:blipFill>
                    <a:blip r:embed="rId8"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p/>
    <w:p>
      <w:pPr>
        <w:widowControl/>
        <w:jc w:val="left"/>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A65"/>
    <w:rsid w:val="000100B3"/>
    <w:rsid w:val="00010866"/>
    <w:rsid w:val="00010A59"/>
    <w:rsid w:val="00016376"/>
    <w:rsid w:val="00016A67"/>
    <w:rsid w:val="00016BC4"/>
    <w:rsid w:val="0003414A"/>
    <w:rsid w:val="00047E42"/>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7085F"/>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611B9"/>
    <w:rsid w:val="004611D6"/>
    <w:rsid w:val="0046195F"/>
    <w:rsid w:val="00461F9D"/>
    <w:rsid w:val="00462FAD"/>
    <w:rsid w:val="00463285"/>
    <w:rsid w:val="00465372"/>
    <w:rsid w:val="0048227F"/>
    <w:rsid w:val="0048242E"/>
    <w:rsid w:val="00484EAC"/>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462C"/>
    <w:rsid w:val="008955F8"/>
    <w:rsid w:val="0089589B"/>
    <w:rsid w:val="008A052B"/>
    <w:rsid w:val="008B0A5A"/>
    <w:rsid w:val="008B4DCA"/>
    <w:rsid w:val="008B541B"/>
    <w:rsid w:val="008D4D33"/>
    <w:rsid w:val="008E14DE"/>
    <w:rsid w:val="008F5575"/>
    <w:rsid w:val="00904550"/>
    <w:rsid w:val="0090457D"/>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51178"/>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CC7"/>
    <w:rsid w:val="00D672B9"/>
    <w:rsid w:val="00D70677"/>
    <w:rsid w:val="00D70B4B"/>
    <w:rsid w:val="00D72802"/>
    <w:rsid w:val="00D81549"/>
    <w:rsid w:val="00D87CCE"/>
    <w:rsid w:val="00D93CE2"/>
    <w:rsid w:val="00D977FD"/>
    <w:rsid w:val="00DB370C"/>
    <w:rsid w:val="00DC0C69"/>
    <w:rsid w:val="00DD2D61"/>
    <w:rsid w:val="00DD5A10"/>
    <w:rsid w:val="00DE42A4"/>
    <w:rsid w:val="00DF2093"/>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 w:val="104A1296"/>
    <w:rsid w:val="115359A3"/>
    <w:rsid w:val="139D1AAD"/>
    <w:rsid w:val="192B582D"/>
    <w:rsid w:val="1A324A44"/>
    <w:rsid w:val="1C657FE0"/>
    <w:rsid w:val="1D9A6796"/>
    <w:rsid w:val="1E2D4837"/>
    <w:rsid w:val="23D14FEF"/>
    <w:rsid w:val="25EF17FE"/>
    <w:rsid w:val="2F0135F0"/>
    <w:rsid w:val="313E774F"/>
    <w:rsid w:val="48F72CF7"/>
    <w:rsid w:val="5F9E0C02"/>
    <w:rsid w:val="604E11A4"/>
    <w:rsid w:val="636D4BEA"/>
    <w:rsid w:val="6AA4412C"/>
    <w:rsid w:val="6AAE2436"/>
    <w:rsid w:val="721D6117"/>
    <w:rsid w:val="77DD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CC813-285C-4B20-9CB5-A0F0E040D48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5</Pages>
  <Words>889</Words>
  <Characters>5069</Characters>
  <Lines>42</Lines>
  <Paragraphs>11</Paragraphs>
  <TotalTime>1</TotalTime>
  <ScaleCrop>false</ScaleCrop>
  <LinksUpToDate>false</LinksUpToDate>
  <CharactersWithSpaces>5947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2019-10-24T04:07:00Z</dcterms:created>
  <dc:creator>Image</dc:creator>
  <cp:lastModifiedBy>Administrator</cp:lastModifiedBy>
  <cp:lastPrinted>2004-04-23T07:06:00Z</cp:lastPrinted>
  <dcterms:modified xsi:type="dcterms:W3CDTF">2019-12-13T02:34:32Z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