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0125F8" w:rsidP="003C2DA6">
      <w:pPr>
        <w:rPr>
          <w:b/>
        </w:rPr>
      </w:pPr>
      <w:r>
        <w:rPr>
          <w:noProof/>
        </w:rPr>
        <w:drawing>
          <wp:anchor distT="0" distB="0" distL="114300" distR="114300" simplePos="0" relativeHeight="251657728" behindDoc="0" locked="0" layoutInCell="1" allowOverlap="1">
            <wp:simplePos x="0" y="0"/>
            <wp:positionH relativeFrom="column">
              <wp:posOffset>4149725</wp:posOffset>
            </wp:positionH>
            <wp:positionV relativeFrom="paragraph">
              <wp:posOffset>-2540</wp:posOffset>
            </wp:positionV>
            <wp:extent cx="1306195" cy="1936750"/>
            <wp:effectExtent l="19050" t="0" r="8255" b="0"/>
            <wp:wrapSquare wrapText="bothSides"/>
            <wp:docPr id="267" name="图片 267" descr="QQ截图2019050713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90507132552"/>
                    <pic:cNvPicPr>
                      <a:picLocks noChangeAspect="1" noChangeArrowheads="1"/>
                    </pic:cNvPicPr>
                  </pic:nvPicPr>
                  <pic:blipFill>
                    <a:blip r:embed="rId7"/>
                    <a:srcRect/>
                    <a:stretch>
                      <a:fillRect/>
                    </a:stretch>
                  </pic:blipFill>
                  <pic:spPr bwMode="auto">
                    <a:xfrm>
                      <a:off x="0" y="0"/>
                      <a:ext cx="1306195" cy="1936750"/>
                    </a:xfrm>
                    <a:prstGeom prst="rect">
                      <a:avLst/>
                    </a:prstGeom>
                    <a:noFill/>
                    <a:ln w="9525">
                      <a:noFill/>
                      <a:miter lim="800000"/>
                      <a:headEnd/>
                      <a:tailEnd/>
                    </a:ln>
                  </pic:spPr>
                </pic:pic>
              </a:graphicData>
            </a:graphic>
          </wp:anchor>
        </w:drawing>
      </w:r>
      <w:r w:rsidR="003C2DA6" w:rsidRPr="000C1EE1">
        <w:rPr>
          <w:rFonts w:hint="eastAsia"/>
          <w:b/>
        </w:rPr>
        <w:t>中文书名：《</w:t>
      </w:r>
      <w:r w:rsidR="00C67CBE">
        <w:rPr>
          <w:rFonts w:hint="eastAsia"/>
          <w:b/>
        </w:rPr>
        <w:t>星空清扫者</w:t>
      </w:r>
      <w:r w:rsidR="003C2DA6" w:rsidRPr="000C1EE1">
        <w:rPr>
          <w:rFonts w:hint="eastAsia"/>
          <w:b/>
        </w:rPr>
        <w:t>》</w:t>
      </w:r>
    </w:p>
    <w:p w:rsidR="003C2DA6" w:rsidRPr="0075278B" w:rsidRDefault="003C2DA6" w:rsidP="003C2DA6">
      <w:pPr>
        <w:rPr>
          <w:b/>
        </w:rPr>
      </w:pPr>
      <w:r w:rsidRPr="000C1EE1">
        <w:rPr>
          <w:rFonts w:hint="eastAsia"/>
          <w:b/>
        </w:rPr>
        <w:t>英文书名：</w:t>
      </w:r>
      <w:r w:rsidR="00C67CBE" w:rsidRPr="00C67CBE">
        <w:rPr>
          <w:b/>
        </w:rPr>
        <w:t>SCAVENGE THE STARS</w:t>
      </w:r>
      <w:r w:rsidR="007610D8">
        <w:rPr>
          <w:rFonts w:hint="eastAsia"/>
          <w:b/>
        </w:rPr>
        <w:t>（</w:t>
      </w:r>
      <w:r w:rsidR="007610D8" w:rsidRPr="007610D8">
        <w:rPr>
          <w:b/>
        </w:rPr>
        <w:t xml:space="preserve">Scavenge the Stars </w:t>
      </w:r>
      <w:r w:rsidR="007610D8">
        <w:rPr>
          <w:b/>
        </w:rPr>
        <w:t>Book 1</w:t>
      </w:r>
      <w:r w:rsidR="007610D8">
        <w:rPr>
          <w:rFonts w:hint="eastAsia"/>
          <w:b/>
        </w:rPr>
        <w:t>）</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C67CBE" w:rsidRPr="00C67CBE">
        <w:rPr>
          <w:b/>
        </w:rPr>
        <w:t>Tara Sim</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C67CBE" w:rsidRPr="00C67CBE">
        <w:rPr>
          <w:b/>
        </w:rPr>
        <w:t>Disney-Hyperion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C67CBE">
        <w:rPr>
          <w:rFonts w:hint="eastAsia"/>
          <w:b/>
        </w:rPr>
        <w:t>Inkwell</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007610D8">
        <w:rPr>
          <w:rFonts w:hint="eastAsia"/>
          <w:b/>
        </w:rPr>
        <w:t>数：</w:t>
      </w:r>
      <w:r w:rsidR="007610D8">
        <w:rPr>
          <w:rFonts w:hint="eastAsia"/>
          <w:b/>
        </w:rPr>
        <w:t>336</w:t>
      </w:r>
      <w:r w:rsidR="007610D8">
        <w:rPr>
          <w:rFonts w:hint="eastAsia"/>
          <w:b/>
        </w:rPr>
        <w:t>页</w:t>
      </w:r>
    </w:p>
    <w:p w:rsidR="003C2DA6" w:rsidRPr="000C1EE1" w:rsidRDefault="001A4763" w:rsidP="003C2DA6">
      <w:pPr>
        <w:rPr>
          <w:b/>
        </w:rPr>
      </w:pPr>
      <w:r>
        <w:rPr>
          <w:rFonts w:hint="eastAsia"/>
          <w:b/>
        </w:rPr>
        <w:t>出版时间：</w:t>
      </w:r>
      <w:r>
        <w:rPr>
          <w:rFonts w:hint="eastAsia"/>
          <w:b/>
        </w:rPr>
        <w:t>2020</w:t>
      </w:r>
      <w:r>
        <w:rPr>
          <w:rFonts w:hint="eastAsia"/>
          <w:b/>
        </w:rPr>
        <w:t>年</w:t>
      </w:r>
      <w:r w:rsidR="007610D8">
        <w:rPr>
          <w:rFonts w:hint="eastAsia"/>
          <w:b/>
        </w:rPr>
        <w:t>1</w:t>
      </w:r>
      <w:r w:rsidR="007610D8">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sidR="00C67CBE">
        <w:rPr>
          <w:rFonts w:hint="eastAsia"/>
          <w:b/>
        </w:rPr>
        <w:t>电子样章</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C67CBE">
        <w:rPr>
          <w:rFonts w:hint="eastAsia"/>
          <w:b/>
        </w:rPr>
        <w:t>14</w:t>
      </w:r>
      <w:r w:rsidR="00C67CBE">
        <w:rPr>
          <w:rFonts w:hint="eastAsia"/>
          <w:b/>
        </w:rPr>
        <w:t>岁以上青少年小说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C67CBE" w:rsidRPr="000D4D32" w:rsidRDefault="00C67CBE" w:rsidP="003C2DA6">
      <w:pPr>
        <w:rPr>
          <w:color w:val="000000"/>
          <w:kern w:val="0"/>
          <w:szCs w:val="21"/>
        </w:rPr>
      </w:pPr>
    </w:p>
    <w:p w:rsidR="000D4D32" w:rsidRPr="000D4D32" w:rsidRDefault="000D4D32" w:rsidP="003C2DA6">
      <w:pPr>
        <w:rPr>
          <w:b/>
          <w:color w:val="000000"/>
          <w:kern w:val="0"/>
          <w:szCs w:val="21"/>
        </w:rPr>
      </w:pPr>
      <w:r w:rsidRPr="000D4D32">
        <w:rPr>
          <w:rFonts w:hint="eastAsia"/>
          <w:b/>
          <w:color w:val="000000"/>
          <w:kern w:val="0"/>
          <w:szCs w:val="21"/>
        </w:rPr>
        <w:t xml:space="preserve">    </w:t>
      </w:r>
      <w:r w:rsidRPr="000D4D32">
        <w:rPr>
          <w:rFonts w:hint="eastAsia"/>
          <w:b/>
          <w:color w:val="000000"/>
          <w:kern w:val="0"/>
          <w:szCs w:val="21"/>
        </w:rPr>
        <w:t>这部将由</w:t>
      </w:r>
      <w:r w:rsidRPr="000D4D32">
        <w:rPr>
          <w:b/>
          <w:color w:val="000000"/>
          <w:kern w:val="0"/>
          <w:szCs w:val="21"/>
        </w:rPr>
        <w:t>Disney Hyperion</w:t>
      </w:r>
      <w:r w:rsidRPr="000D4D32">
        <w:rPr>
          <w:rFonts w:hint="eastAsia"/>
          <w:b/>
          <w:color w:val="000000"/>
          <w:kern w:val="0"/>
          <w:szCs w:val="21"/>
        </w:rPr>
        <w:t>出版社在</w:t>
      </w:r>
      <w:r w:rsidRPr="000D4D32">
        <w:rPr>
          <w:rFonts w:hint="eastAsia"/>
          <w:b/>
          <w:color w:val="000000"/>
          <w:kern w:val="0"/>
          <w:szCs w:val="21"/>
        </w:rPr>
        <w:t>2020</w:t>
      </w:r>
      <w:r w:rsidRPr="000D4D32">
        <w:rPr>
          <w:rFonts w:hint="eastAsia"/>
          <w:b/>
          <w:color w:val="000000"/>
          <w:kern w:val="0"/>
          <w:szCs w:val="21"/>
        </w:rPr>
        <w:t>年</w:t>
      </w:r>
      <w:r w:rsidRPr="000D4D32">
        <w:rPr>
          <w:rFonts w:hint="eastAsia"/>
          <w:b/>
          <w:color w:val="000000"/>
          <w:kern w:val="0"/>
          <w:szCs w:val="21"/>
        </w:rPr>
        <w:t>1</w:t>
      </w:r>
      <w:r w:rsidRPr="000D4D32">
        <w:rPr>
          <w:rFonts w:hint="eastAsia"/>
          <w:b/>
          <w:color w:val="000000"/>
          <w:kern w:val="0"/>
          <w:szCs w:val="21"/>
        </w:rPr>
        <w:t>月出版的小说《星空清扫者》（</w:t>
      </w:r>
      <w:r w:rsidRPr="000D4D32">
        <w:rPr>
          <w:b/>
          <w:color w:val="000000"/>
          <w:kern w:val="0"/>
          <w:szCs w:val="21"/>
        </w:rPr>
        <w:t>SCAVENGE THE STARS</w:t>
      </w:r>
      <w:r w:rsidRPr="000D4D32">
        <w:rPr>
          <w:rFonts w:hint="eastAsia"/>
          <w:b/>
          <w:color w:val="000000"/>
          <w:kern w:val="0"/>
          <w:szCs w:val="21"/>
        </w:rPr>
        <w:t>）讲述了一个惊心动魄的冒险故事，它是一部转换了性别的“基督山伯爵”的重述，从第一页开始就把读者的好奇心好好抓住。这部精彩的奇幻</w:t>
      </w:r>
      <w:r w:rsidRPr="000D4D32">
        <w:rPr>
          <w:rFonts w:hint="eastAsia"/>
          <w:b/>
          <w:color w:val="000000"/>
          <w:kern w:val="0"/>
          <w:szCs w:val="21"/>
        </w:rPr>
        <w:t>YA</w:t>
      </w:r>
      <w:r w:rsidRPr="000D4D32">
        <w:rPr>
          <w:rFonts w:hint="eastAsia"/>
          <w:b/>
          <w:color w:val="000000"/>
          <w:kern w:val="0"/>
          <w:szCs w:val="21"/>
        </w:rPr>
        <w:t>小说充满了冒险、浪漫、复仇和决斗。</w:t>
      </w:r>
    </w:p>
    <w:p w:rsidR="000D4D32" w:rsidRPr="00CB1AD4" w:rsidRDefault="000D4D32" w:rsidP="00C67CBE">
      <w:pPr>
        <w:rPr>
          <w:color w:val="000000"/>
          <w:kern w:val="0"/>
          <w:szCs w:val="21"/>
        </w:rPr>
      </w:pPr>
    </w:p>
    <w:p w:rsidR="000D4D32" w:rsidRPr="00CB1AD4" w:rsidRDefault="000D4D32" w:rsidP="00C67CBE">
      <w:pPr>
        <w:rPr>
          <w:rFonts w:hint="eastAsia"/>
          <w:color w:val="000000"/>
          <w:kern w:val="0"/>
          <w:szCs w:val="21"/>
        </w:rPr>
      </w:pPr>
      <w:r w:rsidRPr="00CB1AD4">
        <w:rPr>
          <w:rFonts w:hint="eastAsia"/>
          <w:color w:val="000000"/>
          <w:kern w:val="0"/>
          <w:szCs w:val="21"/>
        </w:rPr>
        <w:t xml:space="preserve">    </w:t>
      </w:r>
      <w:r w:rsidR="00CB1AD4" w:rsidRPr="00CB1AD4">
        <w:rPr>
          <w:rFonts w:hint="eastAsia"/>
        </w:rPr>
        <w:t>《星空清扫者》的</w:t>
      </w:r>
      <w:r w:rsidR="00CB1AD4" w:rsidRPr="00CB1AD4">
        <w:rPr>
          <w:rFonts w:hint="eastAsia"/>
          <w:color w:val="000000"/>
          <w:kern w:val="0"/>
          <w:szCs w:val="21"/>
        </w:rPr>
        <w:t>故事发生在一个坐落在两个大帝国之间的城邦里，这是一个由旧权贵、绝望的赌徒和滨海的阴谋统治的奢华世界——受到摩纳哥公国的启发，它是一部涉及了两个种族的转换了主角性别的《基督山伯爵》</w:t>
      </w:r>
      <w:r w:rsidR="00CB1AD4">
        <w:rPr>
          <w:rFonts w:hint="eastAsia"/>
          <w:color w:val="000000"/>
          <w:kern w:val="0"/>
          <w:szCs w:val="21"/>
        </w:rPr>
        <w:t>（</w:t>
      </w:r>
      <w:r w:rsidR="00CB1AD4" w:rsidRPr="00174BEF">
        <w:rPr>
          <w:i/>
          <w:iCs/>
          <w:color w:val="000000"/>
          <w:kern w:val="0"/>
          <w:szCs w:val="21"/>
        </w:rPr>
        <w:t>Count of Monte Cristo</w:t>
      </w:r>
      <w:r w:rsidR="00CB1AD4">
        <w:rPr>
          <w:rFonts w:hint="eastAsia"/>
          <w:color w:val="000000"/>
          <w:kern w:val="0"/>
          <w:szCs w:val="21"/>
        </w:rPr>
        <w:t>）</w:t>
      </w:r>
      <w:r w:rsidR="00CB1AD4" w:rsidRPr="00CB1AD4">
        <w:rPr>
          <w:rFonts w:hint="eastAsia"/>
          <w:color w:val="000000"/>
          <w:kern w:val="0"/>
          <w:szCs w:val="21"/>
        </w:rPr>
        <w:t>，带有《</w:t>
      </w:r>
      <w:r w:rsidR="00CB1AD4">
        <w:rPr>
          <w:rFonts w:hint="eastAsia"/>
          <w:color w:val="000000"/>
          <w:kern w:val="0"/>
          <w:szCs w:val="21"/>
        </w:rPr>
        <w:t>弯曲的王国</w:t>
      </w:r>
      <w:r w:rsidR="00CB1AD4" w:rsidRPr="00CB1AD4">
        <w:rPr>
          <w:rFonts w:hint="eastAsia"/>
          <w:color w:val="000000"/>
          <w:kern w:val="0"/>
          <w:szCs w:val="21"/>
        </w:rPr>
        <w:t>》（</w:t>
      </w:r>
      <w:r w:rsidR="00CB1AD4" w:rsidRPr="00174BEF">
        <w:rPr>
          <w:i/>
          <w:iCs/>
          <w:color w:val="000000"/>
          <w:kern w:val="0"/>
          <w:szCs w:val="21"/>
        </w:rPr>
        <w:t>Crooked Kingdom</w:t>
      </w:r>
      <w:r w:rsidR="00CB1AD4" w:rsidRPr="00CB1AD4">
        <w:rPr>
          <w:rFonts w:hint="eastAsia"/>
          <w:color w:val="000000"/>
          <w:kern w:val="0"/>
          <w:szCs w:val="21"/>
        </w:rPr>
        <w:t>）</w:t>
      </w:r>
      <w:r w:rsidR="00CB1AD4">
        <w:rPr>
          <w:rFonts w:hint="eastAsia"/>
          <w:color w:val="000000"/>
          <w:kern w:val="0"/>
          <w:szCs w:val="21"/>
        </w:rPr>
        <w:t>和《余烬中的灰》（</w:t>
      </w:r>
      <w:r w:rsidR="00CB1AD4" w:rsidRPr="00174BEF">
        <w:rPr>
          <w:i/>
          <w:iCs/>
          <w:color w:val="000000"/>
          <w:kern w:val="0"/>
          <w:szCs w:val="21"/>
        </w:rPr>
        <w:t>Ember in the Ashes</w:t>
      </w:r>
      <w:r w:rsidR="00CB1AD4">
        <w:rPr>
          <w:rFonts w:hint="eastAsia"/>
          <w:color w:val="000000"/>
          <w:kern w:val="0"/>
          <w:szCs w:val="21"/>
        </w:rPr>
        <w:t>）的影子。在这部小说中，一个神秘的年轻女子来到马里城，开始实施她计划多年的复仇大计。</w:t>
      </w:r>
    </w:p>
    <w:p w:rsidR="000D4D32" w:rsidRDefault="000D4D32" w:rsidP="00C67CBE">
      <w:pPr>
        <w:widowControl/>
        <w:shd w:val="clear" w:color="auto" w:fill="FFFFFF"/>
        <w:spacing w:line="315" w:lineRule="atLeast"/>
        <w:rPr>
          <w:rFonts w:hint="eastAsia"/>
          <w:color w:val="000000"/>
          <w:kern w:val="0"/>
          <w:szCs w:val="21"/>
        </w:rPr>
      </w:pPr>
    </w:p>
    <w:p w:rsidR="00CB1AD4" w:rsidRDefault="00CB1AD4" w:rsidP="00965E76">
      <w:pPr>
        <w:widowControl/>
        <w:shd w:val="clear" w:color="auto" w:fill="FFFFFF"/>
        <w:spacing w:line="315" w:lineRule="atLeast"/>
        <w:ind w:firstLine="435"/>
        <w:rPr>
          <w:rFonts w:hint="eastAsia"/>
          <w:color w:val="000000"/>
          <w:kern w:val="0"/>
          <w:szCs w:val="21"/>
        </w:rPr>
      </w:pPr>
      <w:r>
        <w:rPr>
          <w:rFonts w:hint="eastAsia"/>
          <w:color w:val="000000"/>
          <w:kern w:val="0"/>
          <w:szCs w:val="21"/>
        </w:rPr>
        <w:t>阿玛亚（</w:t>
      </w:r>
      <w:r w:rsidRPr="00174BEF">
        <w:rPr>
          <w:color w:val="000000"/>
          <w:kern w:val="0"/>
          <w:szCs w:val="21"/>
        </w:rPr>
        <w:t>Amaya</w:t>
      </w:r>
      <w:r>
        <w:rPr>
          <w:rFonts w:hint="eastAsia"/>
          <w:color w:val="000000"/>
          <w:kern w:val="0"/>
          <w:szCs w:val="21"/>
        </w:rPr>
        <w:t>）在一艘债务人的船上生活了七年，这段生活让她的身体英朗起来，为了寻找贵重的珍珠，她在浩瀚的大海上四处寻找岛屿的浅滩，她一心想要还清债务，以便有一天能够回到城市的家中，回到她深爱的母亲身边。但是，当她用一个金扣子挽救了一个</w:t>
      </w:r>
      <w:r w:rsidR="00965E76">
        <w:rPr>
          <w:rFonts w:hint="eastAsia"/>
          <w:color w:val="000000"/>
          <w:kern w:val="0"/>
          <w:szCs w:val="21"/>
        </w:rPr>
        <w:t>从</w:t>
      </w:r>
      <w:r>
        <w:rPr>
          <w:rFonts w:hint="eastAsia"/>
          <w:color w:val="000000"/>
          <w:kern w:val="0"/>
          <w:szCs w:val="21"/>
        </w:rPr>
        <w:t>船难中</w:t>
      </w:r>
      <w:r w:rsidR="00965E76">
        <w:rPr>
          <w:rFonts w:hint="eastAsia"/>
          <w:color w:val="000000"/>
          <w:kern w:val="0"/>
          <w:szCs w:val="21"/>
        </w:rPr>
        <w:t>生存下来的</w:t>
      </w:r>
      <w:r>
        <w:rPr>
          <w:rFonts w:hint="eastAsia"/>
          <w:color w:val="000000"/>
          <w:kern w:val="0"/>
          <w:szCs w:val="21"/>
        </w:rPr>
        <w:t>陌生人时，</w:t>
      </w:r>
      <w:r w:rsidR="00965E76">
        <w:rPr>
          <w:rFonts w:hint="eastAsia"/>
          <w:color w:val="000000"/>
          <w:kern w:val="0"/>
          <w:szCs w:val="21"/>
        </w:rPr>
        <w:t>他向她提出了一个她无法决绝的回礼——一份难以想象的巨大财富和一场血腥的复仇。</w:t>
      </w:r>
    </w:p>
    <w:p w:rsidR="00965E76" w:rsidRDefault="00965E76" w:rsidP="00965E76">
      <w:pPr>
        <w:widowControl/>
        <w:shd w:val="clear" w:color="auto" w:fill="FFFFFF"/>
        <w:spacing w:line="315" w:lineRule="atLeast"/>
        <w:rPr>
          <w:rFonts w:hint="eastAsia"/>
          <w:color w:val="000000"/>
          <w:kern w:val="0"/>
          <w:szCs w:val="21"/>
        </w:rPr>
      </w:pPr>
    </w:p>
    <w:p w:rsidR="00965E76" w:rsidRPr="00174BEF" w:rsidRDefault="00965E76" w:rsidP="00965E76">
      <w:pPr>
        <w:widowControl/>
        <w:shd w:val="clear" w:color="auto" w:fill="FFFFFF"/>
        <w:spacing w:line="315" w:lineRule="atLeast"/>
        <w:ind w:firstLine="435"/>
        <w:rPr>
          <w:rFonts w:hint="eastAsia"/>
          <w:color w:val="000000"/>
          <w:kern w:val="0"/>
          <w:szCs w:val="21"/>
        </w:rPr>
      </w:pPr>
      <w:r>
        <w:rPr>
          <w:rFonts w:hint="eastAsia"/>
          <w:color w:val="000000"/>
          <w:kern w:val="0"/>
          <w:szCs w:val="21"/>
        </w:rPr>
        <w:t>与此同时，在熙熙攘攘的港口城市马里，每一个人都因突然出现的巨大紫色船帆而惊呆，这代表，年轻的亿万女富翁</w:t>
      </w:r>
      <w:r w:rsidRPr="00965E76">
        <w:rPr>
          <w:rFonts w:hint="eastAsia"/>
          <w:color w:val="000000"/>
          <w:kern w:val="0"/>
          <w:szCs w:val="21"/>
        </w:rPr>
        <w:t>雅玛</w:t>
      </w:r>
      <w:r>
        <w:rPr>
          <w:rFonts w:hint="eastAsia"/>
          <w:color w:val="000000"/>
          <w:kern w:val="0"/>
          <w:szCs w:val="21"/>
        </w:rPr>
        <w:t>（</w:t>
      </w:r>
      <w:r w:rsidRPr="00174BEF">
        <w:rPr>
          <w:color w:val="000000"/>
          <w:kern w:val="0"/>
          <w:szCs w:val="21"/>
        </w:rPr>
        <w:t>Yamaa</w:t>
      </w:r>
      <w:r>
        <w:rPr>
          <w:rFonts w:hint="eastAsia"/>
          <w:color w:val="000000"/>
          <w:kern w:val="0"/>
          <w:szCs w:val="21"/>
        </w:rPr>
        <w:t>）</w:t>
      </w:r>
      <w:r w:rsidRPr="00965E76">
        <w:rPr>
          <w:rFonts w:hint="eastAsia"/>
          <w:color w:val="000000"/>
          <w:kern w:val="0"/>
          <w:szCs w:val="21"/>
        </w:rPr>
        <w:t>伯爵夫人</w:t>
      </w:r>
      <w:r>
        <w:rPr>
          <w:rFonts w:hint="eastAsia"/>
          <w:color w:val="000000"/>
          <w:kern w:val="0"/>
          <w:szCs w:val="21"/>
        </w:rPr>
        <w:t>突然抵达了这里。这位女伯爵有着神秘的过去，以及太多使你永远无法去质疑她的过去的黄金。对于这件事，没有人比卡约（</w:t>
      </w:r>
      <w:r w:rsidRPr="00174BEF">
        <w:rPr>
          <w:color w:val="000000"/>
          <w:kern w:val="0"/>
          <w:szCs w:val="21"/>
        </w:rPr>
        <w:t>Cayo</w:t>
      </w:r>
      <w:r>
        <w:rPr>
          <w:rFonts w:hint="eastAsia"/>
          <w:color w:val="000000"/>
          <w:kern w:val="0"/>
          <w:szCs w:val="21"/>
        </w:rPr>
        <w:t>）更嗤之以鼻，或者说大为光火，他是一个正在戒赌的赌徒，也是镇长最大的商人</w:t>
      </w:r>
      <w:r w:rsidRPr="00965E76">
        <w:rPr>
          <w:rFonts w:hint="eastAsia"/>
          <w:color w:val="000000"/>
          <w:kern w:val="0"/>
          <w:szCs w:val="21"/>
        </w:rPr>
        <w:t>卡蒙·梅尔卡多</w:t>
      </w:r>
      <w:r>
        <w:rPr>
          <w:rFonts w:hint="eastAsia"/>
          <w:color w:val="000000"/>
          <w:kern w:val="0"/>
          <w:szCs w:val="21"/>
        </w:rPr>
        <w:t>（</w:t>
      </w:r>
      <w:r w:rsidRPr="00174BEF">
        <w:rPr>
          <w:color w:val="000000"/>
          <w:kern w:val="0"/>
          <w:szCs w:val="21"/>
        </w:rPr>
        <w:t>Kamon Mercado</w:t>
      </w:r>
      <w:r>
        <w:rPr>
          <w:rFonts w:hint="eastAsia"/>
          <w:color w:val="000000"/>
          <w:kern w:val="0"/>
          <w:szCs w:val="21"/>
        </w:rPr>
        <w:t>）家喜欢花天酒地的公子。但是，他心爱的妹妹患上致命的疾病，卡约不惜一切代价也要挽救她的生命，他的父亲向他透露，他家已经债台高筑，再也负担不起维</w:t>
      </w:r>
      <w:r>
        <w:rPr>
          <w:rFonts w:hint="eastAsia"/>
          <w:color w:val="000000"/>
          <w:kern w:val="0"/>
          <w:szCs w:val="21"/>
        </w:rPr>
        <w:lastRenderedPageBreak/>
        <w:t>持她的生命所必须的昂贵药品，于是，卡约意识到，他唯一的救星便是这位</w:t>
      </w:r>
      <w:r w:rsidRPr="00965E76">
        <w:rPr>
          <w:rFonts w:hint="eastAsia"/>
          <w:color w:val="000000"/>
          <w:kern w:val="0"/>
          <w:szCs w:val="21"/>
        </w:rPr>
        <w:t>雅玛伯爵夫人</w:t>
      </w:r>
      <w:r>
        <w:rPr>
          <w:rFonts w:hint="eastAsia"/>
          <w:color w:val="000000"/>
          <w:kern w:val="0"/>
          <w:szCs w:val="21"/>
        </w:rPr>
        <w:t>，而这位夫人无疑是一位神秘莫测的人物……</w:t>
      </w:r>
    </w:p>
    <w:p w:rsidR="00CB1AD4" w:rsidRPr="00965E76" w:rsidRDefault="00CB1AD4" w:rsidP="00C67CBE">
      <w:pPr>
        <w:widowControl/>
        <w:shd w:val="clear" w:color="auto" w:fill="FFFFFF"/>
        <w:spacing w:line="315" w:lineRule="atLeast"/>
        <w:rPr>
          <w:color w:val="000000"/>
          <w:kern w:val="0"/>
          <w:szCs w:val="21"/>
        </w:rPr>
      </w:pPr>
    </w:p>
    <w:p w:rsidR="00965E76" w:rsidRPr="00174BEF" w:rsidRDefault="00965E76" w:rsidP="00C67CBE">
      <w:pPr>
        <w:widowControl/>
        <w:shd w:val="clear" w:color="auto" w:fill="FFFFFF"/>
        <w:spacing w:line="315" w:lineRule="atLeast"/>
        <w:rPr>
          <w:color w:val="000000"/>
          <w:kern w:val="0"/>
          <w:szCs w:val="21"/>
        </w:rPr>
      </w:pPr>
      <w:r>
        <w:rPr>
          <w:rFonts w:hint="eastAsia"/>
          <w:color w:val="000000"/>
          <w:kern w:val="0"/>
          <w:szCs w:val="21"/>
        </w:rPr>
        <w:t xml:space="preserve">    </w:t>
      </w:r>
      <w:r>
        <w:rPr>
          <w:rFonts w:hint="eastAsia"/>
          <w:color w:val="000000"/>
          <w:kern w:val="0"/>
          <w:szCs w:val="21"/>
        </w:rPr>
        <w:t>这部小说以交替的视角讲述了阿玛亚和卡约的故事，他们必须决定自己要走哪一条路：一条是复仇之路，另一条则是不确定的救赎之路。</w:t>
      </w:r>
    </w:p>
    <w:p w:rsidR="003C2DA6" w:rsidRPr="00C67CBE" w:rsidRDefault="003C2DA6" w:rsidP="005737DB">
      <w:pPr>
        <w:jc w:val="left"/>
        <w:rPr>
          <w:b/>
          <w:bCs/>
          <w:szCs w:val="21"/>
        </w:rPr>
      </w:pPr>
    </w:p>
    <w:p w:rsidR="008B3081" w:rsidRDefault="003C2DA6" w:rsidP="005737DB">
      <w:pPr>
        <w:jc w:val="left"/>
        <w:rPr>
          <w:b/>
          <w:szCs w:val="21"/>
        </w:rPr>
      </w:pPr>
      <w:r w:rsidRPr="005737DB">
        <w:rPr>
          <w:b/>
          <w:szCs w:val="21"/>
        </w:rPr>
        <w:t>作者简介：</w:t>
      </w:r>
      <w:bookmarkStart w:id="0" w:name="productDetails"/>
      <w:bookmarkEnd w:id="0"/>
    </w:p>
    <w:p w:rsidR="005664AD" w:rsidRDefault="005664AD" w:rsidP="00C67CBE">
      <w:pPr>
        <w:rPr>
          <w:b/>
          <w:szCs w:val="21"/>
        </w:rPr>
      </w:pPr>
    </w:p>
    <w:p w:rsidR="00F8782C" w:rsidRDefault="000D4D32" w:rsidP="00F8782C">
      <w:pPr>
        <w:ind w:firstLine="420"/>
        <w:rPr>
          <w:rFonts w:hint="eastAsia"/>
          <w:szCs w:val="21"/>
        </w:rPr>
      </w:pPr>
      <w:r w:rsidRPr="000D4D32">
        <w:rPr>
          <w:rFonts w:hint="eastAsia"/>
          <w:b/>
          <w:szCs w:val="21"/>
        </w:rPr>
        <w:t>塔拉</w:t>
      </w:r>
      <w:r>
        <w:rPr>
          <w:rFonts w:hint="eastAsia"/>
          <w:b/>
          <w:szCs w:val="21"/>
        </w:rPr>
        <w:t>·</w:t>
      </w:r>
      <w:r w:rsidRPr="000D4D32">
        <w:rPr>
          <w:rFonts w:hint="eastAsia"/>
          <w:b/>
          <w:szCs w:val="21"/>
        </w:rPr>
        <w:t>西姆</w:t>
      </w:r>
      <w:r>
        <w:rPr>
          <w:rFonts w:hint="eastAsia"/>
          <w:b/>
          <w:szCs w:val="21"/>
        </w:rPr>
        <w:t>（</w:t>
      </w:r>
      <w:r w:rsidRPr="00C67CBE">
        <w:rPr>
          <w:b/>
          <w:szCs w:val="21"/>
        </w:rPr>
        <w:t>Tara Sim</w:t>
      </w:r>
      <w:r>
        <w:rPr>
          <w:rFonts w:hint="eastAsia"/>
          <w:b/>
          <w:szCs w:val="21"/>
        </w:rPr>
        <w:t>）</w:t>
      </w:r>
      <w:r w:rsidRPr="000D4D32">
        <w:rPr>
          <w:rFonts w:hint="eastAsia"/>
          <w:szCs w:val="21"/>
        </w:rPr>
        <w:t>是一</w:t>
      </w:r>
      <w:r>
        <w:rPr>
          <w:rFonts w:hint="eastAsia"/>
          <w:szCs w:val="21"/>
        </w:rPr>
        <w:t>位</w:t>
      </w:r>
      <w:r w:rsidRPr="000D4D32">
        <w:rPr>
          <w:rFonts w:hint="eastAsia"/>
          <w:szCs w:val="21"/>
        </w:rPr>
        <w:t>亚裔</w:t>
      </w:r>
      <w:r>
        <w:rPr>
          <w:rFonts w:hint="eastAsia"/>
          <w:szCs w:val="21"/>
        </w:rPr>
        <w:t>奇幻</w:t>
      </w:r>
      <w:r w:rsidRPr="000D4D32">
        <w:rPr>
          <w:rFonts w:hint="eastAsia"/>
          <w:szCs w:val="21"/>
        </w:rPr>
        <w:t>作家，</w:t>
      </w:r>
      <w:r>
        <w:rPr>
          <w:rFonts w:hint="eastAsia"/>
          <w:szCs w:val="21"/>
        </w:rPr>
        <w:t>她经常在</w:t>
      </w:r>
      <w:r w:rsidRPr="000D4D32">
        <w:rPr>
          <w:rFonts w:hint="eastAsia"/>
          <w:szCs w:val="21"/>
        </w:rPr>
        <w:t>加州</w:t>
      </w:r>
      <w:r>
        <w:rPr>
          <w:rFonts w:hint="eastAsia"/>
          <w:szCs w:val="21"/>
        </w:rPr>
        <w:t>旧金山湾区</w:t>
      </w:r>
      <w:r w:rsidRPr="000D4D32">
        <w:rPr>
          <w:rFonts w:hint="eastAsia"/>
          <w:szCs w:val="21"/>
        </w:rPr>
        <w:t>的荒野中</w:t>
      </w:r>
      <w:r>
        <w:rPr>
          <w:rFonts w:hint="eastAsia"/>
          <w:szCs w:val="21"/>
        </w:rPr>
        <w:t>漫游</w:t>
      </w:r>
      <w:r w:rsidRPr="000D4D32">
        <w:rPr>
          <w:rFonts w:hint="eastAsia"/>
          <w:szCs w:val="21"/>
        </w:rPr>
        <w:t>。她是《守时者》三部曲</w:t>
      </w:r>
      <w:r>
        <w:rPr>
          <w:rFonts w:hint="eastAsia"/>
          <w:szCs w:val="21"/>
        </w:rPr>
        <w:t>（</w:t>
      </w:r>
      <w:r w:rsidRPr="00C67CBE">
        <w:rPr>
          <w:i/>
          <w:szCs w:val="21"/>
        </w:rPr>
        <w:t>Timekeeper</w:t>
      </w:r>
      <w:r w:rsidRPr="00C67CBE">
        <w:rPr>
          <w:szCs w:val="21"/>
        </w:rPr>
        <w:t xml:space="preserve"> trilogy</w:t>
      </w:r>
      <w:r>
        <w:rPr>
          <w:rFonts w:hint="eastAsia"/>
          <w:szCs w:val="21"/>
        </w:rPr>
        <w:t>）</w:t>
      </w:r>
      <w:r w:rsidRPr="000D4D32">
        <w:rPr>
          <w:rFonts w:hint="eastAsia"/>
          <w:szCs w:val="21"/>
        </w:rPr>
        <w:t>的作者，该三部</w:t>
      </w:r>
      <w:r>
        <w:rPr>
          <w:rFonts w:hint="eastAsia"/>
          <w:szCs w:val="21"/>
        </w:rPr>
        <w:t>受到《娱乐周刊》（</w:t>
      </w:r>
      <w:r w:rsidRPr="000D4D32">
        <w:rPr>
          <w:rFonts w:hint="eastAsia"/>
          <w:szCs w:val="21"/>
        </w:rPr>
        <w:t>EW</w:t>
      </w:r>
      <w:r>
        <w:rPr>
          <w:rFonts w:hint="eastAsia"/>
          <w:szCs w:val="21"/>
        </w:rPr>
        <w:t>）</w:t>
      </w:r>
      <w:r w:rsidRPr="000D4D32">
        <w:rPr>
          <w:rFonts w:hint="eastAsia"/>
          <w:szCs w:val="21"/>
        </w:rPr>
        <w:t>、</w:t>
      </w:r>
      <w:r w:rsidRPr="000D4D32">
        <w:rPr>
          <w:rFonts w:hint="eastAsia"/>
          <w:szCs w:val="21"/>
        </w:rPr>
        <w:t>Butle</w:t>
      </w:r>
      <w:r w:rsidRPr="000D4D32">
        <w:rPr>
          <w:rFonts w:hint="eastAsia"/>
          <w:szCs w:val="21"/>
        </w:rPr>
        <w:t>和</w:t>
      </w:r>
      <w:r>
        <w:rPr>
          <w:rFonts w:hint="eastAsia"/>
          <w:szCs w:val="21"/>
        </w:rPr>
        <w:t>其他多个媒体的好评</w:t>
      </w:r>
      <w:r w:rsidRPr="000D4D32">
        <w:rPr>
          <w:rFonts w:hint="eastAsia"/>
          <w:szCs w:val="21"/>
        </w:rPr>
        <w:t>。</w:t>
      </w:r>
      <w:r>
        <w:rPr>
          <w:rFonts w:hint="eastAsia"/>
          <w:szCs w:val="21"/>
        </w:rPr>
        <w:t>她喜欢和小猫玩耍，或</w:t>
      </w:r>
      <w:r w:rsidRPr="000D4D32">
        <w:rPr>
          <w:rFonts w:hint="eastAsia"/>
          <w:szCs w:val="21"/>
        </w:rPr>
        <w:t>躲在书店里</w:t>
      </w:r>
      <w:r>
        <w:rPr>
          <w:rFonts w:hint="eastAsia"/>
          <w:szCs w:val="21"/>
        </w:rPr>
        <w:t>读书</w:t>
      </w:r>
      <w:r w:rsidRPr="000D4D32">
        <w:rPr>
          <w:rFonts w:hint="eastAsia"/>
          <w:szCs w:val="21"/>
        </w:rPr>
        <w:t>，</w:t>
      </w:r>
      <w:r>
        <w:rPr>
          <w:rFonts w:hint="eastAsia"/>
          <w:szCs w:val="21"/>
        </w:rPr>
        <w:t>除此之外，</w:t>
      </w:r>
      <w:r w:rsidRPr="000D4D32">
        <w:rPr>
          <w:rFonts w:hint="eastAsia"/>
          <w:szCs w:val="21"/>
        </w:rPr>
        <w:t>她</w:t>
      </w:r>
      <w:r>
        <w:rPr>
          <w:rFonts w:hint="eastAsia"/>
          <w:szCs w:val="21"/>
        </w:rPr>
        <w:t>还</w:t>
      </w:r>
      <w:r w:rsidRPr="000D4D32">
        <w:rPr>
          <w:rFonts w:hint="eastAsia"/>
          <w:szCs w:val="21"/>
        </w:rPr>
        <w:t>会写一些关于魔法、钟表和炸药的</w:t>
      </w:r>
      <w:r>
        <w:rPr>
          <w:rFonts w:hint="eastAsia"/>
          <w:szCs w:val="21"/>
        </w:rPr>
        <w:t>故事</w:t>
      </w:r>
      <w:r w:rsidRPr="000D4D32">
        <w:rPr>
          <w:rFonts w:hint="eastAsia"/>
          <w:szCs w:val="21"/>
        </w:rPr>
        <w:t>。</w:t>
      </w:r>
    </w:p>
    <w:p w:rsidR="00F8782C" w:rsidRDefault="00F8782C" w:rsidP="00F8782C">
      <w:pPr>
        <w:rPr>
          <w:rFonts w:hint="eastAsia"/>
          <w:szCs w:val="21"/>
        </w:rPr>
      </w:pPr>
    </w:p>
    <w:p w:rsidR="000D4D32" w:rsidRPr="000D4D32" w:rsidRDefault="00F8782C" w:rsidP="00F8782C">
      <w:pPr>
        <w:ind w:firstLine="420"/>
        <w:rPr>
          <w:szCs w:val="21"/>
        </w:rPr>
      </w:pPr>
      <w:r>
        <w:rPr>
          <w:rFonts w:hint="eastAsia"/>
          <w:szCs w:val="21"/>
        </w:rPr>
        <w:t>本书是玻璃镇娱乐公司（</w:t>
      </w:r>
      <w:r w:rsidRPr="00F8782C">
        <w:rPr>
          <w:rFonts w:hint="eastAsia"/>
          <w:szCs w:val="21"/>
        </w:rPr>
        <w:t>Glasstown Entertainment</w:t>
      </w:r>
      <w:r>
        <w:rPr>
          <w:rFonts w:hint="eastAsia"/>
          <w:szCs w:val="21"/>
        </w:rPr>
        <w:t>）的一个项目，该公司是一家总部位于纽约和洛杉矶、致力于通过书籍、电影和电视等多种平台将沉浸式世界和创造性故事讲述带入生活的全方位媒体内容公司。他们近期的项目包括全国畅销书、入选</w:t>
      </w:r>
      <w:r w:rsidRPr="00C67CBE">
        <w:rPr>
          <w:szCs w:val="21"/>
        </w:rPr>
        <w:t>IndieNext pick</w:t>
      </w:r>
      <w:r>
        <w:rPr>
          <w:rFonts w:hint="eastAsia"/>
          <w:szCs w:val="21"/>
        </w:rPr>
        <w:t>书单的</w:t>
      </w:r>
      <w:r w:rsidRPr="00F8782C">
        <w:rPr>
          <w:rFonts w:hint="eastAsia"/>
          <w:szCs w:val="21"/>
        </w:rPr>
        <w:t>克里斯滕·丽特</w:t>
      </w:r>
      <w:r>
        <w:rPr>
          <w:rFonts w:hint="eastAsia"/>
          <w:szCs w:val="21"/>
        </w:rPr>
        <w:t>（</w:t>
      </w:r>
      <w:r w:rsidRPr="00C67CBE">
        <w:rPr>
          <w:szCs w:val="21"/>
        </w:rPr>
        <w:t>Krysten Ritter</w:t>
      </w:r>
      <w:r>
        <w:rPr>
          <w:rFonts w:hint="eastAsia"/>
          <w:szCs w:val="21"/>
        </w:rPr>
        <w:t>）的《篝火》（</w:t>
      </w:r>
      <w:r w:rsidRPr="00C67CBE">
        <w:rPr>
          <w:i/>
          <w:iCs/>
          <w:szCs w:val="21"/>
        </w:rPr>
        <w:t>Bonfire</w:t>
      </w:r>
      <w:r>
        <w:rPr>
          <w:rFonts w:hint="eastAsia"/>
          <w:szCs w:val="21"/>
        </w:rPr>
        <w:t>），前</w:t>
      </w:r>
      <w:r w:rsidRPr="00F8782C">
        <w:rPr>
          <w:rFonts w:hint="eastAsia"/>
          <w:szCs w:val="21"/>
        </w:rPr>
        <w:t>美国国家安全局</w:t>
      </w:r>
      <w:r>
        <w:rPr>
          <w:rFonts w:hint="eastAsia"/>
          <w:szCs w:val="21"/>
        </w:rPr>
        <w:t>分析师</w:t>
      </w:r>
      <w:r w:rsidRPr="00F8782C">
        <w:rPr>
          <w:rFonts w:hint="eastAsia"/>
          <w:szCs w:val="21"/>
        </w:rPr>
        <w:t>阿尔玛·卡苏</w:t>
      </w:r>
      <w:r>
        <w:rPr>
          <w:rFonts w:hint="eastAsia"/>
          <w:szCs w:val="21"/>
        </w:rPr>
        <w:t>（</w:t>
      </w:r>
      <w:r w:rsidRPr="00C67CBE">
        <w:rPr>
          <w:szCs w:val="21"/>
        </w:rPr>
        <w:t>Alma Katsu</w:t>
      </w:r>
      <w:r>
        <w:rPr>
          <w:rFonts w:hint="eastAsia"/>
          <w:szCs w:val="21"/>
        </w:rPr>
        <w:t>）的《饥饿》（</w:t>
      </w:r>
      <w:r w:rsidRPr="00C67CBE">
        <w:rPr>
          <w:i/>
          <w:iCs/>
          <w:szCs w:val="21"/>
        </w:rPr>
        <w:t>The Hunger</w:t>
      </w:r>
      <w:r>
        <w:rPr>
          <w:rFonts w:hint="eastAsia"/>
          <w:szCs w:val="21"/>
        </w:rPr>
        <w:t>）——已经由</w:t>
      </w:r>
      <w:r w:rsidRPr="00F8782C">
        <w:rPr>
          <w:rFonts w:hint="eastAsia"/>
          <w:szCs w:val="21"/>
        </w:rPr>
        <w:t>雷德利·斯科特</w:t>
      </w:r>
      <w:r>
        <w:rPr>
          <w:rFonts w:hint="eastAsia"/>
          <w:szCs w:val="21"/>
        </w:rPr>
        <w:t>（</w:t>
      </w:r>
      <w:r w:rsidRPr="00C67CBE">
        <w:rPr>
          <w:szCs w:val="21"/>
        </w:rPr>
        <w:t>Ridley Scott</w:t>
      </w:r>
      <w:r>
        <w:rPr>
          <w:rFonts w:hint="eastAsia"/>
          <w:szCs w:val="21"/>
        </w:rPr>
        <w:t>）的公司“</w:t>
      </w:r>
      <w:r w:rsidRPr="00C67CBE">
        <w:rPr>
          <w:szCs w:val="21"/>
        </w:rPr>
        <w:t>Scott Free</w:t>
      </w:r>
      <w:r>
        <w:rPr>
          <w:rFonts w:hint="eastAsia"/>
          <w:szCs w:val="21"/>
        </w:rPr>
        <w:t>”和</w:t>
      </w:r>
      <w:r>
        <w:rPr>
          <w:rFonts w:hint="eastAsia"/>
          <w:szCs w:val="21"/>
        </w:rPr>
        <w:t>20</w:t>
      </w:r>
      <w:r>
        <w:rPr>
          <w:rFonts w:hint="eastAsia"/>
          <w:szCs w:val="21"/>
        </w:rPr>
        <w:t>世纪福克斯公司购买电影改编权，以及《纽约时报》（</w:t>
      </w:r>
      <w:r w:rsidRPr="00C67CBE">
        <w:rPr>
          <w:i/>
          <w:iCs/>
          <w:szCs w:val="21"/>
        </w:rPr>
        <w:t>New York Times</w:t>
      </w:r>
      <w:r>
        <w:rPr>
          <w:rFonts w:hint="eastAsia"/>
          <w:szCs w:val="21"/>
        </w:rPr>
        <w:t>）畅销书和国际畅销书，</w:t>
      </w:r>
      <w:r w:rsidRPr="00F8782C">
        <w:rPr>
          <w:rFonts w:hint="eastAsia"/>
          <w:szCs w:val="21"/>
        </w:rPr>
        <w:t>萨拉·霍兰德</w:t>
      </w:r>
      <w:r>
        <w:rPr>
          <w:rFonts w:hint="eastAsia"/>
          <w:szCs w:val="21"/>
        </w:rPr>
        <w:t>（</w:t>
      </w:r>
      <w:r w:rsidRPr="00C67CBE">
        <w:rPr>
          <w:iCs/>
          <w:szCs w:val="21"/>
        </w:rPr>
        <w:t>Sara Holland</w:t>
      </w:r>
      <w:r>
        <w:rPr>
          <w:rFonts w:hint="eastAsia"/>
          <w:szCs w:val="21"/>
        </w:rPr>
        <w:t>）的《</w:t>
      </w:r>
      <w:r w:rsidRPr="00F8782C">
        <w:rPr>
          <w:rFonts w:hint="eastAsia"/>
          <w:szCs w:val="21"/>
        </w:rPr>
        <w:t>埃弗莱斯</w:t>
      </w:r>
      <w:r>
        <w:rPr>
          <w:rFonts w:hint="eastAsia"/>
          <w:szCs w:val="21"/>
        </w:rPr>
        <w:t>》（</w:t>
      </w:r>
      <w:r w:rsidRPr="00C67CBE">
        <w:rPr>
          <w:i/>
          <w:iCs/>
          <w:szCs w:val="21"/>
        </w:rPr>
        <w:t>Everless</w:t>
      </w:r>
      <w:r>
        <w:rPr>
          <w:rFonts w:hint="eastAsia"/>
          <w:szCs w:val="21"/>
        </w:rPr>
        <w:t>）——玻璃镇最近正在发开这部小说的电视剧改编计划。</w:t>
      </w:r>
    </w:p>
    <w:p w:rsidR="00C67CBE" w:rsidRPr="00F8782C" w:rsidRDefault="00C67CBE" w:rsidP="00C67CBE">
      <w:pPr>
        <w:rPr>
          <w:b/>
          <w:szCs w:val="21"/>
        </w:rPr>
      </w:pPr>
    </w:p>
    <w:p w:rsidR="00D924FC" w:rsidRDefault="00D924FC" w:rsidP="003C2DA6">
      <w:pPr>
        <w:rPr>
          <w:rFonts w:hint="eastAsia"/>
          <w:szCs w:val="21"/>
        </w:rPr>
      </w:pPr>
    </w:p>
    <w:p w:rsidR="00F8782C" w:rsidRDefault="00F8782C"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0B6BBA">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931" w:rsidRDefault="00674931">
      <w:r>
        <w:separator/>
      </w:r>
    </w:p>
  </w:endnote>
  <w:endnote w:type="continuationSeparator" w:id="1">
    <w:p w:rsidR="00674931" w:rsidRDefault="006749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D32" w:rsidRDefault="000D4D32">
    <w:pPr>
      <w:pBdr>
        <w:bottom w:val="single" w:sz="6" w:space="1" w:color="auto"/>
      </w:pBdr>
      <w:jc w:val="center"/>
      <w:rPr>
        <w:rFonts w:ascii="方正姚体" w:eastAsia="方正姚体"/>
        <w:sz w:val="18"/>
      </w:rPr>
    </w:pPr>
  </w:p>
  <w:p w:rsidR="000D4D32" w:rsidRPr="00A71D38" w:rsidRDefault="000D4D32"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0D4D32" w:rsidRPr="00A71D38" w:rsidRDefault="000D4D32"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0D4D32" w:rsidRPr="00A71D38" w:rsidRDefault="000D4D32"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0D4D32" w:rsidRDefault="000D4D32" w:rsidP="00602E6C">
    <w:pPr>
      <w:pStyle w:val="a5"/>
      <w:jc w:val="center"/>
      <w:rPr>
        <w:rFonts w:eastAsia="方正姚体"/>
      </w:rPr>
    </w:pPr>
  </w:p>
  <w:p w:rsidR="000D4D32" w:rsidRDefault="000D4D32">
    <w:pPr>
      <w:pStyle w:val="a5"/>
      <w:jc w:val="center"/>
      <w:rPr>
        <w:rFonts w:eastAsia="方正姚体"/>
      </w:rPr>
    </w:pPr>
  </w:p>
  <w:p w:rsidR="000D4D32" w:rsidRDefault="000D4D32">
    <w:pPr>
      <w:pStyle w:val="a5"/>
      <w:jc w:val="center"/>
      <w:rPr>
        <w:rFonts w:ascii="方正姚体" w:eastAsia="方正姚体"/>
      </w:rPr>
    </w:pPr>
    <w:r>
      <w:rPr>
        <w:rFonts w:ascii="方正姚体" w:eastAsia="方正姚体"/>
        <w:kern w:val="0"/>
        <w:szCs w:val="21"/>
      </w:rPr>
      <w:t xml:space="preserve">- </w:t>
    </w:r>
    <w:r w:rsidR="000B6BBA">
      <w:rPr>
        <w:rFonts w:ascii="方正姚体" w:eastAsia="方正姚体"/>
        <w:kern w:val="0"/>
        <w:szCs w:val="21"/>
      </w:rPr>
      <w:fldChar w:fldCharType="begin"/>
    </w:r>
    <w:r>
      <w:rPr>
        <w:rFonts w:ascii="方正姚体" w:eastAsia="方正姚体"/>
        <w:kern w:val="0"/>
        <w:szCs w:val="21"/>
      </w:rPr>
      <w:instrText xml:space="preserve"> PAGE </w:instrText>
    </w:r>
    <w:r w:rsidR="000B6BBA">
      <w:rPr>
        <w:rFonts w:ascii="方正姚体" w:eastAsia="方正姚体"/>
        <w:kern w:val="0"/>
        <w:szCs w:val="21"/>
      </w:rPr>
      <w:fldChar w:fldCharType="separate"/>
    </w:r>
    <w:r w:rsidR="00F8782C">
      <w:rPr>
        <w:rFonts w:ascii="方正姚体" w:eastAsia="方正姚体"/>
        <w:noProof/>
        <w:kern w:val="0"/>
        <w:szCs w:val="21"/>
      </w:rPr>
      <w:t>2</w:t>
    </w:r>
    <w:r w:rsidR="000B6B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931" w:rsidRDefault="00674931">
      <w:r>
        <w:separator/>
      </w:r>
    </w:p>
  </w:footnote>
  <w:footnote w:type="continuationSeparator" w:id="1">
    <w:p w:rsidR="00674931" w:rsidRDefault="00674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D32" w:rsidRDefault="000125F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0D4D32" w:rsidRDefault="000D4D32"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032405"/>
    <w:multiLevelType w:val="hybridMultilevel"/>
    <w:tmpl w:val="353A7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25F8"/>
    <w:rsid w:val="00016A67"/>
    <w:rsid w:val="000471BE"/>
    <w:rsid w:val="0006074F"/>
    <w:rsid w:val="000649FF"/>
    <w:rsid w:val="00067E08"/>
    <w:rsid w:val="000721D3"/>
    <w:rsid w:val="0007792C"/>
    <w:rsid w:val="00080A1A"/>
    <w:rsid w:val="000828F5"/>
    <w:rsid w:val="000869FE"/>
    <w:rsid w:val="000A2E1D"/>
    <w:rsid w:val="000B22DE"/>
    <w:rsid w:val="000B6BBA"/>
    <w:rsid w:val="000C1EE1"/>
    <w:rsid w:val="000C6B43"/>
    <w:rsid w:val="000C780B"/>
    <w:rsid w:val="000D447B"/>
    <w:rsid w:val="000D4D32"/>
    <w:rsid w:val="000E219B"/>
    <w:rsid w:val="0010039B"/>
    <w:rsid w:val="00157258"/>
    <w:rsid w:val="00182905"/>
    <w:rsid w:val="001835F4"/>
    <w:rsid w:val="001859C2"/>
    <w:rsid w:val="00197385"/>
    <w:rsid w:val="001A170B"/>
    <w:rsid w:val="001A4763"/>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74931"/>
    <w:rsid w:val="00682D3E"/>
    <w:rsid w:val="00697196"/>
    <w:rsid w:val="006A0FFB"/>
    <w:rsid w:val="006A4D58"/>
    <w:rsid w:val="006A4FA2"/>
    <w:rsid w:val="006A5ACA"/>
    <w:rsid w:val="006B2FAD"/>
    <w:rsid w:val="006C005B"/>
    <w:rsid w:val="006D0953"/>
    <w:rsid w:val="006D198E"/>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57D84"/>
    <w:rsid w:val="007610D8"/>
    <w:rsid w:val="007766E3"/>
    <w:rsid w:val="00797837"/>
    <w:rsid w:val="007A4BED"/>
    <w:rsid w:val="007B0D11"/>
    <w:rsid w:val="007B543B"/>
    <w:rsid w:val="007D22D2"/>
    <w:rsid w:val="00805764"/>
    <w:rsid w:val="00833658"/>
    <w:rsid w:val="00843714"/>
    <w:rsid w:val="00856401"/>
    <w:rsid w:val="00862531"/>
    <w:rsid w:val="00862DBE"/>
    <w:rsid w:val="008648D3"/>
    <w:rsid w:val="0088708F"/>
    <w:rsid w:val="008915C2"/>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65E76"/>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E1566"/>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03C"/>
    <w:rsid w:val="00C32C47"/>
    <w:rsid w:val="00C612DF"/>
    <w:rsid w:val="00C6321D"/>
    <w:rsid w:val="00C66290"/>
    <w:rsid w:val="00C67CBE"/>
    <w:rsid w:val="00C77355"/>
    <w:rsid w:val="00C817C6"/>
    <w:rsid w:val="00C83A86"/>
    <w:rsid w:val="00C903F7"/>
    <w:rsid w:val="00C93394"/>
    <w:rsid w:val="00CB1AD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8782C"/>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6BBA"/>
    <w:pPr>
      <w:widowControl w:val="0"/>
      <w:jc w:val="both"/>
    </w:pPr>
    <w:rPr>
      <w:kern w:val="2"/>
      <w:sz w:val="21"/>
      <w:szCs w:val="24"/>
    </w:rPr>
  </w:style>
  <w:style w:type="paragraph" w:styleId="1">
    <w:name w:val="heading 1"/>
    <w:basedOn w:val="a"/>
    <w:next w:val="a"/>
    <w:qFormat/>
    <w:rsid w:val="000B6BBA"/>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6BBA"/>
    <w:pPr>
      <w:jc w:val="left"/>
    </w:pPr>
  </w:style>
  <w:style w:type="paragraph" w:styleId="a4">
    <w:name w:val="header"/>
    <w:basedOn w:val="a"/>
    <w:rsid w:val="000B6BBA"/>
    <w:pPr>
      <w:pBdr>
        <w:bottom w:val="single" w:sz="6" w:space="1" w:color="auto"/>
      </w:pBdr>
      <w:tabs>
        <w:tab w:val="center" w:pos="4153"/>
        <w:tab w:val="right" w:pos="8306"/>
      </w:tabs>
      <w:snapToGrid w:val="0"/>
      <w:jc w:val="center"/>
    </w:pPr>
    <w:rPr>
      <w:sz w:val="18"/>
      <w:szCs w:val="18"/>
    </w:rPr>
  </w:style>
  <w:style w:type="paragraph" w:styleId="a5">
    <w:name w:val="footer"/>
    <w:basedOn w:val="a"/>
    <w:rsid w:val="000B6BBA"/>
    <w:pPr>
      <w:tabs>
        <w:tab w:val="center" w:pos="4153"/>
        <w:tab w:val="right" w:pos="8306"/>
      </w:tabs>
      <w:snapToGrid w:val="0"/>
      <w:jc w:val="left"/>
    </w:pPr>
    <w:rPr>
      <w:sz w:val="18"/>
      <w:szCs w:val="18"/>
    </w:rPr>
  </w:style>
  <w:style w:type="character" w:styleId="a6">
    <w:name w:val="Hyperlink"/>
    <w:rsid w:val="000B6BBA"/>
    <w:rPr>
      <w:color w:val="0000FF"/>
      <w:u w:val="single"/>
    </w:rPr>
  </w:style>
  <w:style w:type="character" w:styleId="a7">
    <w:name w:val="FollowedHyperlink"/>
    <w:rsid w:val="000B6BBA"/>
    <w:rPr>
      <w:color w:val="800080"/>
      <w:u w:val="single"/>
    </w:rPr>
  </w:style>
  <w:style w:type="paragraph" w:styleId="a8">
    <w:name w:val="Normal (Web)"/>
    <w:basedOn w:val="a"/>
    <w:uiPriority w:val="99"/>
    <w:rsid w:val="000B6BB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0B6BBA"/>
    <w:rPr>
      <w:rFonts w:ascii="Times New Roman" w:hAnsi="Times New Roman" w:cs="Times New Roman" w:hint="default"/>
      <w:sz w:val="24"/>
      <w:szCs w:val="24"/>
    </w:rPr>
  </w:style>
  <w:style w:type="paragraph" w:styleId="HTML">
    <w:name w:val="HTML Preformatted"/>
    <w:basedOn w:val="a"/>
    <w:rsid w:val="000B6B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0B6BBA"/>
    <w:rPr>
      <w:i/>
      <w:iCs/>
    </w:rPr>
  </w:style>
  <w:style w:type="paragraph" w:customStyle="1" w:styleId="award">
    <w:name w:val="award"/>
    <w:basedOn w:val="a"/>
    <w:rsid w:val="000B6BB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0B6BBA"/>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0B6BBA"/>
    <w:rPr>
      <w:rFonts w:ascii="Verdana" w:hAnsi="Verdana" w:hint="default"/>
      <w:sz w:val="15"/>
      <w:szCs w:val="15"/>
    </w:rPr>
  </w:style>
  <w:style w:type="character" w:styleId="aa">
    <w:name w:val="Strong"/>
    <w:qFormat/>
    <w:rsid w:val="000B6BBA"/>
    <w:rPr>
      <w:b/>
      <w:bCs/>
    </w:rPr>
  </w:style>
  <w:style w:type="character" w:customStyle="1" w:styleId="smalltext1">
    <w:name w:val="smalltext1"/>
    <w:rsid w:val="000B6BBA"/>
    <w:rPr>
      <w:rFonts w:ascii="Arial" w:hAnsi="Arial" w:cs="Arial" w:hint="default"/>
      <w:color w:val="000000"/>
      <w:sz w:val="17"/>
      <w:szCs w:val="17"/>
    </w:rPr>
  </w:style>
  <w:style w:type="character" w:customStyle="1" w:styleId="regbold1">
    <w:name w:val="regbold1"/>
    <w:rsid w:val="000B6BBA"/>
    <w:rPr>
      <w:rFonts w:ascii="Arial" w:hAnsi="Arial" w:cs="Arial" w:hint="default"/>
      <w:b/>
      <w:bCs/>
      <w:color w:val="000000"/>
      <w:sz w:val="18"/>
      <w:szCs w:val="18"/>
    </w:rPr>
  </w:style>
  <w:style w:type="character" w:customStyle="1" w:styleId="bookauthor1">
    <w:name w:val="bookauthor1"/>
    <w:rsid w:val="000B6BBA"/>
    <w:rPr>
      <w:rFonts w:ascii="Arial" w:hAnsi="Arial" w:cs="Arial" w:hint="default"/>
      <w:b w:val="0"/>
      <w:bCs w:val="0"/>
      <w:i w:val="0"/>
      <w:iCs w:val="0"/>
      <w:color w:val="6699CC"/>
      <w:sz w:val="18"/>
      <w:szCs w:val="18"/>
      <w:u w:val="single"/>
    </w:rPr>
  </w:style>
  <w:style w:type="character" w:customStyle="1" w:styleId="title111">
    <w:name w:val="title111"/>
    <w:rsid w:val="000B6BBA"/>
    <w:rPr>
      <w:rFonts w:ascii="Tahoma" w:hAnsi="Tahoma" w:cs="Tahoma" w:hint="default"/>
      <w:b/>
      <w:bCs/>
      <w:color w:val="000066"/>
      <w:sz w:val="22"/>
      <w:szCs w:val="22"/>
    </w:rPr>
  </w:style>
  <w:style w:type="character" w:customStyle="1" w:styleId="bstitle1">
    <w:name w:val="bstitle1"/>
    <w:rsid w:val="000B6BBA"/>
    <w:rPr>
      <w:b/>
      <w:bCs/>
      <w:color w:val="000000"/>
      <w:sz w:val="24"/>
      <w:szCs w:val="24"/>
    </w:rPr>
  </w:style>
  <w:style w:type="character" w:customStyle="1" w:styleId="bssubtitle1">
    <w:name w:val="bssubtitle1"/>
    <w:rsid w:val="000B6BBA"/>
    <w:rPr>
      <w:rFonts w:ascii="Arial" w:hAnsi="Arial" w:cs="Arial" w:hint="default"/>
      <w:b/>
      <w:bCs/>
      <w:color w:val="000000"/>
      <w:sz w:val="18"/>
      <w:szCs w:val="18"/>
    </w:rPr>
  </w:style>
  <w:style w:type="character" w:customStyle="1" w:styleId="bsauthor1">
    <w:name w:val="bsauthor1"/>
    <w:rsid w:val="000B6BBA"/>
    <w:rPr>
      <w:b/>
      <w:bCs/>
      <w:color w:val="000000"/>
      <w:sz w:val="18"/>
      <w:szCs w:val="18"/>
    </w:rPr>
  </w:style>
  <w:style w:type="character" w:customStyle="1" w:styleId="bsauthorlink1">
    <w:name w:val="bsauthorlink1"/>
    <w:rsid w:val="000B6BBA"/>
    <w:rPr>
      <w:color w:val="000000"/>
      <w:u w:val="single"/>
    </w:rPr>
  </w:style>
  <w:style w:type="character" w:customStyle="1" w:styleId="redsubtitle1">
    <w:name w:val="redsubtitle1"/>
    <w:rsid w:val="000B6BBA"/>
    <w:rPr>
      <w:rFonts w:ascii="Trebuchet MS" w:hAnsi="Trebuchet MS" w:hint="default"/>
      <w:b/>
      <w:bCs/>
      <w:caps/>
      <w:color w:val="CC0000"/>
      <w:sz w:val="18"/>
      <w:szCs w:val="18"/>
    </w:rPr>
  </w:style>
  <w:style w:type="paragraph" w:customStyle="1" w:styleId="ar12-16red">
    <w:name w:val="ar12-16red"/>
    <w:basedOn w:val="a"/>
    <w:rsid w:val="000B6BBA"/>
    <w:pPr>
      <w:widowControl/>
      <w:spacing w:before="100" w:beforeAutospacing="1" w:after="100" w:afterAutospacing="1"/>
      <w:jc w:val="left"/>
    </w:pPr>
    <w:rPr>
      <w:rFonts w:ascii="宋体" w:hAnsi="宋体" w:cs="宋体"/>
      <w:kern w:val="0"/>
      <w:sz w:val="24"/>
    </w:rPr>
  </w:style>
  <w:style w:type="character" w:customStyle="1" w:styleId="bold1">
    <w:name w:val="bold1"/>
    <w:rsid w:val="000B6BBA"/>
    <w:rPr>
      <w:rFonts w:ascii="Verdana" w:hAnsi="Verdana" w:hint="default"/>
      <w:b/>
      <w:bCs/>
      <w:color w:val="000000"/>
      <w:spacing w:val="30"/>
      <w:sz w:val="15"/>
      <w:szCs w:val="15"/>
    </w:rPr>
  </w:style>
  <w:style w:type="paragraph" w:customStyle="1" w:styleId="bookstrapline">
    <w:name w:val="bookstrapline"/>
    <w:basedOn w:val="a"/>
    <w:rsid w:val="000B6BB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0B6BBA"/>
    <w:rPr>
      <w:b w:val="0"/>
      <w:bCs w:val="0"/>
      <w:i w:val="0"/>
      <w:iCs w:val="0"/>
      <w:smallCaps w:val="0"/>
      <w:color w:val="000000"/>
      <w:sz w:val="18"/>
      <w:szCs w:val="18"/>
    </w:rPr>
  </w:style>
  <w:style w:type="character" w:styleId="HTML0">
    <w:name w:val="HTML Cite"/>
    <w:rsid w:val="000B6BBA"/>
    <w:rPr>
      <w:i/>
      <w:iCs/>
    </w:rPr>
  </w:style>
  <w:style w:type="paragraph" w:customStyle="1" w:styleId="text">
    <w:name w:val="text"/>
    <w:basedOn w:val="a"/>
    <w:rsid w:val="000B6BBA"/>
    <w:pPr>
      <w:widowControl/>
    </w:pPr>
    <w:rPr>
      <w:rFonts w:ascii="Tahoma" w:hAnsi="Tahoma" w:cs="Tahoma"/>
      <w:color w:val="000000"/>
      <w:kern w:val="0"/>
      <w:sz w:val="16"/>
      <w:szCs w:val="16"/>
    </w:rPr>
  </w:style>
  <w:style w:type="character" w:customStyle="1" w:styleId="author">
    <w:name w:val="author"/>
    <w:basedOn w:val="a0"/>
    <w:rsid w:val="000B6BBA"/>
  </w:style>
  <w:style w:type="paragraph" w:customStyle="1" w:styleId="book-text">
    <w:name w:val="book-text"/>
    <w:basedOn w:val="a"/>
    <w:rsid w:val="000B6BB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0B6BBA"/>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302</Words>
  <Characters>1728</Characters>
  <Application>Microsoft Office Word</Application>
  <DocSecurity>0</DocSecurity>
  <Lines>14</Lines>
  <Paragraphs>4</Paragraphs>
  <ScaleCrop>false</ScaleCrop>
  <Company>2ndSpAcE</Company>
  <LinksUpToDate>false</LinksUpToDate>
  <CharactersWithSpaces>2026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5</cp:revision>
  <cp:lastPrinted>2004-04-23T07:06:00Z</cp:lastPrinted>
  <dcterms:created xsi:type="dcterms:W3CDTF">2020-01-22T11:07:00Z</dcterms:created>
  <dcterms:modified xsi:type="dcterms:W3CDTF">2020-01-31T01:58:00Z</dcterms:modified>
</cp:coreProperties>
</file>