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C" w:rsidRDefault="00635D13" w:rsidP="009544AC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Pr="009544AC" w:rsidRDefault="009544AC" w:rsidP="009544AC">
      <w:pPr>
        <w:ind w:firstLineChars="1004" w:firstLine="2108"/>
        <w:rPr>
          <w:b/>
          <w:bCs/>
          <w:sz w:val="36"/>
          <w:shd w:val="pct10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339725</wp:posOffset>
            </wp:positionV>
            <wp:extent cx="1634490" cy="2038350"/>
            <wp:effectExtent l="0" t="0" r="3810" b="0"/>
            <wp:wrapSquare wrapText="bothSides"/>
            <wp:docPr id="43" name="图片 43" descr="C:\Users\zhc\Desktop\51XR17UOxLL._SX39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zhc\Desktop\51XR17UOxLL._SX39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E731D8">
        <w:rPr>
          <w:rFonts w:hint="eastAsia"/>
          <w:b/>
          <w:bCs/>
          <w:color w:val="000000"/>
          <w:szCs w:val="21"/>
        </w:rPr>
        <w:t>包豪斯芭蕾</w:t>
      </w:r>
      <w:r>
        <w:rPr>
          <w:rFonts w:hint="eastAsia"/>
          <w:b/>
          <w:bCs/>
          <w:color w:val="000000"/>
          <w:szCs w:val="21"/>
        </w:rPr>
        <w:t>》</w:t>
      </w:r>
    </w:p>
    <w:p w:rsidR="00266610" w:rsidRDefault="00635D1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GoBack"/>
      <w:r w:rsidR="00E731D8">
        <w:rPr>
          <w:rFonts w:hint="eastAsia"/>
          <w:b/>
          <w:color w:val="000000"/>
          <w:szCs w:val="21"/>
        </w:rPr>
        <w:t>BAUHAU</w:t>
      </w:r>
      <w:r w:rsidR="00266610">
        <w:rPr>
          <w:b/>
          <w:color w:val="000000"/>
          <w:szCs w:val="21"/>
        </w:rPr>
        <w:t>S</w:t>
      </w:r>
      <w:r w:rsidR="00E731D8">
        <w:rPr>
          <w:rFonts w:hint="eastAsia"/>
          <w:b/>
          <w:color w:val="000000"/>
          <w:szCs w:val="21"/>
        </w:rPr>
        <w:t xml:space="preserve"> BALLET</w:t>
      </w:r>
      <w:bookmarkEnd w:id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E731D8">
        <w:rPr>
          <w:rFonts w:hint="eastAsia"/>
          <w:b/>
          <w:bCs/>
          <w:color w:val="000000"/>
          <w:szCs w:val="21"/>
        </w:rPr>
        <w:t>Lesley Barnes and Gabby Dawnay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E731D8">
        <w:rPr>
          <w:rFonts w:hint="eastAsia"/>
          <w:b/>
          <w:bCs/>
          <w:color w:val="000000"/>
          <w:szCs w:val="21"/>
        </w:rPr>
        <w:t>Laurence King Publishing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E731D8">
        <w:rPr>
          <w:rFonts w:hint="eastAsia"/>
          <w:b/>
          <w:bCs/>
          <w:color w:val="000000"/>
          <w:szCs w:val="21"/>
        </w:rPr>
        <w:t>14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E731D8">
        <w:rPr>
          <w:rFonts w:hint="eastAsia"/>
          <w:b/>
          <w:bCs/>
          <w:color w:val="000000"/>
          <w:szCs w:val="21"/>
        </w:rPr>
        <w:t>19</w:t>
      </w:r>
      <w:r>
        <w:rPr>
          <w:b/>
          <w:bCs/>
          <w:color w:val="000000"/>
          <w:szCs w:val="21"/>
        </w:rPr>
        <w:t>年</w:t>
      </w:r>
      <w:r w:rsidR="00E731D8">
        <w:rPr>
          <w:rFonts w:hint="eastAsia"/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731D8">
        <w:rPr>
          <w:rFonts w:hint="eastAsia"/>
          <w:b/>
          <w:bCs/>
          <w:szCs w:val="21"/>
        </w:rPr>
        <w:t>儿童绘本</w:t>
      </w:r>
      <w:r>
        <w:rPr>
          <w:rFonts w:hint="eastAsia"/>
          <w:b/>
          <w:bCs/>
          <w:szCs w:val="21"/>
        </w:rPr>
        <w:t>/</w:t>
      </w:r>
      <w:r w:rsidR="00E731D8">
        <w:rPr>
          <w:rFonts w:hint="eastAsia"/>
          <w:b/>
          <w:bCs/>
          <w:szCs w:val="21"/>
        </w:rPr>
        <w:t>立体书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b/>
          <w:bCs/>
          <w:color w:val="000000"/>
        </w:rPr>
      </w:pPr>
    </w:p>
    <w:p w:rsidR="00266610" w:rsidRDefault="00635D13" w:rsidP="00E731D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F448D" w:rsidRDefault="009F448D" w:rsidP="00266610">
      <w:pPr>
        <w:jc w:val="center"/>
        <w:rPr>
          <w:b/>
          <w:bCs/>
          <w:color w:val="000000"/>
        </w:rPr>
      </w:pPr>
    </w:p>
    <w:p w:rsidR="00D335DA" w:rsidRPr="00D335DA" w:rsidRDefault="00D335DA" w:rsidP="00D335D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随着这本漂亮的立体书一起观看</w:t>
      </w:r>
      <w:r w:rsidRPr="00D335DA">
        <w:rPr>
          <w:rFonts w:hint="eastAsia"/>
          <w:color w:val="000000"/>
          <w:szCs w:val="21"/>
        </w:rPr>
        <w:t>舞者跳跃、旋转、踢腿</w:t>
      </w:r>
      <w:r>
        <w:rPr>
          <w:rFonts w:hint="eastAsia"/>
          <w:color w:val="000000"/>
          <w:szCs w:val="21"/>
        </w:rPr>
        <w:t>吧。灵感来自古怪又</w:t>
      </w:r>
      <w:r w:rsidRPr="00D335DA">
        <w:rPr>
          <w:rFonts w:hint="eastAsia"/>
          <w:color w:val="000000"/>
          <w:szCs w:val="21"/>
        </w:rPr>
        <w:t>创新的包豪斯三人芭蕾舞团，这本华丽的书探索颜色，形状，图案和运动</w:t>
      </w:r>
      <w:r>
        <w:rPr>
          <w:rFonts w:hint="eastAsia"/>
          <w:color w:val="000000"/>
          <w:szCs w:val="21"/>
        </w:rPr>
        <w:t>在视觉上迷人又惊奇</w:t>
      </w:r>
      <w:r w:rsidRPr="00D335DA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展现方式。通过互动元素，让小朋友认识书中的人物，让他们舞</w:t>
      </w:r>
      <w:r w:rsidRPr="00D335DA">
        <w:rPr>
          <w:rFonts w:hint="eastAsia"/>
          <w:color w:val="000000"/>
          <w:szCs w:val="21"/>
        </w:rPr>
        <w:t>动起来，让他们的表演栩栩如生。</w:t>
      </w:r>
    </w:p>
    <w:p w:rsidR="00D335DA" w:rsidRPr="00D335DA" w:rsidRDefault="00D335DA" w:rsidP="00D335DA">
      <w:pPr>
        <w:ind w:firstLineChars="200" w:firstLine="420"/>
        <w:rPr>
          <w:color w:val="000000"/>
          <w:szCs w:val="21"/>
        </w:rPr>
      </w:pPr>
    </w:p>
    <w:p w:rsidR="00E731D8" w:rsidRPr="009F448D" w:rsidRDefault="009544AC" w:rsidP="009544A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这本特别的立体书因</w:t>
      </w:r>
      <w:r w:rsidR="00D335DA" w:rsidRPr="00D335DA">
        <w:rPr>
          <w:rFonts w:hint="eastAsia"/>
          <w:color w:val="000000"/>
          <w:szCs w:val="21"/>
        </w:rPr>
        <w:t>莱斯利·巴恩斯引人注目的风格和加比·道内的有趣文字呈现</w:t>
      </w:r>
      <w:r>
        <w:rPr>
          <w:rFonts w:hint="eastAsia"/>
          <w:color w:val="000000"/>
          <w:szCs w:val="21"/>
        </w:rPr>
        <w:t>出一部</w:t>
      </w:r>
      <w:r w:rsidR="00D335DA" w:rsidRPr="00D335DA">
        <w:rPr>
          <w:rFonts w:hint="eastAsia"/>
          <w:color w:val="000000"/>
          <w:szCs w:val="21"/>
        </w:rPr>
        <w:t>大胆的艺术作品，</w:t>
      </w:r>
      <w:r w:rsidRPr="00D335DA">
        <w:rPr>
          <w:rFonts w:hint="eastAsia"/>
          <w:color w:val="000000"/>
          <w:szCs w:val="21"/>
        </w:rPr>
        <w:t>德国现代派画家奥斯卡·施莱默的包豪斯芭蕾舞迷而设，</w:t>
      </w:r>
      <w:r w:rsidR="00D335DA" w:rsidRPr="00D335DA">
        <w:rPr>
          <w:rFonts w:hint="eastAsia"/>
          <w:color w:val="000000"/>
          <w:szCs w:val="21"/>
        </w:rPr>
        <w:t>是一本美丽、独特的礼品书，儿童和</w:t>
      </w:r>
      <w:r>
        <w:rPr>
          <w:rFonts w:hint="eastAsia"/>
          <w:color w:val="000000"/>
          <w:szCs w:val="21"/>
        </w:rPr>
        <w:t>家长们</w:t>
      </w:r>
      <w:r w:rsidR="00D335DA" w:rsidRPr="00D335DA">
        <w:rPr>
          <w:rFonts w:hint="eastAsia"/>
          <w:color w:val="000000"/>
          <w:szCs w:val="21"/>
        </w:rPr>
        <w:t>都会喜欢。</w:t>
      </w:r>
    </w:p>
    <w:p w:rsidR="00635D13" w:rsidRDefault="00635D13">
      <w:pPr>
        <w:rPr>
          <w:b/>
          <w:color w:val="000000"/>
          <w:szCs w:val="21"/>
        </w:rPr>
      </w:pPr>
    </w:p>
    <w:p w:rsidR="00D335DA" w:rsidRDefault="00635D13" w:rsidP="00D335D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D335DA" w:rsidRDefault="00D335DA" w:rsidP="00D335DA">
      <w:pPr>
        <w:rPr>
          <w:rFonts w:hint="eastAsia"/>
          <w:b/>
          <w:color w:val="000000"/>
          <w:szCs w:val="21"/>
        </w:rPr>
      </w:pPr>
    </w:p>
    <w:p w:rsidR="009544AC" w:rsidRPr="009544AC" w:rsidRDefault="009544AC" w:rsidP="009544AC">
      <w:pPr>
        <w:ind w:firstLineChars="200" w:firstLine="422"/>
        <w:rPr>
          <w:color w:val="000000"/>
          <w:szCs w:val="21"/>
        </w:rPr>
      </w:pPr>
      <w:r w:rsidRPr="009544AC">
        <w:rPr>
          <w:rFonts w:hint="eastAsia"/>
          <w:b/>
          <w:color w:val="000000"/>
          <w:szCs w:val="21"/>
        </w:rPr>
        <w:t>莱斯利•巴恩斯</w:t>
      </w:r>
      <w:r>
        <w:rPr>
          <w:rFonts w:hint="eastAsia"/>
          <w:b/>
          <w:color w:val="000000"/>
          <w:szCs w:val="21"/>
        </w:rPr>
        <w:t>（</w:t>
      </w:r>
      <w:r w:rsidRPr="00D335DA">
        <w:rPr>
          <w:b/>
          <w:color w:val="000000"/>
          <w:szCs w:val="21"/>
        </w:rPr>
        <w:t>LESLEY BARNES</w:t>
      </w:r>
      <w:r>
        <w:rPr>
          <w:rFonts w:hint="eastAsia"/>
          <w:b/>
          <w:color w:val="000000"/>
          <w:szCs w:val="21"/>
        </w:rPr>
        <w:t>）</w:t>
      </w:r>
      <w:r w:rsidRPr="009544AC">
        <w:rPr>
          <w:rFonts w:hint="eastAsia"/>
          <w:color w:val="000000"/>
          <w:szCs w:val="21"/>
        </w:rPr>
        <w:t>是一位来自</w:t>
      </w:r>
      <w:r w:rsidRPr="009544AC">
        <w:rPr>
          <w:rFonts w:hint="eastAsia"/>
          <w:color w:val="000000"/>
          <w:szCs w:val="21"/>
        </w:rPr>
        <w:t>格拉斯哥</w:t>
      </w:r>
      <w:r w:rsidRPr="009544AC">
        <w:rPr>
          <w:rFonts w:hint="eastAsia"/>
          <w:color w:val="000000"/>
          <w:szCs w:val="21"/>
        </w:rPr>
        <w:t>的获奖插画和动画师</w:t>
      </w:r>
      <w:r w:rsidRPr="009544AC">
        <w:rPr>
          <w:rFonts w:hint="eastAsia"/>
          <w:color w:val="000000"/>
          <w:szCs w:val="21"/>
        </w:rPr>
        <w:t>。她独特、明亮和快乐的作品跨越了时尚、音乐、儿童文学、电影和产品设计等领域。莱斯利为</w:t>
      </w:r>
      <w:r w:rsidRPr="009544AC">
        <w:rPr>
          <w:rFonts w:hint="eastAsia"/>
          <w:color w:val="000000"/>
          <w:szCs w:val="21"/>
        </w:rPr>
        <w:t>V&amp;A</w:t>
      </w:r>
      <w:r w:rsidRPr="009544AC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TATE</w:t>
      </w:r>
      <w:r w:rsidRPr="009544AC">
        <w:rPr>
          <w:rFonts w:hint="eastAsia"/>
          <w:color w:val="000000"/>
          <w:szCs w:val="21"/>
        </w:rPr>
        <w:t>，</w:t>
      </w:r>
      <w:r w:rsidRPr="009544AC">
        <w:rPr>
          <w:rFonts w:hint="eastAsia"/>
          <w:color w:val="000000"/>
          <w:szCs w:val="21"/>
        </w:rPr>
        <w:t>《</w:t>
      </w:r>
      <w:r w:rsidRPr="009544AC">
        <w:rPr>
          <w:rFonts w:hint="eastAsia"/>
          <w:color w:val="000000"/>
          <w:szCs w:val="21"/>
        </w:rPr>
        <w:t>星期日泰晤士报风格</w:t>
      </w:r>
      <w:r w:rsidRPr="009544AC">
        <w:rPr>
          <w:rFonts w:hint="eastAsia"/>
          <w:color w:val="000000"/>
          <w:szCs w:val="21"/>
        </w:rPr>
        <w:t>》</w:t>
      </w:r>
      <w:r w:rsidRPr="009544AC">
        <w:rPr>
          <w:rFonts w:hint="eastAsia"/>
          <w:color w:val="000000"/>
          <w:szCs w:val="21"/>
        </w:rPr>
        <w:t>，兰登书屋，</w:t>
      </w:r>
      <w:r w:rsidRPr="009544AC">
        <w:rPr>
          <w:color w:val="000000"/>
          <w:szCs w:val="21"/>
        </w:rPr>
        <w:t>The Folio Society, Puffin Books, Anorak and OKIDO</w:t>
      </w:r>
      <w:r w:rsidRPr="009544AC">
        <w:rPr>
          <w:rFonts w:hint="eastAsia"/>
          <w:color w:val="000000"/>
          <w:szCs w:val="21"/>
        </w:rPr>
        <w:t>等知名博物馆和出版社创作插画</w:t>
      </w:r>
      <w:r w:rsidRPr="009544AC">
        <w:rPr>
          <w:rFonts w:hint="eastAsia"/>
          <w:color w:val="000000"/>
          <w:szCs w:val="21"/>
        </w:rPr>
        <w:t>。</w:t>
      </w:r>
    </w:p>
    <w:p w:rsidR="009544AC" w:rsidRPr="009544AC" w:rsidRDefault="009544AC" w:rsidP="009544AC">
      <w:pPr>
        <w:rPr>
          <w:b/>
          <w:color w:val="000000"/>
          <w:szCs w:val="21"/>
        </w:rPr>
      </w:pPr>
    </w:p>
    <w:p w:rsidR="00D335DA" w:rsidRDefault="009544AC" w:rsidP="009544AC">
      <w:pPr>
        <w:ind w:firstLineChars="200" w:firstLine="422"/>
        <w:rPr>
          <w:rFonts w:asciiTheme="minorEastAsia" w:eastAsiaTheme="minorEastAsia" w:hAnsiTheme="minorEastAsia" w:hint="eastAsia"/>
          <w:color w:val="000000"/>
          <w:szCs w:val="21"/>
        </w:rPr>
      </w:pPr>
      <w:r w:rsidRPr="009544AC">
        <w:rPr>
          <w:rFonts w:asciiTheme="minorEastAsia" w:eastAsiaTheme="minorEastAsia" w:hAnsiTheme="minorEastAsia" w:hint="eastAsia"/>
          <w:b/>
          <w:color w:val="000000"/>
          <w:szCs w:val="21"/>
        </w:rPr>
        <w:t>加比•道内</w:t>
      </w:r>
      <w:r>
        <w:rPr>
          <w:rFonts w:hint="eastAsia"/>
          <w:b/>
          <w:color w:val="000000"/>
          <w:szCs w:val="21"/>
        </w:rPr>
        <w:t>（</w:t>
      </w:r>
      <w:r w:rsidRPr="009544AC">
        <w:rPr>
          <w:rFonts w:hint="eastAsia"/>
          <w:b/>
          <w:color w:val="000000"/>
          <w:szCs w:val="21"/>
        </w:rPr>
        <w:t>GABBY DAWNAY</w:t>
      </w:r>
      <w:r>
        <w:rPr>
          <w:rFonts w:hint="eastAsia"/>
          <w:b/>
          <w:color w:val="000000"/>
          <w:szCs w:val="21"/>
        </w:rPr>
        <w:t>）</w:t>
      </w:r>
      <w:r w:rsidRPr="009544AC">
        <w:rPr>
          <w:rFonts w:asciiTheme="minorEastAsia" w:eastAsiaTheme="minorEastAsia" w:hAnsiTheme="minorEastAsia" w:hint="eastAsia"/>
          <w:color w:val="000000"/>
          <w:szCs w:val="21"/>
        </w:rPr>
        <w:t>是一位儿童作家，曾为</w:t>
      </w:r>
      <w:r>
        <w:rPr>
          <w:rFonts w:ascii="宋体" w:hAnsi="宋体" w:hint="eastAsia"/>
          <w:color w:val="000000"/>
          <w:szCs w:val="21"/>
        </w:rPr>
        <w:t>TATE</w:t>
      </w:r>
      <w:r w:rsidRPr="009544AC">
        <w:rPr>
          <w:rFonts w:asciiTheme="minorEastAsia" w:eastAsiaTheme="minorEastAsia" w:hAnsiTheme="minorEastAsia" w:hint="eastAsia"/>
          <w:color w:val="000000"/>
          <w:szCs w:val="21"/>
        </w:rPr>
        <w:t>和</w:t>
      </w:r>
      <w:r w:rsidRPr="009544AC">
        <w:rPr>
          <w:rFonts w:ascii="宋体" w:hAnsi="宋体"/>
          <w:color w:val="000000"/>
          <w:szCs w:val="21"/>
        </w:rPr>
        <w:t>Thames &amp; Hudson</w:t>
      </w:r>
      <w:r w:rsidRPr="009544AC">
        <w:rPr>
          <w:rFonts w:asciiTheme="minorEastAsia" w:eastAsiaTheme="minorEastAsia" w:hAnsiTheme="minorEastAsia" w:hint="eastAsia"/>
          <w:color w:val="000000"/>
          <w:szCs w:val="21"/>
        </w:rPr>
        <w:t>写过几本儿童读物，也是OKIDO杂志的定期撰稿人。</w:t>
      </w:r>
    </w:p>
    <w:p w:rsidR="009544AC" w:rsidRDefault="009544AC" w:rsidP="009544AC">
      <w:pPr>
        <w:rPr>
          <w:rFonts w:asciiTheme="minorEastAsia" w:eastAsiaTheme="minorEastAsia" w:hAnsiTheme="minorEastAsia" w:hint="eastAsia"/>
          <w:b/>
          <w:color w:val="000000"/>
          <w:szCs w:val="21"/>
        </w:rPr>
      </w:pPr>
    </w:p>
    <w:p w:rsidR="009544AC" w:rsidRPr="009544AC" w:rsidRDefault="009544AC" w:rsidP="009544AC">
      <w:pPr>
        <w:rPr>
          <w:rFonts w:hint="eastAsia"/>
          <w:b/>
          <w:color w:val="000000"/>
          <w:szCs w:val="21"/>
        </w:rPr>
      </w:pPr>
      <w:r w:rsidRPr="009544AC">
        <w:rPr>
          <w:rFonts w:asciiTheme="minorEastAsia" w:eastAsiaTheme="minorEastAsia" w:hAnsiTheme="minorEastAsia" w:hint="eastAsia"/>
          <w:b/>
          <w:color w:val="000000"/>
          <w:szCs w:val="21"/>
        </w:rPr>
        <w:t>内文插画：</w:t>
      </w:r>
    </w:p>
    <w:p w:rsidR="009544AC" w:rsidRDefault="009544AC" w:rsidP="00E731D8">
      <w:pPr>
        <w:rPr>
          <w:rFonts w:hint="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/>
          <w:b/>
          <w:bCs/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5391150" cy="3590925"/>
            <wp:effectExtent l="0" t="0" r="0" b="9525"/>
            <wp:docPr id="3" name="图片 3" descr="C:\Users\zhc\Desktop\81zrv2Aq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c\Desktop\81zrv2AqC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AC" w:rsidRDefault="009544AC" w:rsidP="00E731D8">
      <w:pPr>
        <w:rPr>
          <w:rFonts w:hint="eastAsi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/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391150" cy="3590925"/>
            <wp:effectExtent l="0" t="0" r="0" b="9525"/>
            <wp:docPr id="4" name="图片 4" descr="C:\Users\zhc\Desktop\81fkqGhfv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c\Desktop\81fkqGhfvv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13" w:rsidRDefault="009544AC" w:rsidP="00E731D8">
      <w:pPr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91150" cy="4352925"/>
            <wp:effectExtent l="0" t="0" r="0" b="9525"/>
            <wp:docPr id="5" name="图片 5" descr="C:\Users\zhc\Desktop\81vjUitBX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c\Desktop\81vjUitBX1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1D8">
        <w:rPr>
          <w:rFonts w:ascii="宋体" w:hAnsi="宋体"/>
          <w:b/>
          <w:bCs/>
          <w:color w:val="000000"/>
          <w:kern w:val="0"/>
          <w:szCs w:val="21"/>
        </w:rPr>
        <w:t xml:space="preserve"> </w:t>
      </w: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color w:val="000000"/>
        </w:rPr>
      </w:pPr>
    </w:p>
    <w:sectPr w:rsidR="00635D1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33" w:rsidRDefault="008F5B33">
      <w:r>
        <w:separator/>
      </w:r>
    </w:p>
  </w:endnote>
  <w:endnote w:type="continuationSeparator" w:id="0">
    <w:p w:rsidR="008F5B33" w:rsidRDefault="008F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/>
      </w:rPr>
    </w:pPr>
  </w:p>
  <w:p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544A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33" w:rsidRDefault="008F5B33">
      <w:r>
        <w:separator/>
      </w:r>
    </w:p>
  </w:footnote>
  <w:footnote w:type="continuationSeparator" w:id="0">
    <w:p w:rsidR="008F5B33" w:rsidRDefault="008F5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3" w:rsidRDefault="009544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909FF"/>
    <w:rsid w:val="001E6178"/>
    <w:rsid w:val="0020762B"/>
    <w:rsid w:val="00220DBA"/>
    <w:rsid w:val="00233157"/>
    <w:rsid w:val="00266610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3E450F"/>
    <w:rsid w:val="00403389"/>
    <w:rsid w:val="004119B3"/>
    <w:rsid w:val="004359CC"/>
    <w:rsid w:val="004841A4"/>
    <w:rsid w:val="00501905"/>
    <w:rsid w:val="00507823"/>
    <w:rsid w:val="005156E3"/>
    <w:rsid w:val="005D118F"/>
    <w:rsid w:val="006330BC"/>
    <w:rsid w:val="00635D13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8F5B33"/>
    <w:rsid w:val="00936274"/>
    <w:rsid w:val="00947857"/>
    <w:rsid w:val="009544AC"/>
    <w:rsid w:val="0098379A"/>
    <w:rsid w:val="009D73C2"/>
    <w:rsid w:val="009F448D"/>
    <w:rsid w:val="009F48CF"/>
    <w:rsid w:val="009F58F6"/>
    <w:rsid w:val="009F60AC"/>
    <w:rsid w:val="00A124C8"/>
    <w:rsid w:val="00A85B48"/>
    <w:rsid w:val="00AB14EF"/>
    <w:rsid w:val="00AD7F6A"/>
    <w:rsid w:val="00AE243E"/>
    <w:rsid w:val="00B30FF6"/>
    <w:rsid w:val="00B608A0"/>
    <w:rsid w:val="00BD0E22"/>
    <w:rsid w:val="00C81EE0"/>
    <w:rsid w:val="00C86C59"/>
    <w:rsid w:val="00D00C03"/>
    <w:rsid w:val="00D24C38"/>
    <w:rsid w:val="00D335DA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731D8"/>
    <w:rsid w:val="00E8521B"/>
    <w:rsid w:val="00ED0E2A"/>
    <w:rsid w:val="00ED39D5"/>
    <w:rsid w:val="00EE37FD"/>
    <w:rsid w:val="00FC384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>2ndSpAcE</Company>
  <LinksUpToDate>false</LinksUpToDate>
  <CharactersWithSpaces>1038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2020-02-13T08:53:00Z</dcterms:created>
  <dcterms:modified xsi:type="dcterms:W3CDTF">2020-02-13T08:53:00Z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