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 w:val="36"/>
        </w:rPr>
      </w:pPr>
      <w:r>
        <w:rPr>
          <w:rFonts w:hint="eastAsia" w:eastAsia="宋体"/>
          <w:b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3828415</wp:posOffset>
            </wp:positionH>
            <wp:positionV relativeFrom="paragraph">
              <wp:posOffset>379095</wp:posOffset>
            </wp:positionV>
            <wp:extent cx="1702435" cy="2566670"/>
            <wp:effectExtent l="0" t="0" r="12065" b="11430"/>
            <wp:wrapSquare wrapText="bothSides"/>
            <wp:docPr id="1" name="图片 265" descr="51QOjnoefGL._SX329_BO1,204,203,2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65" descr="51QOjnoefGL._SX329_BO1,204,203,200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256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eastAsia="宋体"/>
          <w:b/>
          <w:lang w:eastAsia="zh-CN"/>
        </w:rPr>
      </w:pPr>
      <w:r>
        <w:rPr>
          <w:rFonts w:hint="eastAsia"/>
          <w:b/>
        </w:rPr>
        <w:t>中文书名：《揭</w:t>
      </w:r>
      <w:r>
        <w:rPr>
          <w:rFonts w:hint="eastAsia"/>
          <w:b/>
          <w:lang w:val="en-US" w:eastAsia="zh-CN"/>
        </w:rPr>
        <w:t>秘</w:t>
      </w:r>
      <w:r>
        <w:rPr>
          <w:rFonts w:hint="eastAsia"/>
          <w:b/>
        </w:rPr>
        <w:t>者:我</w:t>
      </w:r>
      <w:r>
        <w:rPr>
          <w:rFonts w:hint="eastAsia"/>
          <w:b/>
          <w:lang w:val="en-US" w:eastAsia="zh-CN"/>
        </w:rPr>
        <w:t>的硅谷之旅以及在</w:t>
      </w:r>
      <w:r>
        <w:rPr>
          <w:rFonts w:hint="eastAsia"/>
          <w:b/>
        </w:rPr>
        <w:t>优步为正义而战》</w:t>
      </w: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英文书名：</w:t>
      </w:r>
      <w:r>
        <w:rPr>
          <w:b/>
          <w:bCs/>
        </w:rPr>
        <w:t>W</w:t>
      </w:r>
      <w:r>
        <w:rPr>
          <w:rFonts w:hint="eastAsia"/>
          <w:b/>
          <w:bCs/>
          <w:lang w:val="en-US" w:eastAsia="zh-CN"/>
        </w:rPr>
        <w:t>HISTLEBLOWER:</w:t>
      </w:r>
      <w:r>
        <w:rPr>
          <w:b/>
          <w:bCs/>
        </w:rPr>
        <w:t>My Journey to Silicon Valley and Fight for Justice at Uber</w:t>
      </w: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作    者：</w:t>
      </w:r>
      <w:r>
        <w:rPr>
          <w:b/>
          <w:bCs/>
        </w:rPr>
        <w:t>Susan Fowler</w:t>
      </w:r>
    </w:p>
    <w:p>
      <w:pPr>
        <w:rPr>
          <w:rFonts w:hint="eastAsia"/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Viking</w:t>
      </w:r>
    </w:p>
    <w:p>
      <w:pPr>
        <w:rPr>
          <w:rFonts w:hint="eastAsia"/>
          <w:b/>
        </w:rPr>
      </w:pPr>
      <w:r>
        <w:rPr>
          <w:rFonts w:hint="eastAsia"/>
          <w:b/>
        </w:rPr>
        <w:t>代理公司：Inkwell/ANA/Nina Yang</w:t>
      </w:r>
    </w:p>
    <w:p>
      <w:pPr>
        <w:rPr>
          <w:rFonts w:hint="default" w:eastAsia="宋体"/>
          <w:b/>
          <w:lang w:val="en-US" w:eastAsia="zh-CN"/>
        </w:rPr>
      </w:pPr>
      <w:r>
        <w:rPr>
          <w:rFonts w:hint="eastAsia"/>
          <w:b/>
        </w:rPr>
        <w:t>页    数：</w:t>
      </w:r>
      <w:r>
        <w:rPr>
          <w:rFonts w:hint="eastAsia"/>
          <w:b/>
          <w:lang w:val="en-US" w:eastAsia="zh-CN"/>
        </w:rPr>
        <w:t>2</w:t>
      </w:r>
      <w:r>
        <w:rPr>
          <w:rFonts w:hint="eastAsia"/>
          <w:b/>
          <w:lang w:val="en-US" w:eastAsia="zh-CN"/>
        </w:rPr>
        <w:t>72页</w:t>
      </w:r>
    </w:p>
    <w:p>
      <w:pPr>
        <w:rPr>
          <w:rFonts w:hint="default" w:eastAsia="宋体"/>
          <w:b/>
          <w:lang w:val="en-US" w:eastAsia="zh-CN"/>
        </w:rPr>
      </w:pPr>
      <w:r>
        <w:rPr>
          <w:rFonts w:hint="eastAsia"/>
          <w:b/>
        </w:rPr>
        <w:t>出版时间：</w:t>
      </w:r>
      <w:r>
        <w:rPr>
          <w:rFonts w:hint="eastAsia"/>
          <w:b/>
          <w:lang w:val="en-US" w:eastAsia="zh-CN"/>
        </w:rPr>
        <w:t>2020年2月</w:t>
      </w:r>
    </w:p>
    <w:p>
      <w:pPr>
        <w:rPr>
          <w:rFonts w:hint="eastAsia"/>
          <w:b/>
        </w:rPr>
      </w:pPr>
      <w:r>
        <w:rPr>
          <w:rFonts w:hint="eastAsia"/>
          <w:b/>
        </w:rPr>
        <w:t>代理地区：中国大陆、台湾</w:t>
      </w:r>
    </w:p>
    <w:p>
      <w:pPr>
        <w:rPr>
          <w:rFonts w:hint="eastAsia" w:eastAsia="宋体"/>
          <w:b/>
          <w:lang w:val="en-US" w:eastAsia="zh-CN"/>
        </w:rPr>
      </w:pPr>
      <w:r>
        <w:rPr>
          <w:rFonts w:hint="eastAsia"/>
          <w:b/>
        </w:rPr>
        <w:t>审读资料：电子</w:t>
      </w:r>
      <w:r>
        <w:rPr>
          <w:rFonts w:hint="eastAsia"/>
          <w:b/>
          <w:lang w:val="en-US" w:eastAsia="zh-CN"/>
        </w:rPr>
        <w:t>稿</w:t>
      </w:r>
    </w:p>
    <w:p>
      <w:pPr>
        <w:rPr>
          <w:rFonts w:hint="default" w:eastAsia="宋体"/>
          <w:b/>
          <w:lang w:val="en-US" w:eastAsia="zh-CN"/>
        </w:rPr>
      </w:pPr>
      <w:r>
        <w:rPr>
          <w:rFonts w:hint="eastAsia"/>
          <w:b/>
        </w:rPr>
        <w:t xml:space="preserve">类  </w:t>
      </w:r>
      <w:r>
        <w:rPr>
          <w:b/>
        </w:rPr>
        <w:t xml:space="preserve"> </w:t>
      </w:r>
      <w:r>
        <w:rPr>
          <w:rFonts w:hint="eastAsia"/>
          <w:b/>
        </w:rPr>
        <w:t xml:space="preserve"> 型：传记回忆录</w:t>
      </w:r>
      <w:r>
        <w:rPr>
          <w:rFonts w:hint="eastAsia"/>
          <w:b/>
          <w:lang w:val="en-US" w:eastAsia="zh-CN"/>
        </w:rPr>
        <w:t>/非小说</w:t>
      </w:r>
    </w:p>
    <w:p>
      <w:pPr>
        <w:rPr>
          <w:rFonts w:hint="default" w:eastAsia="宋体"/>
          <w:b/>
          <w:lang w:val="en-US" w:eastAsia="zh-CN"/>
        </w:rPr>
      </w:pPr>
      <w:r>
        <w:rPr>
          <w:rFonts w:hint="eastAsia"/>
          <w:b/>
        </w:rPr>
        <w:t>版权已授：巴西</w:t>
      </w:r>
      <w:r>
        <w:rPr>
          <w:rFonts w:hint="eastAsia"/>
          <w:b/>
          <w:lang w:eastAsia="zh-CN"/>
        </w:rPr>
        <w:t>、</w:t>
      </w:r>
      <w:r>
        <w:rPr>
          <w:rFonts w:hint="eastAsia"/>
          <w:b/>
          <w:lang w:val="en-US" w:eastAsia="zh-CN"/>
        </w:rPr>
        <w:t>韩国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/>
          <w:b/>
          <w:bCs/>
          <w:color w:val="FF0000"/>
        </w:rPr>
      </w:pPr>
      <w:bookmarkStart w:id="2" w:name="_GoBack"/>
      <w:r>
        <w:rPr>
          <w:rFonts w:hint="default"/>
          <w:b/>
          <w:bCs/>
          <w:color w:val="FF0000"/>
        </w:rPr>
        <w:t>被《时尚》</w:t>
      </w:r>
      <w:r>
        <w:rPr>
          <w:rFonts w:hint="eastAsia"/>
          <w:b/>
          <w:bCs/>
          <w:color w:val="FF0000"/>
          <w:lang w:eastAsia="zh-CN"/>
        </w:rPr>
        <w:t>（</w:t>
      </w:r>
      <w:r>
        <w:rPr>
          <w:rFonts w:hint="default"/>
          <w:b/>
          <w:bCs/>
          <w:color w:val="FF0000"/>
        </w:rPr>
        <w:t>Vogue</w:t>
      </w:r>
      <w:r>
        <w:rPr>
          <w:rFonts w:hint="eastAsia"/>
          <w:b/>
          <w:bCs/>
          <w:color w:val="FF0000"/>
          <w:lang w:eastAsia="zh-CN"/>
        </w:rPr>
        <w:t>）</w:t>
      </w:r>
      <w:r>
        <w:rPr>
          <w:rFonts w:hint="default"/>
          <w:b/>
          <w:bCs/>
          <w:color w:val="FF0000"/>
        </w:rPr>
        <w:t>、《福布斯》</w:t>
      </w:r>
      <w:r>
        <w:rPr>
          <w:rFonts w:hint="eastAsia"/>
          <w:b/>
          <w:bCs/>
          <w:color w:val="FF0000"/>
          <w:lang w:eastAsia="zh-CN"/>
        </w:rPr>
        <w:t>（</w:t>
      </w:r>
      <w:r>
        <w:rPr>
          <w:rFonts w:hint="default"/>
          <w:b/>
          <w:bCs/>
          <w:color w:val="FF0000"/>
        </w:rPr>
        <w:t>Forbes</w:t>
      </w:r>
      <w:r>
        <w:rPr>
          <w:rFonts w:hint="eastAsia"/>
          <w:b/>
          <w:bCs/>
          <w:color w:val="FF0000"/>
          <w:lang w:eastAsia="zh-CN"/>
        </w:rPr>
        <w:t>）</w:t>
      </w:r>
      <w:r>
        <w:rPr>
          <w:rFonts w:hint="default"/>
          <w:b/>
          <w:bCs/>
          <w:color w:val="FF0000"/>
        </w:rPr>
        <w:t>和《大都会》</w:t>
      </w:r>
      <w:r>
        <w:rPr>
          <w:rFonts w:hint="eastAsia"/>
          <w:b/>
          <w:bCs/>
          <w:color w:val="FF0000"/>
          <w:lang w:eastAsia="zh-CN"/>
        </w:rPr>
        <w:t>（</w:t>
      </w:r>
      <w:r>
        <w:rPr>
          <w:rFonts w:hint="default"/>
          <w:b/>
          <w:bCs/>
          <w:color w:val="FF0000"/>
        </w:rPr>
        <w:t>Cosmopolitan</w:t>
      </w:r>
      <w:r>
        <w:rPr>
          <w:rFonts w:hint="eastAsia"/>
          <w:b/>
          <w:bCs/>
          <w:color w:val="FF0000"/>
          <w:lang w:eastAsia="zh-CN"/>
        </w:rPr>
        <w:t>）</w:t>
      </w:r>
      <w:r>
        <w:rPr>
          <w:rFonts w:hint="default"/>
          <w:b/>
          <w:bCs/>
          <w:color w:val="FF0000"/>
        </w:rPr>
        <w:t>杂志评为2020年最受期待的书籍</w:t>
      </w:r>
    </w:p>
    <w:bookmarkEnd w:id="2"/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>电影版权已授予制片公司</w:t>
      </w:r>
      <w:r>
        <w:rPr>
          <w:b/>
          <w:bCs/>
          <w:color w:val="FF0000"/>
        </w:rPr>
        <w:t>Good Universe</w:t>
      </w:r>
      <w:r>
        <w:rPr>
          <w:rFonts w:hint="eastAsia"/>
          <w:b/>
          <w:bCs/>
          <w:color w:val="FF0000"/>
        </w:rPr>
        <w:t>。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b/>
          <w:bCs/>
          <w:color w:val="FF0000"/>
        </w:rPr>
      </w:pPr>
      <w:r>
        <w:rPr>
          <w:b/>
          <w:bCs/>
          <w:color w:val="FF0000"/>
          <w:kern w:val="0"/>
          <w:sz w:val="22"/>
        </w:rPr>
        <w:t>《</w:t>
      </w:r>
      <w:r>
        <w:rPr>
          <w:rFonts w:hint="eastAsia"/>
          <w:b/>
          <w:bCs/>
          <w:color w:val="FF0000"/>
          <w:kern w:val="0"/>
          <w:sz w:val="22"/>
        </w:rPr>
        <w:t>纽约时报</w:t>
      </w:r>
      <w:r>
        <w:rPr>
          <w:b/>
          <w:bCs/>
          <w:color w:val="FF0000"/>
          <w:kern w:val="0"/>
          <w:sz w:val="22"/>
        </w:rPr>
        <w:t>》（</w:t>
      </w:r>
      <w:r>
        <w:rPr>
          <w:b/>
          <w:bCs/>
          <w:i/>
          <w:iCs/>
          <w:color w:val="FF0000"/>
          <w:kern w:val="0"/>
          <w:sz w:val="22"/>
        </w:rPr>
        <w:t>New York Times</w:t>
      </w:r>
      <w:r>
        <w:rPr>
          <w:b/>
          <w:bCs/>
          <w:color w:val="FF0000"/>
          <w:kern w:val="0"/>
          <w:sz w:val="22"/>
        </w:rPr>
        <w:t>）</w:t>
      </w:r>
      <w:r>
        <w:rPr>
          <w:rFonts w:hint="eastAsia"/>
          <w:b/>
          <w:bCs/>
          <w:color w:val="FF0000"/>
          <w:kern w:val="0"/>
          <w:sz w:val="22"/>
          <w:lang w:val="en-US" w:eastAsia="zh-CN"/>
        </w:rPr>
        <w:t>和《哥伦比亚广播公司》（CBS）</w:t>
      </w:r>
      <w:r>
        <w:rPr>
          <w:rFonts w:hint="eastAsia"/>
          <w:b/>
          <w:bCs/>
          <w:color w:val="FF0000"/>
          <w:kern w:val="0"/>
          <w:sz w:val="22"/>
        </w:rPr>
        <w:t>刊登了对她的独家专访。</w:t>
      </w:r>
    </w:p>
    <w:p>
      <w:pPr>
        <w:jc w:val="left"/>
        <w:rPr>
          <w:rFonts w:hint="default"/>
        </w:rPr>
      </w:pPr>
      <w:r>
        <w:rPr>
          <w:rFonts w:hint="default"/>
          <w:lang w:val="en-US" w:eastAsia="zh-CN"/>
        </w:rPr>
        <w:t>- 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"https://www.nytimes.com/2020/02/14/opinion/sunday/uber-susan-fowler-harassment.html"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</w:rPr>
        <w:t>https://www.nytimes.com/2020/02/14/opinion/sunday/uber-susan-fowler-harassment.html</w:t>
      </w:r>
      <w:r>
        <w:rPr>
          <w:rFonts w:hint="default"/>
          <w:lang w:val="en-US" w:eastAsia="zh-CN"/>
        </w:rPr>
        <w:fldChar w:fldCharType="end"/>
      </w:r>
    </w:p>
    <w:p>
      <w:pPr>
        <w:jc w:val="left"/>
        <w:rPr>
          <w:rFonts w:hint="default"/>
        </w:rPr>
      </w:pPr>
      <w:r>
        <w:rPr>
          <w:rFonts w:hint="default"/>
          <w:lang w:val="en-US" w:eastAsia="zh-CN"/>
        </w:rPr>
        <w:t>- 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"https://www.cbsnews.com/video/uber-whistleblower-susan-fowler-shares-her-story-in-first-tv-interview/"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</w:rPr>
        <w:t>https://www.cbsnews.com/video/uber-whistleblower-susan-fowler-shares-her-story-in-first-tv-interview/</w:t>
      </w:r>
      <w:r>
        <w:rPr>
          <w:rFonts w:hint="default"/>
          <w:lang w:val="en-US" w:eastAsia="zh-CN"/>
        </w:rPr>
        <w:fldChar w:fldCharType="end"/>
      </w:r>
    </w:p>
    <w:p>
      <w:pPr>
        <w:jc w:val="left"/>
      </w:pPr>
    </w:p>
    <w:p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>
      <w:pPr>
        <w:rPr>
          <w:b/>
          <w:bCs/>
          <w:szCs w:val="21"/>
        </w:rPr>
      </w:pPr>
    </w:p>
    <w:p>
      <w:pPr>
        <w:widowControl/>
        <w:ind w:firstLine="422" w:firstLineChars="200"/>
        <w:jc w:val="left"/>
        <w:rPr>
          <w:rFonts w:hint="default" w:eastAsia="宋体"/>
          <w:b/>
          <w:bCs/>
          <w:lang w:val="en-US" w:eastAsia="zh-CN"/>
        </w:rPr>
      </w:pPr>
      <w:r>
        <w:rPr>
          <w:rFonts w:hint="default"/>
          <w:b/>
          <w:bCs/>
        </w:rPr>
        <w:t>这是一个令人难以置信的真实故事，讲述了一名年轻女子击败了硅谷历史上最有价值的初创公司之一</w:t>
      </w:r>
      <w:r>
        <w:rPr>
          <w:rFonts w:hint="eastAsia"/>
          <w:b/>
          <w:bCs/>
          <w:lang w:val="en-US" w:eastAsia="zh-CN"/>
        </w:rPr>
        <w:t>......</w:t>
      </w:r>
    </w:p>
    <w:p>
      <w:pPr>
        <w:widowControl/>
        <w:ind w:firstLine="420" w:firstLineChars="200"/>
        <w:jc w:val="left"/>
        <w:rPr>
          <w:rFonts w:hint="eastAsia"/>
          <w:lang w:eastAsia="zh-CN"/>
        </w:rPr>
      </w:pPr>
    </w:p>
    <w:p>
      <w:pPr>
        <w:widowControl/>
        <w:ind w:firstLine="420" w:firstLineChars="200"/>
        <w:jc w:val="left"/>
        <w:rPr>
          <w:rFonts w:hint="eastAsia"/>
        </w:rPr>
      </w:pPr>
      <w:r>
        <w:rPr>
          <w:rFonts w:hint="eastAsia"/>
        </w:rPr>
        <w:t>苏珊·福勒(Susan Fowler)在她的博客中描述了她在优步</w:t>
      </w:r>
      <w:r>
        <w:rPr>
          <w:rFonts w:hint="eastAsia"/>
          <w:lang w:val="en-US" w:eastAsia="zh-CN"/>
        </w:rPr>
        <w:t>（</w:t>
      </w:r>
      <w:r>
        <w:rPr>
          <w:rFonts w:hint="eastAsia"/>
        </w:rPr>
        <w:t>Uber</w:t>
      </w:r>
      <w:r>
        <w:rPr>
          <w:rFonts w:hint="eastAsia"/>
          <w:lang w:eastAsia="zh-CN"/>
        </w:rPr>
        <w:t>）</w:t>
      </w:r>
      <w:r>
        <w:rPr>
          <w:rFonts w:hint="eastAsia"/>
        </w:rPr>
        <w:t>经历的性骚扰和报复，当时她只有25岁。她的帖子最终导致了</w:t>
      </w:r>
      <w:r>
        <w:rPr>
          <w:rFonts w:hint="eastAsia"/>
          <w:lang w:val="en-US" w:eastAsia="zh-CN"/>
        </w:rPr>
        <w:t>优步（</w:t>
      </w:r>
      <w:r>
        <w:rPr>
          <w:rFonts w:hint="eastAsia"/>
        </w:rPr>
        <w:t>Uber</w:t>
      </w:r>
      <w:r>
        <w:rPr>
          <w:rFonts w:hint="eastAsia"/>
          <w:lang w:eastAsia="zh-CN"/>
        </w:rPr>
        <w:t>）</w:t>
      </w:r>
      <w:r>
        <w:rPr>
          <w:rFonts w:hint="eastAsia"/>
        </w:rPr>
        <w:t>有权势的首席执行官下台，但其影响远远不止于此，因为她勇敢地选择将自己的名字贴在帖子上，这激发了其他女性公开谈论自己的经历。在接下来的一年里，出现了前所未有数量的女性，福勒被《时代》杂志认为是点燃了“</w:t>
      </w:r>
      <w:r>
        <w:rPr>
          <w:rFonts w:hint="eastAsia"/>
          <w:lang w:val="en-US" w:eastAsia="zh-CN"/>
        </w:rPr>
        <w:t>MeToo</w:t>
      </w:r>
      <w:r>
        <w:rPr>
          <w:rFonts w:hint="eastAsia"/>
        </w:rPr>
        <w:t>”运动的“打破沉默者”之一。</w:t>
      </w:r>
    </w:p>
    <w:p>
      <w:pPr>
        <w:widowControl/>
        <w:ind w:firstLine="420" w:firstLineChars="200"/>
        <w:jc w:val="left"/>
        <w:rPr>
          <w:rFonts w:hint="eastAsia"/>
        </w:rPr>
      </w:pPr>
    </w:p>
    <w:p>
      <w:pPr>
        <w:widowControl/>
        <w:ind w:firstLine="420" w:firstLineChars="200"/>
        <w:jc w:val="left"/>
        <w:rPr>
          <w:rFonts w:hint="eastAsia"/>
        </w:rPr>
      </w:pPr>
      <w:r>
        <w:rPr>
          <w:rFonts w:hint="eastAsia"/>
        </w:rPr>
        <w:t>现在，她第一次完整地讲述了自己的故事:一个有着非凡决心</w:t>
      </w:r>
      <w:r>
        <w:rPr>
          <w:rFonts w:hint="eastAsia"/>
          <w:lang w:val="en-US" w:eastAsia="zh-CN"/>
        </w:rPr>
        <w:t>和应对勇气</w:t>
      </w:r>
      <w:r>
        <w:rPr>
          <w:rFonts w:hint="eastAsia"/>
        </w:rPr>
        <w:t>的故事，揭示了成为一名告密者的代价——以及它的意义。早在她加入优步之前，福勒的生活就被定义为拒绝接受自己所处的环境。她从一个几乎没有接受过正规教育的贫困童年进入了常青藤联盟，然后在硅谷历史上最有价值的公司之一获得了一个令人垂涎的职位。每一次她受到不公平的对待，她都会反击，或者找到重新塑造自己的方法</w:t>
      </w:r>
      <w:r>
        <w:rPr>
          <w:rFonts w:hint="eastAsia"/>
          <w:lang w:eastAsia="zh-CN"/>
        </w:rPr>
        <w:t>。</w:t>
      </w:r>
      <w:r>
        <w:rPr>
          <w:rFonts w:hint="eastAsia"/>
        </w:rPr>
        <w:t>她想要的只是定义自己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梦想并努力实现</w:t>
      </w:r>
      <w:r>
        <w:rPr>
          <w:rFonts w:hint="eastAsia"/>
          <w:lang w:val="en-US" w:eastAsia="zh-CN"/>
        </w:rPr>
        <w:t>它</w:t>
      </w:r>
      <w:r>
        <w:rPr>
          <w:rFonts w:hint="eastAsia"/>
        </w:rPr>
        <w:t>。但当她发现优步无处不在的性别歧视、种族歧视、骚扰和虐待文化，且公司对此毫无作为时，她知道自己必须说出来——不管付出什么代价。</w:t>
      </w:r>
    </w:p>
    <w:p>
      <w:pPr>
        <w:widowControl/>
        <w:ind w:firstLine="420" w:firstLineChars="200"/>
        <w:jc w:val="left"/>
        <w:rPr>
          <w:rFonts w:hint="eastAsia"/>
        </w:rPr>
      </w:pPr>
    </w:p>
    <w:p>
      <w:pPr>
        <w:widowControl/>
        <w:ind w:firstLine="420" w:firstLineChars="200"/>
        <w:jc w:val="left"/>
        <w:rPr>
          <w:rFonts w:hint="eastAsia" w:ascii="Calibri" w:hAnsi="Calibri" w:eastAsia="宋体" w:cs="Calibri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/>
        </w:rPr>
        <w:t>《揭秘者》</w:t>
      </w:r>
      <w:r>
        <w:rPr>
          <w:rFonts w:hint="eastAsia"/>
          <w:lang w:val="en-US" w:eastAsia="zh-CN"/>
        </w:rPr>
        <w:t>(</w:t>
      </w:r>
      <w:r>
        <w:rPr>
          <w:rFonts w:hint="eastAsia"/>
          <w:i/>
          <w:iCs/>
          <w:lang w:val="en-US" w:eastAsia="zh-CN"/>
        </w:rPr>
        <w:t>Whistleblower</w:t>
      </w:r>
      <w:r>
        <w:rPr>
          <w:rFonts w:hint="eastAsia"/>
          <w:lang w:val="en-US" w:eastAsia="zh-CN"/>
        </w:rPr>
        <w:t>)</w:t>
      </w:r>
      <w:r>
        <w:rPr>
          <w:rFonts w:hint="eastAsia"/>
        </w:rPr>
        <w:t>带我们深入到这个令人震惊的有毒工作场所，揭示了这篇博客文章的后果的新细节，在这篇文章中，福勒被调查、跟踪、攻击和威胁，直到她对自己的生命感到恐惧。无论是感人的个人故事还是鼓舞人心的口号，《揭秘者》都敦促我们成为自己故事中的英雄，继续为一个更加公正和公平的世界而奋斗。</w:t>
      </w:r>
    </w:p>
    <w:p>
      <w:pPr>
        <w:rPr>
          <w:b/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b/>
          <w:szCs w:val="21"/>
        </w:rPr>
      </w:pPr>
    </w:p>
    <w:p>
      <w:pPr>
        <w:widowControl/>
        <w:ind w:firstLine="422" w:firstLineChars="200"/>
        <w:jc w:val="left"/>
        <w:rPr>
          <w:rFonts w:hint="eastAsia"/>
          <w:b/>
          <w:bCs/>
          <w:color w:val="000000"/>
          <w:kern w:val="0"/>
          <w:szCs w:val="21"/>
        </w:rPr>
      </w:pPr>
      <w:bookmarkStart w:id="1" w:name="awards"/>
      <w:bookmarkEnd w:id="1"/>
      <w:r>
        <w:rPr>
          <w:rFonts w:hint="eastAsia"/>
          <w:b/>
          <w:bCs/>
          <w:color w:val="000000"/>
          <w:kern w:val="0"/>
          <w:szCs w:val="21"/>
        </w:rPr>
        <w:t>苏珊·富勒（</w:t>
      </w:r>
      <w:r>
        <w:rPr>
          <w:b/>
          <w:bCs/>
          <w:color w:val="000000"/>
          <w:kern w:val="0"/>
          <w:szCs w:val="21"/>
        </w:rPr>
        <w:t>Susan Fowler</w:t>
      </w:r>
      <w:r>
        <w:rPr>
          <w:rFonts w:hint="eastAsia"/>
          <w:b/>
          <w:bCs/>
          <w:color w:val="000000"/>
          <w:kern w:val="0"/>
          <w:szCs w:val="21"/>
        </w:rPr>
        <w:t>）：</w:t>
      </w:r>
      <w:r>
        <w:rPr>
          <w:rFonts w:hint="eastAsia"/>
          <w:bCs/>
          <w:color w:val="000000"/>
          <w:kern w:val="0"/>
          <w:szCs w:val="21"/>
        </w:rPr>
        <w:t>旧金山湾区工程师。目前担任</w:t>
      </w:r>
      <w:r>
        <w:rPr>
          <w:i/>
          <w:iCs/>
          <w:color w:val="000000"/>
          <w:kern w:val="0"/>
          <w:szCs w:val="21"/>
        </w:rPr>
        <w:fldChar w:fldCharType="begin"/>
      </w:r>
      <w:r>
        <w:rPr>
          <w:i/>
          <w:iCs/>
          <w:color w:val="000000"/>
          <w:kern w:val="0"/>
          <w:szCs w:val="21"/>
        </w:rPr>
        <w:instrText xml:space="preserve">HYPERLINK "https://increment.com/"</w:instrText>
      </w:r>
      <w:r>
        <w:rPr>
          <w:i/>
          <w:iCs/>
          <w:color w:val="000000"/>
          <w:kern w:val="0"/>
          <w:szCs w:val="21"/>
        </w:rPr>
        <w:fldChar w:fldCharType="separate"/>
      </w:r>
      <w:r>
        <w:rPr>
          <w:i/>
          <w:iCs/>
          <w:color w:val="000000"/>
          <w:kern w:val="0"/>
          <w:szCs w:val="21"/>
        </w:rPr>
        <w:t>Increment</w:t>
      </w:r>
      <w:r>
        <w:rPr>
          <w:i/>
          <w:iCs/>
          <w:color w:val="000000"/>
          <w:kern w:val="0"/>
          <w:szCs w:val="21"/>
        </w:rPr>
        <w:fldChar w:fldCharType="end"/>
      </w:r>
      <w:r>
        <w:rPr>
          <w:rFonts w:hint="eastAsia"/>
          <w:szCs w:val="21"/>
        </w:rPr>
        <w:t>的总编辑，科技博客</w:t>
      </w:r>
      <w:r>
        <w:rPr>
          <w:i/>
          <w:iCs/>
          <w:color w:val="000000"/>
          <w:kern w:val="0"/>
          <w:szCs w:val="21"/>
        </w:rPr>
        <w:t>Recode</w:t>
      </w:r>
      <w:r>
        <w:rPr>
          <w:rFonts w:hint="eastAsia"/>
          <w:iCs/>
          <w:color w:val="000000"/>
          <w:kern w:val="0"/>
          <w:szCs w:val="21"/>
        </w:rPr>
        <w:t>称该电子杂志是“硅谷的《纽约客》（</w:t>
      </w:r>
      <w:r>
        <w:rPr>
          <w:rFonts w:hint="eastAsia"/>
          <w:i/>
          <w:iCs/>
          <w:color w:val="000000"/>
          <w:kern w:val="0"/>
          <w:szCs w:val="21"/>
        </w:rPr>
        <w:t>New Yorker</w:t>
      </w:r>
      <w:r>
        <w:rPr>
          <w:rFonts w:hint="eastAsia"/>
          <w:iCs/>
          <w:color w:val="000000"/>
          <w:kern w:val="0"/>
          <w:szCs w:val="21"/>
        </w:rPr>
        <w:t>）”。她同出版商</w:t>
      </w:r>
      <w:r>
        <w:rPr>
          <w:color w:val="000000"/>
          <w:kern w:val="0"/>
          <w:szCs w:val="21"/>
        </w:rPr>
        <w:t>O’Reilly</w:t>
      </w:r>
      <w:r>
        <w:rPr>
          <w:rFonts w:hint="eastAsia"/>
          <w:color w:val="000000"/>
          <w:kern w:val="0"/>
          <w:szCs w:val="21"/>
        </w:rPr>
        <w:t>合作出版了两部关于计算机编程的作品，目前已经被硅谷公司采用。自从二月发布博客帖子以来，已经有数百家新闻网和出版刊物同她取得了联系，她的名字曾经出现在或者未来将见诸于《名利场》（</w:t>
      </w:r>
      <w:r>
        <w:rPr>
          <w:i/>
          <w:iCs/>
          <w:kern w:val="0"/>
          <w:szCs w:val="21"/>
        </w:rPr>
        <w:t>Vanity Fair</w:t>
      </w:r>
      <w:r>
        <w:rPr>
          <w:rFonts w:hint="eastAsia"/>
          <w:color w:val="000000"/>
          <w:kern w:val="0"/>
          <w:szCs w:val="21"/>
        </w:rPr>
        <w:t>）最具影响力人物榜（</w:t>
      </w:r>
      <w:r>
        <w:rPr>
          <w:kern w:val="0"/>
          <w:szCs w:val="21"/>
        </w:rPr>
        <w:t>New Establishment List</w:t>
      </w:r>
      <w:r>
        <w:rPr>
          <w:rFonts w:hint="eastAsia"/>
          <w:color w:val="000000"/>
          <w:kern w:val="0"/>
          <w:szCs w:val="21"/>
        </w:rPr>
        <w:t>）、《财富》（</w:t>
      </w:r>
      <w:r>
        <w:rPr>
          <w:i/>
          <w:iCs/>
          <w:kern w:val="0"/>
          <w:szCs w:val="21"/>
        </w:rPr>
        <w:t>Fortune</w:t>
      </w:r>
      <w:r>
        <w:rPr>
          <w:rFonts w:hint="eastAsia"/>
          <w:color w:val="000000"/>
          <w:kern w:val="0"/>
          <w:szCs w:val="21"/>
        </w:rPr>
        <w:t>）</w:t>
      </w:r>
      <w:r>
        <w:rPr>
          <w:color w:val="000000"/>
          <w:kern w:val="0"/>
          <w:szCs w:val="21"/>
        </w:rPr>
        <w:t>40岁以下40大影响力人物（</w:t>
      </w:r>
      <w:r>
        <w:rPr>
          <w:szCs w:val="21"/>
        </w:rPr>
        <w:fldChar w:fldCharType="begin"/>
      </w:r>
      <w:r>
        <w:rPr>
          <w:szCs w:val="21"/>
        </w:rPr>
        <w:instrText xml:space="preserve">HYPERLINK "http://fortune.com/40-under-40/susan-fowler-24/"</w:instrText>
      </w:r>
      <w:r>
        <w:rPr>
          <w:szCs w:val="21"/>
        </w:rPr>
        <w:fldChar w:fldCharType="separate"/>
      </w:r>
      <w:r>
        <w:rPr>
          <w:kern w:val="0"/>
          <w:szCs w:val="21"/>
        </w:rPr>
        <w:t>40 Under 40</w:t>
      </w:r>
      <w:r>
        <w:rPr>
          <w:szCs w:val="21"/>
        </w:rPr>
        <w:fldChar w:fldCharType="end"/>
      </w:r>
      <w:r>
        <w:rPr>
          <w:color w:val="000000"/>
          <w:kern w:val="0"/>
          <w:szCs w:val="21"/>
        </w:rPr>
        <w:t>）</w:t>
      </w:r>
      <w:r>
        <w:rPr>
          <w:rFonts w:hint="eastAsia"/>
          <w:color w:val="000000"/>
          <w:kern w:val="0"/>
          <w:szCs w:val="21"/>
        </w:rPr>
        <w:t>、《政治家》（</w:t>
      </w:r>
      <w:r>
        <w:rPr>
          <w:i/>
          <w:iCs/>
          <w:kern w:val="0"/>
          <w:szCs w:val="21"/>
        </w:rPr>
        <w:t>Politico</w:t>
      </w:r>
      <w:r>
        <w:rPr>
          <w:rFonts w:hint="eastAsia"/>
          <w:color w:val="000000"/>
          <w:kern w:val="0"/>
          <w:szCs w:val="21"/>
        </w:rPr>
        <w:t>）50强（Top 50）、</w:t>
      </w:r>
      <w:r>
        <w:rPr>
          <w:kern w:val="0"/>
          <w:szCs w:val="21"/>
        </w:rPr>
        <w:t>Upstart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color w:val="000000"/>
          <w:kern w:val="0"/>
          <w:szCs w:val="21"/>
        </w:rPr>
        <w:t>50强（Top 50）、《嘉人》（</w:t>
      </w:r>
      <w:r>
        <w:rPr>
          <w:i/>
          <w:iCs/>
          <w:color w:val="000000"/>
          <w:kern w:val="0"/>
          <w:szCs w:val="21"/>
        </w:rPr>
        <w:t>Marie Claire</w:t>
      </w:r>
      <w:r>
        <w:rPr>
          <w:rFonts w:hint="eastAsia"/>
          <w:color w:val="000000"/>
          <w:kern w:val="0"/>
          <w:szCs w:val="21"/>
        </w:rPr>
        <w:t>）新卫士榜（</w:t>
      </w:r>
      <w:r>
        <w:rPr>
          <w:color w:val="000000"/>
          <w:kern w:val="0"/>
          <w:szCs w:val="21"/>
        </w:rPr>
        <w:t>New Guard List</w:t>
      </w:r>
      <w:r>
        <w:rPr>
          <w:rFonts w:hint="eastAsia"/>
          <w:color w:val="000000"/>
          <w:kern w:val="0"/>
          <w:szCs w:val="21"/>
        </w:rPr>
        <w:t>）、《波特》（</w:t>
      </w:r>
      <w:r>
        <w:rPr>
          <w:i/>
          <w:iCs/>
          <w:color w:val="000000"/>
          <w:kern w:val="0"/>
          <w:szCs w:val="21"/>
        </w:rPr>
        <w:t>Porter</w:t>
      </w:r>
      <w:r>
        <w:rPr>
          <w:rFonts w:hint="eastAsia"/>
          <w:color w:val="000000"/>
          <w:kern w:val="0"/>
          <w:szCs w:val="21"/>
        </w:rPr>
        <w:t>） 2017年影响力女性榜、《彭博》（</w:t>
      </w:r>
      <w:r>
        <w:rPr>
          <w:i/>
          <w:iCs/>
          <w:color w:val="000000"/>
          <w:kern w:val="0"/>
          <w:szCs w:val="21"/>
        </w:rPr>
        <w:t>Bloomberg</w:t>
      </w:r>
      <w:r>
        <w:rPr>
          <w:color w:val="000000"/>
          <w:kern w:val="0"/>
          <w:szCs w:val="21"/>
        </w:rPr>
        <w:t> </w:t>
      </w:r>
      <w:r>
        <w:rPr>
          <w:rFonts w:hint="eastAsia"/>
          <w:color w:val="000000"/>
          <w:kern w:val="0"/>
          <w:szCs w:val="21"/>
        </w:rPr>
        <w:t>）50强（Top 50），上周她再次入围《福布斯》（</w:t>
      </w:r>
      <w:r>
        <w:rPr>
          <w:i/>
          <w:iCs/>
          <w:color w:val="000000"/>
          <w:kern w:val="0"/>
          <w:szCs w:val="21"/>
        </w:rPr>
        <w:t>Forbes</w:t>
      </w:r>
      <w:r>
        <w:rPr>
          <w:color w:val="000000"/>
          <w:kern w:val="0"/>
          <w:szCs w:val="21"/>
        </w:rPr>
        <w:t> </w:t>
      </w:r>
      <w:r>
        <w:rPr>
          <w:rFonts w:hint="eastAsia"/>
          <w:color w:val="000000"/>
          <w:kern w:val="0"/>
          <w:szCs w:val="21"/>
        </w:rPr>
        <w:t>）</w:t>
      </w:r>
      <w:r>
        <w:rPr>
          <w:color w:val="000000"/>
          <w:kern w:val="0"/>
          <w:szCs w:val="21"/>
        </w:rPr>
        <w:t>30岁以下30大影响力人物（</w:t>
      </w:r>
      <w:r>
        <w:rPr>
          <w:szCs w:val="21"/>
        </w:rPr>
        <w:fldChar w:fldCharType="begin"/>
      </w:r>
      <w:r>
        <w:rPr>
          <w:szCs w:val="21"/>
        </w:rPr>
        <w:instrText xml:space="preserve">HYPERLINK "http://fortune.com/40-under-40/susan-fowler-24/"</w:instrText>
      </w:r>
      <w:r>
        <w:rPr>
          <w:szCs w:val="21"/>
        </w:rPr>
        <w:fldChar w:fldCharType="separate"/>
      </w:r>
      <w:r>
        <w:rPr>
          <w:kern w:val="0"/>
          <w:szCs w:val="21"/>
        </w:rPr>
        <w:t>30 Under 30</w:t>
      </w:r>
      <w:r>
        <w:rPr>
          <w:szCs w:val="21"/>
        </w:rPr>
        <w:fldChar w:fldCharType="end"/>
      </w:r>
      <w:r>
        <w:rPr>
          <w:color w:val="000000"/>
          <w:kern w:val="0"/>
          <w:szCs w:val="21"/>
        </w:rPr>
        <w:t>）</w:t>
      </w:r>
      <w:r>
        <w:rPr>
          <w:rFonts w:hint="eastAsia"/>
          <w:color w:val="000000"/>
          <w:kern w:val="0"/>
          <w:szCs w:val="21"/>
        </w:rPr>
        <w:t>。苏珊接受了《纽约时报》</w:t>
      </w:r>
      <w:r>
        <w:rPr>
          <w:rFonts w:hint="eastAsia"/>
          <w:iCs/>
          <w:kern w:val="0"/>
          <w:szCs w:val="21"/>
        </w:rPr>
        <w:t>（</w:t>
      </w:r>
      <w:r>
        <w:rPr>
          <w:i/>
          <w:iCs/>
          <w:kern w:val="0"/>
          <w:szCs w:val="21"/>
        </w:rPr>
        <w:fldChar w:fldCharType="begin"/>
      </w:r>
      <w:r>
        <w:rPr>
          <w:i/>
          <w:iCs/>
          <w:kern w:val="0"/>
          <w:szCs w:val="21"/>
        </w:rPr>
        <w:instrText xml:space="preserve">HYPERLINK "https://www.nytimes.com/2017/10/21/style/susan-fowler-uber.html?rref=collection%2Fbyline%2Fmaureen-dowd&amp;action=click&amp;contentCollection=undefined&amp;region=stream&amp;module=stream_unit&amp;version=latest&amp;contentPlacement=2&amp;pgtype=collection"</w:instrText>
      </w:r>
      <w:r>
        <w:rPr>
          <w:i/>
          <w:iCs/>
          <w:kern w:val="0"/>
          <w:szCs w:val="21"/>
        </w:rPr>
        <w:fldChar w:fldCharType="separate"/>
      </w:r>
      <w:r>
        <w:rPr>
          <w:i/>
          <w:iCs/>
          <w:kern w:val="0"/>
          <w:szCs w:val="21"/>
        </w:rPr>
        <w:t>New York Times</w:t>
      </w:r>
      <w:r>
        <w:rPr>
          <w:i/>
          <w:iCs/>
          <w:kern w:val="0"/>
          <w:szCs w:val="21"/>
        </w:rPr>
        <w:fldChar w:fldCharType="end"/>
      </w:r>
      <w:r>
        <w:rPr>
          <w:rFonts w:hint="eastAsia"/>
          <w:iCs/>
          <w:kern w:val="0"/>
          <w:szCs w:val="21"/>
        </w:rPr>
        <w:t>）莫琳·多德（</w:t>
      </w:r>
      <w:r>
        <w:rPr>
          <w:color w:val="000000"/>
          <w:kern w:val="0"/>
          <w:szCs w:val="21"/>
        </w:rPr>
        <w:t>Maureen Dowd</w:t>
      </w:r>
      <w:r>
        <w:rPr>
          <w:rFonts w:hint="eastAsia"/>
          <w:iCs/>
          <w:kern w:val="0"/>
          <w:szCs w:val="21"/>
        </w:rPr>
        <w:t>）的采访。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>
      <w:pPr>
        <w:widowControl/>
        <w:jc w:val="left"/>
        <w:rPr>
          <w:b/>
        </w:rPr>
      </w:pPr>
      <w:r>
        <w:rPr>
          <w:rFonts w:hint="eastAsia"/>
          <w:b/>
          <w:lang w:val="en-US" w:eastAsia="zh-CN"/>
        </w:rPr>
        <w:t>张滢</w:t>
      </w:r>
      <w:r>
        <w:rPr>
          <w:b/>
        </w:rPr>
        <w:t>（</w:t>
      </w:r>
      <w:r>
        <w:rPr>
          <w:rFonts w:hint="eastAsia"/>
          <w:b/>
          <w:lang w:val="en-US" w:eastAsia="zh-CN"/>
        </w:rPr>
        <w:t>C</w:t>
      </w:r>
      <w:r>
        <w:rPr>
          <w:rFonts w:hint="eastAsia"/>
          <w:b/>
          <w:lang w:val="en-US" w:eastAsia="zh-CN"/>
        </w:rPr>
        <w:t>indy Zhang</w:t>
      </w:r>
      <w:r>
        <w:rPr>
          <w:b/>
        </w:rPr>
        <w:t>)</w:t>
      </w:r>
    </w:p>
    <w:p>
      <w:pPr>
        <w:widowControl/>
        <w:jc w:val="left"/>
      </w:pPr>
      <w:r>
        <w:rPr>
          <w:rFonts w:hint="eastAsia"/>
          <w:color w:val="000000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pPr>
        <w:widowControl/>
        <w:jc w:val="left"/>
      </w:pPr>
      <w:r>
        <w:t>电 话：010-82504506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"mailto:Nina@nurnberg.com.cn" </w:instrText>
      </w:r>
      <w:r>
        <w:fldChar w:fldCharType="separate"/>
      </w:r>
      <w:r>
        <w:rPr>
          <w:rStyle w:val="13"/>
          <w:rFonts w:hint="eastAsia"/>
          <w:lang w:val="en-US" w:eastAsia="zh-CN"/>
        </w:rPr>
        <w:t>Cindy</w:t>
      </w:r>
      <w:r>
        <w:rPr>
          <w:rStyle w:val="13"/>
          <w:rFonts w:hint="eastAsia"/>
        </w:rPr>
        <w:t>@nurnberg.com.cn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3"/>
          <w:rFonts w:hint="eastAsia"/>
        </w:rPr>
        <w:t>http://www.nurnberg.com.cn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3"/>
          <w:rFonts w:hint="eastAsia"/>
        </w:rPr>
        <w:t>http://weibo.com/nurnberg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rFonts w:hint="eastAsia"/>
        </w:rPr>
        <w:t>http://site.douban.com/110577/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widowControl/>
        <w:jc w:val="left"/>
        <w:rPr>
          <w:rFonts w:hint="eastAsia"/>
        </w:rPr>
      </w:pPr>
      <w:r>
        <w:drawing>
          <wp:inline distT="0" distB="0" distL="114300" distR="114300">
            <wp:extent cx="1629410" cy="1760855"/>
            <wp:effectExtent l="0" t="0" r="8890" b="4445"/>
            <wp:docPr id="2" name="图片 1" descr="37656_37656_3765(03-23-08-55-2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37656_37656_3765(03-23-08-55-2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rPr>
        <w:rFonts w:hint="eastAsia" w:ascii="方正姚体" w:eastAsia="方正姚体"/>
        <w:sz w:val="18"/>
        <w:szCs w:val="18"/>
      </w:rPr>
      <w:fldChar w:fldCharType="begin"/>
    </w:r>
    <w:r>
      <w:rPr>
        <w:rFonts w:hint="eastAsia" w:ascii="方正姚体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eastAsia="方正姚体"/>
        <w:sz w:val="18"/>
        <w:szCs w:val="18"/>
      </w:rP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  <w:lang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rPr>
        <w:lang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21F19A"/>
    <w:multiLevelType w:val="singleLevel"/>
    <w:tmpl w:val="A321F19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CDDCE2A9"/>
    <w:multiLevelType w:val="singleLevel"/>
    <w:tmpl w:val="CDDCE2A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10866"/>
    <w:rsid w:val="00016A67"/>
    <w:rsid w:val="00041FC2"/>
    <w:rsid w:val="000529A5"/>
    <w:rsid w:val="0006074F"/>
    <w:rsid w:val="00062F6A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0F1B9F"/>
    <w:rsid w:val="0010039B"/>
    <w:rsid w:val="00157258"/>
    <w:rsid w:val="001627E6"/>
    <w:rsid w:val="00182905"/>
    <w:rsid w:val="001835F4"/>
    <w:rsid w:val="001859C2"/>
    <w:rsid w:val="00194325"/>
    <w:rsid w:val="00197385"/>
    <w:rsid w:val="001A170B"/>
    <w:rsid w:val="001A7625"/>
    <w:rsid w:val="001C3065"/>
    <w:rsid w:val="001C43CB"/>
    <w:rsid w:val="001C47E4"/>
    <w:rsid w:val="001C76A0"/>
    <w:rsid w:val="001E141F"/>
    <w:rsid w:val="001E696D"/>
    <w:rsid w:val="001F0856"/>
    <w:rsid w:val="00202EB5"/>
    <w:rsid w:val="002037C0"/>
    <w:rsid w:val="002037EA"/>
    <w:rsid w:val="002102A9"/>
    <w:rsid w:val="00212EA1"/>
    <w:rsid w:val="00213951"/>
    <w:rsid w:val="00215937"/>
    <w:rsid w:val="00230E19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B6291"/>
    <w:rsid w:val="002C1311"/>
    <w:rsid w:val="002E37FF"/>
    <w:rsid w:val="002E5F2A"/>
    <w:rsid w:val="002F28B7"/>
    <w:rsid w:val="002F49FB"/>
    <w:rsid w:val="0030073F"/>
    <w:rsid w:val="00303220"/>
    <w:rsid w:val="00307760"/>
    <w:rsid w:val="00321B46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02468"/>
    <w:rsid w:val="004148D5"/>
    <w:rsid w:val="00414A9C"/>
    <w:rsid w:val="00426B7C"/>
    <w:rsid w:val="00431D1E"/>
    <w:rsid w:val="00452828"/>
    <w:rsid w:val="00454913"/>
    <w:rsid w:val="004611D6"/>
    <w:rsid w:val="00462FAD"/>
    <w:rsid w:val="00463285"/>
    <w:rsid w:val="00484EAC"/>
    <w:rsid w:val="00491229"/>
    <w:rsid w:val="004A18EB"/>
    <w:rsid w:val="004B257F"/>
    <w:rsid w:val="004B4C85"/>
    <w:rsid w:val="004C5239"/>
    <w:rsid w:val="004C7A29"/>
    <w:rsid w:val="004D58D0"/>
    <w:rsid w:val="004E52F4"/>
    <w:rsid w:val="004E7135"/>
    <w:rsid w:val="004F47CD"/>
    <w:rsid w:val="00507DCD"/>
    <w:rsid w:val="005116BE"/>
    <w:rsid w:val="00527886"/>
    <w:rsid w:val="00577751"/>
    <w:rsid w:val="00580708"/>
    <w:rsid w:val="00582EAD"/>
    <w:rsid w:val="00583966"/>
    <w:rsid w:val="005A203A"/>
    <w:rsid w:val="005A40A1"/>
    <w:rsid w:val="005B6FB0"/>
    <w:rsid w:val="005B7CEB"/>
    <w:rsid w:val="005C6904"/>
    <w:rsid w:val="00602E6C"/>
    <w:rsid w:val="00610C62"/>
    <w:rsid w:val="0063227B"/>
    <w:rsid w:val="006453B2"/>
    <w:rsid w:val="00653EE1"/>
    <w:rsid w:val="00654B0E"/>
    <w:rsid w:val="006628D4"/>
    <w:rsid w:val="00681842"/>
    <w:rsid w:val="00693468"/>
    <w:rsid w:val="006942BE"/>
    <w:rsid w:val="00695C24"/>
    <w:rsid w:val="00697196"/>
    <w:rsid w:val="006A0FFB"/>
    <w:rsid w:val="006A4D58"/>
    <w:rsid w:val="006A4FA2"/>
    <w:rsid w:val="006A5ACA"/>
    <w:rsid w:val="006B2FAD"/>
    <w:rsid w:val="006C005B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50C55"/>
    <w:rsid w:val="0075278B"/>
    <w:rsid w:val="007535B6"/>
    <w:rsid w:val="0075707B"/>
    <w:rsid w:val="00757A53"/>
    <w:rsid w:val="007766E3"/>
    <w:rsid w:val="007A4BED"/>
    <w:rsid w:val="007B0D11"/>
    <w:rsid w:val="007B543B"/>
    <w:rsid w:val="007D22D2"/>
    <w:rsid w:val="00805764"/>
    <w:rsid w:val="00843714"/>
    <w:rsid w:val="008464C3"/>
    <w:rsid w:val="00856401"/>
    <w:rsid w:val="0086072A"/>
    <w:rsid w:val="008618D5"/>
    <w:rsid w:val="00862531"/>
    <w:rsid w:val="00862DBE"/>
    <w:rsid w:val="008648D3"/>
    <w:rsid w:val="00872848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006F8"/>
    <w:rsid w:val="0091777E"/>
    <w:rsid w:val="00921410"/>
    <w:rsid w:val="00927BD3"/>
    <w:rsid w:val="00940B93"/>
    <w:rsid w:val="009439D1"/>
    <w:rsid w:val="0096089F"/>
    <w:rsid w:val="00961AEF"/>
    <w:rsid w:val="009A6C42"/>
    <w:rsid w:val="009A7756"/>
    <w:rsid w:val="009B2620"/>
    <w:rsid w:val="009C2F45"/>
    <w:rsid w:val="009C31DF"/>
    <w:rsid w:val="009C50AB"/>
    <w:rsid w:val="00A005AB"/>
    <w:rsid w:val="00A054DA"/>
    <w:rsid w:val="00A13AC1"/>
    <w:rsid w:val="00A15DFC"/>
    <w:rsid w:val="00A174E5"/>
    <w:rsid w:val="00A2059A"/>
    <w:rsid w:val="00A30D3C"/>
    <w:rsid w:val="00A44B8C"/>
    <w:rsid w:val="00A71D38"/>
    <w:rsid w:val="00A73DCB"/>
    <w:rsid w:val="00A92475"/>
    <w:rsid w:val="00AA1AA9"/>
    <w:rsid w:val="00AA4414"/>
    <w:rsid w:val="00AB5463"/>
    <w:rsid w:val="00AD250E"/>
    <w:rsid w:val="00AE1711"/>
    <w:rsid w:val="00AF374C"/>
    <w:rsid w:val="00AF4AC6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74A9A"/>
    <w:rsid w:val="00B75C10"/>
    <w:rsid w:val="00B81C0B"/>
    <w:rsid w:val="00B85002"/>
    <w:rsid w:val="00B924FE"/>
    <w:rsid w:val="00B96AC2"/>
    <w:rsid w:val="00BB3810"/>
    <w:rsid w:val="00BB43BF"/>
    <w:rsid w:val="00BD5420"/>
    <w:rsid w:val="00BE33E5"/>
    <w:rsid w:val="00BF4E7A"/>
    <w:rsid w:val="00BF5E63"/>
    <w:rsid w:val="00C06640"/>
    <w:rsid w:val="00C12C57"/>
    <w:rsid w:val="00C2257A"/>
    <w:rsid w:val="00C238EF"/>
    <w:rsid w:val="00C32C47"/>
    <w:rsid w:val="00C43BD5"/>
    <w:rsid w:val="00C5052F"/>
    <w:rsid w:val="00C612DF"/>
    <w:rsid w:val="00C6321D"/>
    <w:rsid w:val="00C77355"/>
    <w:rsid w:val="00C800C1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0293"/>
    <w:rsid w:val="00D430C2"/>
    <w:rsid w:val="00D43A3B"/>
    <w:rsid w:val="00D43A4A"/>
    <w:rsid w:val="00D46BB5"/>
    <w:rsid w:val="00D46E79"/>
    <w:rsid w:val="00D55458"/>
    <w:rsid w:val="00D60EB2"/>
    <w:rsid w:val="00D64CC7"/>
    <w:rsid w:val="00D65BCE"/>
    <w:rsid w:val="00D70677"/>
    <w:rsid w:val="00D70B4B"/>
    <w:rsid w:val="00D81549"/>
    <w:rsid w:val="00D87CCE"/>
    <w:rsid w:val="00D91F0C"/>
    <w:rsid w:val="00D924FC"/>
    <w:rsid w:val="00DC5D80"/>
    <w:rsid w:val="00DD2D61"/>
    <w:rsid w:val="00DD3D54"/>
    <w:rsid w:val="00DE1211"/>
    <w:rsid w:val="00DF0621"/>
    <w:rsid w:val="00DF0E16"/>
    <w:rsid w:val="00DF641C"/>
    <w:rsid w:val="00E17EE6"/>
    <w:rsid w:val="00E2057F"/>
    <w:rsid w:val="00E2561F"/>
    <w:rsid w:val="00E346E8"/>
    <w:rsid w:val="00E367D0"/>
    <w:rsid w:val="00E44F09"/>
    <w:rsid w:val="00E5688B"/>
    <w:rsid w:val="00E5753A"/>
    <w:rsid w:val="00E578F6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27D97"/>
    <w:rsid w:val="00F30CA5"/>
    <w:rsid w:val="00F318E4"/>
    <w:rsid w:val="00F3449F"/>
    <w:rsid w:val="00F352AE"/>
    <w:rsid w:val="00F41228"/>
    <w:rsid w:val="00F43108"/>
    <w:rsid w:val="00F47EF5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  <w:rsid w:val="120A14A4"/>
    <w:rsid w:val="341E4E1B"/>
    <w:rsid w:val="3F4535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20"/>
    <w:rPr>
      <w:i/>
      <w:iCs/>
    </w:rPr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HTML Cite"/>
    <w:uiPriority w:val="0"/>
    <w:rPr>
      <w:i/>
      <w:iCs/>
    </w:rPr>
  </w:style>
  <w:style w:type="paragraph" w:customStyle="1" w:styleId="15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paragraph" w:customStyle="1" w:styleId="16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18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19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20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21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22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3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4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6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7">
    <w:name w:val="bstitle1"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9">
    <w:name w:val="bsauthor1"/>
    <w:uiPriority w:val="0"/>
    <w:rPr>
      <w:b/>
      <w:bCs/>
      <w:color w:val="000000"/>
      <w:sz w:val="18"/>
      <w:szCs w:val="18"/>
    </w:rPr>
  </w:style>
  <w:style w:type="character" w:customStyle="1" w:styleId="30">
    <w:name w:val="bsauthorlink1"/>
    <w:uiPriority w:val="0"/>
    <w:rPr>
      <w:color w:val="000000"/>
      <w:u w:val="single"/>
    </w:rPr>
  </w:style>
  <w:style w:type="character" w:customStyle="1" w:styleId="31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character" w:customStyle="1" w:styleId="32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character" w:customStyle="1" w:styleId="33">
    <w:name w:val="book_copy1"/>
    <w:uiPriority w:val="0"/>
    <w:rPr>
      <w:color w:val="000000"/>
      <w:sz w:val="18"/>
      <w:szCs w:val="18"/>
    </w:rPr>
  </w:style>
  <w:style w:type="character" w:customStyle="1" w:styleId="34">
    <w:name w:val="author"/>
    <w:basedOn w:val="9"/>
    <w:uiPriority w:val="0"/>
  </w:style>
  <w:style w:type="character" w:customStyle="1" w:styleId="35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6">
    <w:name w:val="apple-style-span"/>
    <w:basedOn w:val="9"/>
    <w:uiPriority w:val="0"/>
  </w:style>
  <w:style w:type="character" w:customStyle="1" w:styleId="37">
    <w:name w:val="apple-converted-space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393</Words>
  <Characters>2243</Characters>
  <Lines>18</Lines>
  <Paragraphs>5</Paragraphs>
  <TotalTime>5</TotalTime>
  <ScaleCrop>false</ScaleCrop>
  <LinksUpToDate>false</LinksUpToDate>
  <CharactersWithSpaces>2631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2011-12-26T08:21:00Z</dcterms:created>
  <dc:creator>Image</dc:creator>
  <cp:lastModifiedBy>张滢</cp:lastModifiedBy>
  <cp:lastPrinted>2004-04-23T07:06:00Z</cp:lastPrinted>
  <dcterms:modified xsi:type="dcterms:W3CDTF">2020-02-20T07:21:02Z</dcterms:modified>
  <dc:title>新 书 推 荐</dc:title>
  <cp:revision>169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