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23" w:rsidRDefault="00E42692">
      <w:pPr>
        <w:jc w:val="center"/>
        <w:rPr>
          <w:b/>
          <w:bCs/>
          <w:sz w:val="36"/>
          <w:shd w:val="pct10" w:color="auto" w:fill="FFFFFF"/>
        </w:rPr>
      </w:pPr>
      <w:r>
        <w:rPr>
          <w:rFonts w:hint="eastAsia"/>
          <w:b/>
          <w:bCs/>
          <w:sz w:val="36"/>
          <w:shd w:val="pct10" w:color="auto" w:fill="FFFFFF"/>
        </w:rPr>
        <w:t>新书推荐</w:t>
      </w:r>
    </w:p>
    <w:p w:rsidR="00862823" w:rsidRDefault="00E42692">
      <w:pPr>
        <w:rPr>
          <w:b/>
          <w:bCs/>
          <w:sz w:val="36"/>
        </w:rPr>
      </w:pPr>
      <w:r>
        <w:rPr>
          <w:rFonts w:ascii="宋体" w:hAnsi="宋体" w:cs="宋体"/>
          <w:noProof/>
          <w:sz w:val="24"/>
        </w:rPr>
        <w:drawing>
          <wp:anchor distT="0" distB="0" distL="114300" distR="114300" simplePos="0" relativeHeight="251658240" behindDoc="0" locked="0" layoutInCell="1" allowOverlap="1">
            <wp:simplePos x="0" y="0"/>
            <wp:positionH relativeFrom="column">
              <wp:posOffset>3931920</wp:posOffset>
            </wp:positionH>
            <wp:positionV relativeFrom="paragraph">
              <wp:posOffset>382270</wp:posOffset>
            </wp:positionV>
            <wp:extent cx="1475740" cy="2249805"/>
            <wp:effectExtent l="19050" t="0" r="0" b="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475740" cy="2249805"/>
                    </a:xfrm>
                    <a:prstGeom prst="rect">
                      <a:avLst/>
                    </a:prstGeom>
                    <a:noFill/>
                    <a:ln w="9525">
                      <a:noFill/>
                    </a:ln>
                  </pic:spPr>
                </pic:pic>
              </a:graphicData>
            </a:graphic>
          </wp:anchor>
        </w:drawing>
      </w:r>
    </w:p>
    <w:p w:rsidR="00862823" w:rsidRDefault="00E42692">
      <w:pPr>
        <w:rPr>
          <w:b/>
        </w:rPr>
      </w:pPr>
      <w:r>
        <w:rPr>
          <w:rFonts w:hint="eastAsia"/>
          <w:b/>
        </w:rPr>
        <w:t>中文书名：《</w:t>
      </w:r>
      <w:r w:rsidR="00D26D86">
        <w:rPr>
          <w:rFonts w:hint="eastAsia"/>
          <w:b/>
        </w:rPr>
        <w:t>信任背叛：全球公共</w:t>
      </w:r>
      <w:r w:rsidR="00E67F6C">
        <w:rPr>
          <w:rFonts w:hint="eastAsia"/>
          <w:b/>
        </w:rPr>
        <w:t>卫生</w:t>
      </w:r>
      <w:r w:rsidR="00D26D86">
        <w:rPr>
          <w:rFonts w:hint="eastAsia"/>
          <w:b/>
        </w:rPr>
        <w:t>的瓦解</w:t>
      </w:r>
      <w:r>
        <w:rPr>
          <w:rFonts w:hint="eastAsia"/>
          <w:b/>
        </w:rPr>
        <w:t>》</w:t>
      </w:r>
    </w:p>
    <w:p w:rsidR="00862823" w:rsidRDefault="00E42692">
      <w:pPr>
        <w:rPr>
          <w:b/>
        </w:rPr>
      </w:pPr>
      <w:r>
        <w:rPr>
          <w:rFonts w:hint="eastAsia"/>
          <w:b/>
        </w:rPr>
        <w:t>英文书名：</w:t>
      </w:r>
      <w:r>
        <w:rPr>
          <w:rFonts w:hint="eastAsia"/>
          <w:b/>
        </w:rPr>
        <w:t>BETRAYAL OF TRUST: THE COLLAPSE OF GLOBAL PUBLIC HEALTH</w:t>
      </w:r>
    </w:p>
    <w:p w:rsidR="00862823" w:rsidRDefault="00E42692">
      <w:pPr>
        <w:rPr>
          <w:b/>
        </w:rPr>
      </w:pPr>
      <w:r>
        <w:rPr>
          <w:rFonts w:hint="eastAsia"/>
          <w:b/>
        </w:rPr>
        <w:t>作者：</w:t>
      </w:r>
      <w:r>
        <w:rPr>
          <w:rFonts w:hint="eastAsia"/>
          <w:b/>
        </w:rPr>
        <w:t>Laurie Garrett</w:t>
      </w:r>
    </w:p>
    <w:p w:rsidR="00862823" w:rsidRDefault="00E42692">
      <w:pPr>
        <w:rPr>
          <w:b/>
        </w:rPr>
      </w:pPr>
      <w:r>
        <w:rPr>
          <w:rFonts w:hint="eastAsia"/>
          <w:b/>
        </w:rPr>
        <w:t>出版社：</w:t>
      </w:r>
      <w:r>
        <w:rPr>
          <w:rFonts w:hint="eastAsia"/>
          <w:b/>
        </w:rPr>
        <w:t>Hachette Books</w:t>
      </w:r>
    </w:p>
    <w:p w:rsidR="00862823" w:rsidRDefault="00E42692">
      <w:pPr>
        <w:rPr>
          <w:b/>
        </w:rPr>
      </w:pPr>
      <w:r>
        <w:rPr>
          <w:rFonts w:hint="eastAsia"/>
          <w:b/>
        </w:rPr>
        <w:t>代理公司：</w:t>
      </w:r>
      <w:r>
        <w:rPr>
          <w:rFonts w:hint="eastAsia"/>
          <w:b/>
        </w:rPr>
        <w:t>DeFiore/ANA/Vicky</w:t>
      </w:r>
      <w:r>
        <w:rPr>
          <w:b/>
        </w:rPr>
        <w:t xml:space="preserve"> Wen</w:t>
      </w:r>
    </w:p>
    <w:p w:rsidR="00862823" w:rsidRDefault="00E42692">
      <w:pPr>
        <w:rPr>
          <w:b/>
        </w:rPr>
      </w:pPr>
      <w:r>
        <w:rPr>
          <w:rFonts w:hint="eastAsia"/>
          <w:b/>
        </w:rPr>
        <w:t>页数：</w:t>
      </w:r>
      <w:r>
        <w:rPr>
          <w:rFonts w:hint="eastAsia"/>
          <w:b/>
        </w:rPr>
        <w:t>768</w:t>
      </w:r>
      <w:r>
        <w:rPr>
          <w:rFonts w:hint="eastAsia"/>
          <w:b/>
        </w:rPr>
        <w:t>页</w:t>
      </w:r>
    </w:p>
    <w:p w:rsidR="00862823" w:rsidRDefault="00E42692">
      <w:pPr>
        <w:rPr>
          <w:b/>
        </w:rPr>
      </w:pPr>
      <w:r>
        <w:rPr>
          <w:rFonts w:hint="eastAsia"/>
          <w:b/>
        </w:rPr>
        <w:t>出版时间：</w:t>
      </w:r>
      <w:r>
        <w:rPr>
          <w:rFonts w:hint="eastAsia"/>
          <w:b/>
        </w:rPr>
        <w:t>2001</w:t>
      </w:r>
      <w:r>
        <w:rPr>
          <w:rFonts w:hint="eastAsia"/>
          <w:b/>
        </w:rPr>
        <w:t>年</w:t>
      </w:r>
      <w:r>
        <w:rPr>
          <w:rFonts w:hint="eastAsia"/>
          <w:b/>
        </w:rPr>
        <w:t>8</w:t>
      </w:r>
      <w:r>
        <w:rPr>
          <w:rFonts w:hint="eastAsia"/>
          <w:b/>
        </w:rPr>
        <w:t>月</w:t>
      </w:r>
    </w:p>
    <w:p w:rsidR="00862823" w:rsidRDefault="00E42692">
      <w:pPr>
        <w:rPr>
          <w:b/>
        </w:rPr>
      </w:pPr>
      <w:r>
        <w:rPr>
          <w:rFonts w:hint="eastAsia"/>
          <w:b/>
        </w:rPr>
        <w:t>代理地区：中国大陆、台湾</w:t>
      </w:r>
    </w:p>
    <w:p w:rsidR="00862823" w:rsidRDefault="00E42692">
      <w:pPr>
        <w:rPr>
          <w:b/>
        </w:rPr>
      </w:pPr>
      <w:r>
        <w:rPr>
          <w:rFonts w:hint="eastAsia"/>
          <w:b/>
        </w:rPr>
        <w:t>审读资料：电子稿</w:t>
      </w:r>
    </w:p>
    <w:p w:rsidR="00862823" w:rsidRDefault="00E42692">
      <w:pPr>
        <w:rPr>
          <w:b/>
        </w:rPr>
      </w:pPr>
      <w:r>
        <w:rPr>
          <w:rFonts w:hint="eastAsia"/>
          <w:b/>
        </w:rPr>
        <w:t>类型：大众</w:t>
      </w:r>
      <w:r w:rsidR="009D4C6D">
        <w:rPr>
          <w:rFonts w:hint="eastAsia"/>
          <w:b/>
        </w:rPr>
        <w:t>社科</w:t>
      </w:r>
    </w:p>
    <w:p w:rsidR="00862823" w:rsidRDefault="00862823">
      <w:pPr>
        <w:rPr>
          <w:b/>
        </w:rPr>
      </w:pPr>
    </w:p>
    <w:p w:rsidR="00862823" w:rsidRDefault="00E42692">
      <w:pPr>
        <w:rPr>
          <w:b/>
          <w:bCs/>
          <w:szCs w:val="21"/>
        </w:rPr>
      </w:pPr>
      <w:r>
        <w:rPr>
          <w:rFonts w:hint="eastAsia"/>
          <w:b/>
          <w:bCs/>
          <w:szCs w:val="21"/>
        </w:rPr>
        <w:t>内容简介：</w:t>
      </w:r>
    </w:p>
    <w:p w:rsidR="002C2C89" w:rsidRDefault="002C2C89" w:rsidP="00E67F6C"/>
    <w:p w:rsidR="00CA4AE0" w:rsidRPr="00CA4AE0" w:rsidRDefault="00CA4AE0" w:rsidP="002C2C89">
      <w:pPr>
        <w:ind w:firstLineChars="200" w:firstLine="420"/>
      </w:pPr>
      <w:r>
        <w:rPr>
          <w:rFonts w:hint="eastAsia"/>
        </w:rPr>
        <w:t>由来自《纽约时报》（</w:t>
      </w:r>
      <w:r>
        <w:rPr>
          <w:rFonts w:hint="eastAsia"/>
          <w:i/>
          <w:iCs/>
        </w:rPr>
        <w:t>New York Times</w:t>
      </w:r>
      <w:r>
        <w:rPr>
          <w:rFonts w:hint="eastAsia"/>
        </w:rPr>
        <w:t>）畅销书</w:t>
      </w:r>
      <w:r w:rsidRPr="00CA4AE0">
        <w:rPr>
          <w:rFonts w:hint="eastAsia"/>
        </w:rPr>
        <w:t>《逼近的瘟疫》</w:t>
      </w:r>
      <w:r>
        <w:rPr>
          <w:rFonts w:hint="eastAsia"/>
        </w:rPr>
        <w:t>（</w:t>
      </w:r>
      <w:r>
        <w:rPr>
          <w:rFonts w:hint="eastAsia"/>
          <w:i/>
          <w:iCs/>
        </w:rPr>
        <w:t>The Coming Plague</w:t>
      </w:r>
      <w:r>
        <w:rPr>
          <w:rFonts w:hint="eastAsia"/>
        </w:rPr>
        <w:t>）的作者带来的一部关于正在酝酿之中的一触即发的全球健康危机的爆炸性新作。</w:t>
      </w:r>
      <w:r w:rsidRPr="00CA4AE0">
        <w:rPr>
          <w:rFonts w:hint="eastAsia"/>
        </w:rPr>
        <w:t>加勒特带读者到世界各地，</w:t>
      </w:r>
      <w:r>
        <w:rPr>
          <w:rFonts w:hint="eastAsia"/>
        </w:rPr>
        <w:t>揭开</w:t>
      </w:r>
      <w:r w:rsidRPr="00CA4AE0">
        <w:rPr>
          <w:rFonts w:hint="eastAsia"/>
        </w:rPr>
        <w:t>一系列潜在</w:t>
      </w:r>
      <w:r w:rsidR="00E67F6C">
        <w:rPr>
          <w:rFonts w:hint="eastAsia"/>
        </w:rPr>
        <w:t>和已经显现的</w:t>
      </w:r>
      <w:r w:rsidRPr="00CA4AE0">
        <w:rPr>
          <w:rFonts w:hint="eastAsia"/>
        </w:rPr>
        <w:t>公共</w:t>
      </w:r>
      <w:r w:rsidR="00E67F6C">
        <w:rPr>
          <w:rFonts w:hint="eastAsia"/>
        </w:rPr>
        <w:t>卫生</w:t>
      </w:r>
      <w:r w:rsidRPr="00CA4AE0">
        <w:rPr>
          <w:rFonts w:hint="eastAsia"/>
        </w:rPr>
        <w:t>灾难</w:t>
      </w:r>
      <w:r w:rsidR="00E67F6C">
        <w:rPr>
          <w:rFonts w:hint="eastAsia"/>
        </w:rPr>
        <w:t>是</w:t>
      </w:r>
      <w:r w:rsidRPr="00CA4AE0">
        <w:rPr>
          <w:rFonts w:hint="eastAsia"/>
        </w:rPr>
        <w:t>如何</w:t>
      </w:r>
      <w:r w:rsidR="00E67F6C">
        <w:rPr>
          <w:rFonts w:hint="eastAsia"/>
        </w:rPr>
        <w:t>让</w:t>
      </w:r>
      <w:r w:rsidRPr="00CA4AE0">
        <w:rPr>
          <w:rFonts w:hint="eastAsia"/>
        </w:rPr>
        <w:t>公共</w:t>
      </w:r>
      <w:r w:rsidR="00E67F6C">
        <w:rPr>
          <w:rFonts w:hint="eastAsia"/>
        </w:rPr>
        <w:t>卫生</w:t>
      </w:r>
      <w:r w:rsidR="0077488F">
        <w:rPr>
          <w:rFonts w:hint="eastAsia"/>
        </w:rPr>
        <w:t>消失殆尽的</w:t>
      </w:r>
      <w:r w:rsidR="00E67F6C">
        <w:rPr>
          <w:rFonts w:hint="eastAsia"/>
        </w:rPr>
        <w:t>，</w:t>
      </w:r>
      <w:r w:rsidRPr="00CA4AE0">
        <w:rPr>
          <w:rFonts w:hint="eastAsia"/>
        </w:rPr>
        <w:t>并</w:t>
      </w:r>
      <w:r w:rsidR="00E67F6C">
        <w:rPr>
          <w:rFonts w:hint="eastAsia"/>
        </w:rPr>
        <w:t>细数了正在酝酿中的真实全球灾难将会造成怎样骇人的</w:t>
      </w:r>
      <w:r w:rsidR="002C2C89">
        <w:rPr>
          <w:rFonts w:hint="eastAsia"/>
        </w:rPr>
        <w:t>景象</w:t>
      </w:r>
      <w:r w:rsidR="00E67F6C">
        <w:rPr>
          <w:rFonts w:hint="eastAsia"/>
        </w:rPr>
        <w:t>。</w:t>
      </w:r>
      <w:r w:rsidR="00E67F6C" w:rsidRPr="00E67F6C">
        <w:rPr>
          <w:rFonts w:hint="eastAsia"/>
        </w:rPr>
        <w:t>公共卫生是政府和</w:t>
      </w:r>
      <w:r w:rsidR="00DC536C">
        <w:rPr>
          <w:rFonts w:hint="eastAsia"/>
        </w:rPr>
        <w:t>民众</w:t>
      </w:r>
      <w:r w:rsidR="00E67F6C" w:rsidRPr="00E67F6C">
        <w:rPr>
          <w:rFonts w:hint="eastAsia"/>
        </w:rPr>
        <w:t>之间的纽带，如果任何一方背叛了对它的信任，这个体系就</w:t>
      </w:r>
      <w:r w:rsidR="00DC536C">
        <w:rPr>
          <w:rFonts w:hint="eastAsia"/>
        </w:rPr>
        <w:t>会</w:t>
      </w:r>
      <w:r w:rsidR="00E67F6C" w:rsidRPr="00E67F6C">
        <w:rPr>
          <w:rFonts w:hint="eastAsia"/>
        </w:rPr>
        <w:t>像</w:t>
      </w:r>
      <w:r w:rsidR="00DC536C">
        <w:rPr>
          <w:rFonts w:hint="eastAsia"/>
        </w:rPr>
        <w:t>纸牌屋</w:t>
      </w:r>
      <w:r w:rsidR="00E67F6C" w:rsidRPr="00E67F6C">
        <w:rPr>
          <w:rFonts w:hint="eastAsia"/>
        </w:rPr>
        <w:t>一样</w:t>
      </w:r>
      <w:r w:rsidR="00B17615">
        <w:rPr>
          <w:rFonts w:hint="eastAsia"/>
        </w:rPr>
        <w:t>土崩瓦解</w:t>
      </w:r>
      <w:r w:rsidR="00E67F6C" w:rsidRPr="00E67F6C">
        <w:rPr>
          <w:rFonts w:hint="eastAsia"/>
        </w:rPr>
        <w:t>。</w:t>
      </w:r>
      <w:r w:rsidR="006C58D2" w:rsidRPr="006C58D2">
        <w:rPr>
          <w:rFonts w:hint="eastAsia"/>
        </w:rPr>
        <w:t>加勒特</w:t>
      </w:r>
      <w:r w:rsidR="006C58D2">
        <w:rPr>
          <w:rFonts w:hint="eastAsia"/>
        </w:rPr>
        <w:t>例举了</w:t>
      </w:r>
      <w:r w:rsidR="006C58D2" w:rsidRPr="006C58D2">
        <w:rPr>
          <w:rFonts w:hint="eastAsia"/>
        </w:rPr>
        <w:t>过去</w:t>
      </w:r>
      <w:r w:rsidR="006C58D2" w:rsidRPr="006C58D2">
        <w:rPr>
          <w:rFonts w:hint="eastAsia"/>
        </w:rPr>
        <w:t>20</w:t>
      </w:r>
      <w:r w:rsidR="006C58D2" w:rsidRPr="006C58D2">
        <w:rPr>
          <w:rFonts w:hint="eastAsia"/>
        </w:rPr>
        <w:t>年</w:t>
      </w:r>
      <w:r w:rsidR="00F028D4">
        <w:rPr>
          <w:rFonts w:hint="eastAsia"/>
        </w:rPr>
        <w:t>间</w:t>
      </w:r>
      <w:r w:rsidR="006C58D2" w:rsidRPr="006C58D2">
        <w:rPr>
          <w:rFonts w:hint="eastAsia"/>
        </w:rPr>
        <w:t>这种信任是如何破裂的，我们的全球公共卫生系统</w:t>
      </w:r>
      <w:r w:rsidR="004D54E6">
        <w:rPr>
          <w:rFonts w:hint="eastAsia"/>
        </w:rPr>
        <w:t>又</w:t>
      </w:r>
      <w:r w:rsidR="006C58D2" w:rsidRPr="006C58D2">
        <w:rPr>
          <w:rFonts w:hint="eastAsia"/>
        </w:rPr>
        <w:t>是如何被</w:t>
      </w:r>
      <w:r w:rsidR="00E359CB">
        <w:rPr>
          <w:rFonts w:hint="eastAsia"/>
        </w:rPr>
        <w:t>一步步</w:t>
      </w:r>
      <w:r w:rsidR="006C58D2" w:rsidRPr="006C58D2">
        <w:rPr>
          <w:rFonts w:hint="eastAsia"/>
        </w:rPr>
        <w:t>摧毁的。随着全球化的</w:t>
      </w:r>
      <w:r w:rsidR="00E05EA4">
        <w:rPr>
          <w:rFonts w:hint="eastAsia"/>
        </w:rPr>
        <w:t>脚步，</w:t>
      </w:r>
      <w:r w:rsidR="006C58D2" w:rsidRPr="006C58D2">
        <w:rPr>
          <w:rFonts w:hint="eastAsia"/>
        </w:rPr>
        <w:t>没有人能</w:t>
      </w:r>
      <w:r w:rsidR="00E05EA4">
        <w:rPr>
          <w:rFonts w:hint="eastAsia"/>
        </w:rPr>
        <w:t>在耐抗生素</w:t>
      </w:r>
      <w:r w:rsidR="006C58D2" w:rsidRPr="006C58D2">
        <w:rPr>
          <w:rFonts w:hint="eastAsia"/>
        </w:rPr>
        <w:t>的“超级细菌”、流行病或生物武器的威胁</w:t>
      </w:r>
      <w:r w:rsidR="00E05EA4">
        <w:rPr>
          <w:rFonts w:hint="eastAsia"/>
        </w:rPr>
        <w:t>之中独善其身</w:t>
      </w:r>
      <w:r w:rsidR="006C58D2" w:rsidRPr="006C58D2">
        <w:rPr>
          <w:rFonts w:hint="eastAsia"/>
        </w:rPr>
        <w:t>。</w:t>
      </w:r>
      <w:r w:rsidR="0095714A" w:rsidRPr="0095714A">
        <w:rPr>
          <w:rFonts w:hint="eastAsia"/>
        </w:rPr>
        <w:t>加勒特带我们</w:t>
      </w:r>
      <w:r w:rsidR="0095714A">
        <w:rPr>
          <w:rFonts w:hint="eastAsia"/>
        </w:rPr>
        <w:t>来到</w:t>
      </w:r>
      <w:r w:rsidR="0095714A" w:rsidRPr="0095714A">
        <w:rPr>
          <w:rFonts w:hint="eastAsia"/>
        </w:rPr>
        <w:t>印度，</w:t>
      </w:r>
      <w:r w:rsidR="0095714A">
        <w:rPr>
          <w:rFonts w:hint="eastAsia"/>
        </w:rPr>
        <w:t>在这里</w:t>
      </w:r>
      <w:r w:rsidR="0095714A" w:rsidRPr="0095714A">
        <w:rPr>
          <w:rFonts w:hint="eastAsia"/>
        </w:rPr>
        <w:t>爆发的淋巴腺鼠疫引起了国际恐慌。</w:t>
      </w:r>
      <w:r w:rsidR="0095714A">
        <w:rPr>
          <w:rFonts w:hint="eastAsia"/>
        </w:rPr>
        <w:t>而</w:t>
      </w:r>
      <w:r w:rsidR="0095714A" w:rsidRPr="0095714A">
        <w:rPr>
          <w:rFonts w:hint="eastAsia"/>
        </w:rPr>
        <w:t>在扎伊尔一所肮脏、设备简陋的医院里</w:t>
      </w:r>
      <w:r w:rsidR="0095714A">
        <w:rPr>
          <w:rFonts w:hint="eastAsia"/>
        </w:rPr>
        <w:t>则爆发了</w:t>
      </w:r>
      <w:r w:rsidR="0095714A" w:rsidRPr="0095714A">
        <w:rPr>
          <w:rFonts w:hint="eastAsia"/>
        </w:rPr>
        <w:t>致命的埃博拉病毒。</w:t>
      </w:r>
      <w:r w:rsidR="00F57F86" w:rsidRPr="00F57F86">
        <w:rPr>
          <w:rFonts w:hint="eastAsia"/>
        </w:rPr>
        <w:t>前苏联的</w:t>
      </w:r>
      <w:r w:rsidR="00F57F86" w:rsidRPr="00F57F86">
        <w:rPr>
          <w:rFonts w:hint="eastAsia"/>
        </w:rPr>
        <w:t>15</w:t>
      </w:r>
      <w:r w:rsidR="00F57F86" w:rsidRPr="00F57F86">
        <w:rPr>
          <w:rFonts w:hint="eastAsia"/>
        </w:rPr>
        <w:t>个国家见证了工业化国家中最令人震惊的公共卫生</w:t>
      </w:r>
      <w:r w:rsidR="00F57F86">
        <w:rPr>
          <w:rFonts w:hint="eastAsia"/>
        </w:rPr>
        <w:t>大</w:t>
      </w:r>
      <w:r w:rsidR="00F57F86" w:rsidRPr="00F57F86">
        <w:rPr>
          <w:rFonts w:hint="eastAsia"/>
        </w:rPr>
        <w:t>崩溃</w:t>
      </w:r>
      <w:r w:rsidR="000C0E92">
        <w:rPr>
          <w:rFonts w:hint="eastAsia"/>
        </w:rPr>
        <w:t>事件</w:t>
      </w:r>
      <w:r w:rsidR="00F57F86" w:rsidRPr="00F57F86">
        <w:rPr>
          <w:rFonts w:hint="eastAsia"/>
        </w:rPr>
        <w:t>。她还揭露了日益混乱、失控的生物恐怖主义</w:t>
      </w:r>
      <w:r w:rsidR="00242B23">
        <w:rPr>
          <w:rFonts w:hint="eastAsia"/>
        </w:rPr>
        <w:t>的</w:t>
      </w:r>
      <w:r w:rsidR="00F57F86" w:rsidRPr="00F57F86">
        <w:rPr>
          <w:rFonts w:hint="eastAsia"/>
        </w:rPr>
        <w:t>世界，</w:t>
      </w:r>
      <w:r w:rsidR="00242B23">
        <w:rPr>
          <w:rFonts w:hint="eastAsia"/>
        </w:rPr>
        <w:t>而</w:t>
      </w:r>
      <w:r w:rsidR="00F57F86" w:rsidRPr="00F57F86">
        <w:rPr>
          <w:rFonts w:hint="eastAsia"/>
        </w:rPr>
        <w:t>这是一种我们尚未完全理解的威胁。</w:t>
      </w:r>
      <w:r w:rsidR="00242B23">
        <w:rPr>
          <w:rFonts w:hint="eastAsia"/>
        </w:rPr>
        <w:t>《</w:t>
      </w:r>
      <w:r w:rsidR="00242B23" w:rsidRPr="00242B23">
        <w:rPr>
          <w:rFonts w:hint="eastAsia"/>
        </w:rPr>
        <w:t>信任背叛</w:t>
      </w:r>
      <w:r w:rsidR="00242B23">
        <w:rPr>
          <w:rFonts w:hint="eastAsia"/>
        </w:rPr>
        <w:t>》是一部意义非凡的杰作，同时也为</w:t>
      </w:r>
      <w:r w:rsidR="00242B23" w:rsidRPr="00242B23">
        <w:rPr>
          <w:rFonts w:hint="eastAsia"/>
        </w:rPr>
        <w:t>所有</w:t>
      </w:r>
      <w:r w:rsidR="00242B23">
        <w:rPr>
          <w:rFonts w:hint="eastAsia"/>
        </w:rPr>
        <w:t>身处</w:t>
      </w:r>
      <w:r w:rsidR="00242B23" w:rsidRPr="00242B23">
        <w:rPr>
          <w:rFonts w:hint="eastAsia"/>
        </w:rPr>
        <w:t>公共卫生</w:t>
      </w:r>
      <w:r w:rsidR="00242B23">
        <w:rPr>
          <w:rFonts w:hint="eastAsia"/>
        </w:rPr>
        <w:t>之中的人</w:t>
      </w:r>
      <w:r w:rsidR="00242B23" w:rsidRPr="00242B23">
        <w:rPr>
          <w:rFonts w:hint="eastAsia"/>
        </w:rPr>
        <w:t>敲响了警钟。</w:t>
      </w:r>
      <w:r w:rsidR="00242B23" w:rsidRPr="00242B23">
        <w:rPr>
          <w:rFonts w:hint="eastAsia"/>
        </w:rPr>
        <w:t>911</w:t>
      </w:r>
      <w:r w:rsidR="00242B23">
        <w:rPr>
          <w:rFonts w:hint="eastAsia"/>
        </w:rPr>
        <w:t>事件</w:t>
      </w:r>
      <w:r w:rsidR="00242B23" w:rsidRPr="00242B23">
        <w:rPr>
          <w:rFonts w:hint="eastAsia"/>
        </w:rPr>
        <w:t>后，她的故事听起来</w:t>
      </w:r>
      <w:r w:rsidR="008B57F7">
        <w:rPr>
          <w:rFonts w:hint="eastAsia"/>
        </w:rPr>
        <w:t>尤为</w:t>
      </w:r>
      <w:r w:rsidR="00242B23" w:rsidRPr="00242B23">
        <w:rPr>
          <w:rFonts w:hint="eastAsia"/>
        </w:rPr>
        <w:t>真实。</w:t>
      </w:r>
    </w:p>
    <w:p w:rsidR="002C2C89" w:rsidRPr="009D4C6D" w:rsidRDefault="002C2C89">
      <w:bookmarkStart w:id="0" w:name="_GoBack"/>
      <w:bookmarkEnd w:id="0"/>
    </w:p>
    <w:p w:rsidR="00862823" w:rsidRDefault="00E42692">
      <w:pPr>
        <w:rPr>
          <w:b/>
          <w:bCs/>
          <w:szCs w:val="21"/>
        </w:rPr>
      </w:pPr>
      <w:r>
        <w:rPr>
          <w:rFonts w:hint="eastAsia"/>
          <w:b/>
          <w:bCs/>
          <w:szCs w:val="21"/>
        </w:rPr>
        <w:t>作者简介：</w:t>
      </w:r>
    </w:p>
    <w:p w:rsidR="00862823" w:rsidRDefault="00862823">
      <w:pPr>
        <w:shd w:val="clear" w:color="auto" w:fill="FFFFFF"/>
        <w:rPr>
          <w:b/>
          <w:bCs/>
          <w:color w:val="000000"/>
        </w:rPr>
      </w:pPr>
    </w:p>
    <w:p w:rsidR="00862823" w:rsidRPr="00963DCA" w:rsidRDefault="00CA4AE0" w:rsidP="002C2C89">
      <w:pPr>
        <w:shd w:val="clear" w:color="auto" w:fill="FFFFFF"/>
        <w:ind w:firstLineChars="200" w:firstLine="422"/>
        <w:rPr>
          <w:b/>
          <w:bCs/>
          <w:color w:val="000000"/>
        </w:rPr>
      </w:pPr>
      <w:r w:rsidRPr="00CA4AE0">
        <w:rPr>
          <w:rFonts w:hint="eastAsia"/>
          <w:b/>
          <w:bCs/>
          <w:color w:val="000000"/>
        </w:rPr>
        <w:t>劳里·加勒特</w:t>
      </w:r>
      <w:r w:rsidR="00375D2D">
        <w:rPr>
          <w:rFonts w:hint="eastAsia"/>
          <w:b/>
          <w:bCs/>
          <w:color w:val="000000"/>
        </w:rPr>
        <w:t>（</w:t>
      </w:r>
      <w:r w:rsidR="00375D2D">
        <w:rPr>
          <w:rFonts w:hint="eastAsia"/>
          <w:b/>
          <w:bCs/>
          <w:color w:val="000000"/>
        </w:rPr>
        <w:t>Laurie Garrett</w:t>
      </w:r>
      <w:r w:rsidR="00375D2D">
        <w:rPr>
          <w:rFonts w:hint="eastAsia"/>
          <w:b/>
          <w:bCs/>
          <w:color w:val="000000"/>
        </w:rPr>
        <w:t>）</w:t>
      </w:r>
      <w:r w:rsidR="00375D2D" w:rsidRPr="009F0CD1">
        <w:rPr>
          <w:rFonts w:hint="eastAsia"/>
          <w:bCs/>
          <w:color w:val="000000"/>
        </w:rPr>
        <w:t>是一位普利策奖获奖记者，她自</w:t>
      </w:r>
      <w:r w:rsidR="00375D2D" w:rsidRPr="009F0CD1">
        <w:rPr>
          <w:rFonts w:hint="eastAsia"/>
          <w:bCs/>
          <w:color w:val="000000"/>
        </w:rPr>
        <w:t>1</w:t>
      </w:r>
      <w:r w:rsidR="00375D2D" w:rsidRPr="009F0CD1">
        <w:rPr>
          <w:bCs/>
          <w:color w:val="000000"/>
        </w:rPr>
        <w:t>988</w:t>
      </w:r>
      <w:r w:rsidR="00375D2D" w:rsidRPr="009F0CD1">
        <w:rPr>
          <w:rFonts w:hint="eastAsia"/>
          <w:bCs/>
          <w:color w:val="000000"/>
        </w:rPr>
        <w:t>年起还是《新闻日报》（</w:t>
      </w:r>
      <w:r w:rsidR="00375D2D" w:rsidRPr="009F0CD1">
        <w:rPr>
          <w:rFonts w:hint="eastAsia"/>
          <w:i/>
          <w:iCs/>
          <w:color w:val="000000"/>
        </w:rPr>
        <w:t>Newsday</w:t>
      </w:r>
      <w:r w:rsidR="00375D2D" w:rsidRPr="009F0CD1">
        <w:rPr>
          <w:rFonts w:hint="eastAsia"/>
          <w:bCs/>
          <w:color w:val="000000"/>
        </w:rPr>
        <w:t>）健康科学版块的撰稿人，并为包括</w:t>
      </w:r>
      <w:r w:rsidR="00375D2D" w:rsidRPr="002C2C89">
        <w:rPr>
          <w:rFonts w:hint="eastAsia"/>
          <w:iCs/>
          <w:color w:val="000000"/>
        </w:rPr>
        <w:t>《名利场》（</w:t>
      </w:r>
      <w:r w:rsidR="00375D2D" w:rsidRPr="009F0CD1">
        <w:rPr>
          <w:rFonts w:hint="eastAsia"/>
          <w:i/>
          <w:iCs/>
          <w:color w:val="000000"/>
        </w:rPr>
        <w:t>Vanity Fair</w:t>
      </w:r>
      <w:r w:rsidR="00375D2D" w:rsidRPr="002C2C89">
        <w:rPr>
          <w:rFonts w:hint="eastAsia"/>
          <w:iCs/>
          <w:color w:val="000000"/>
        </w:rPr>
        <w:t>）、《时尚先生》（</w:t>
      </w:r>
      <w:r w:rsidR="00375D2D" w:rsidRPr="009F0CD1">
        <w:rPr>
          <w:rFonts w:hint="eastAsia"/>
          <w:i/>
          <w:iCs/>
          <w:color w:val="000000"/>
        </w:rPr>
        <w:t>Esquire</w:t>
      </w:r>
      <w:r w:rsidR="00375D2D" w:rsidRPr="002C2C89">
        <w:rPr>
          <w:rFonts w:hint="eastAsia"/>
          <w:iCs/>
          <w:color w:val="000000"/>
        </w:rPr>
        <w:t>）、《洛杉矶时报》（</w:t>
      </w:r>
      <w:r w:rsidR="00375D2D" w:rsidRPr="009F0CD1">
        <w:rPr>
          <w:rFonts w:hint="eastAsia"/>
          <w:i/>
          <w:iCs/>
          <w:color w:val="000000"/>
        </w:rPr>
        <w:t>The Los Angeles Times</w:t>
      </w:r>
      <w:r w:rsidR="00375D2D" w:rsidRPr="002C2C89">
        <w:rPr>
          <w:rFonts w:hint="eastAsia"/>
          <w:iCs/>
          <w:color w:val="000000"/>
        </w:rPr>
        <w:t>）和《外交》（</w:t>
      </w:r>
      <w:r w:rsidR="00375D2D" w:rsidRPr="009F0CD1">
        <w:rPr>
          <w:rFonts w:hint="eastAsia"/>
          <w:i/>
          <w:iCs/>
          <w:color w:val="000000"/>
        </w:rPr>
        <w:t>Foreign Affairs</w:t>
      </w:r>
      <w:r w:rsidR="00375D2D" w:rsidRPr="009F0CD1">
        <w:rPr>
          <w:rFonts w:hint="eastAsia"/>
          <w:color w:val="000000"/>
        </w:rPr>
        <w:t>）等刊物撰写稿件。此前，她还是美国国家公共电台（</w:t>
      </w:r>
      <w:r w:rsidR="00375D2D" w:rsidRPr="009F0CD1">
        <w:rPr>
          <w:rFonts w:hint="eastAsia"/>
          <w:color w:val="000000"/>
        </w:rPr>
        <w:t>NPR</w:t>
      </w:r>
      <w:r w:rsidR="00375D2D" w:rsidRPr="009F0CD1">
        <w:rPr>
          <w:rFonts w:hint="eastAsia"/>
          <w:color w:val="000000"/>
        </w:rPr>
        <w:t>）的科学通讯员。</w:t>
      </w:r>
      <w:r w:rsidR="00716F8C" w:rsidRPr="009F0CD1">
        <w:rPr>
          <w:rFonts w:hint="eastAsia"/>
          <w:color w:val="000000"/>
        </w:rPr>
        <w:t>她是唯一获得美国新闻界所有顶级大奖的人：普利策奖（</w:t>
      </w:r>
      <w:r w:rsidR="00716F8C" w:rsidRPr="009F0CD1">
        <w:rPr>
          <w:rFonts w:hint="eastAsia"/>
          <w:color w:val="000000"/>
        </w:rPr>
        <w:t>Pulitzer Prize</w:t>
      </w:r>
      <w:r w:rsidR="00716F8C" w:rsidRPr="009F0CD1">
        <w:rPr>
          <w:rFonts w:hint="eastAsia"/>
          <w:color w:val="000000"/>
        </w:rPr>
        <w:t>）（她曾三次入围该奖项决选名单）、乔治·福斯特·皮博迪奖（</w:t>
      </w:r>
      <w:r w:rsidR="00716F8C" w:rsidRPr="009F0CD1">
        <w:rPr>
          <w:rFonts w:hint="eastAsia"/>
          <w:color w:val="000000"/>
        </w:rPr>
        <w:t>The George Foster Peabody Broadcasting Award</w:t>
      </w:r>
      <w:r w:rsidR="00716F8C" w:rsidRPr="009F0CD1">
        <w:rPr>
          <w:rFonts w:hint="eastAsia"/>
          <w:color w:val="000000"/>
        </w:rPr>
        <w:t>）、乔治·波尔卡新闻奖（</w:t>
      </w:r>
      <w:r w:rsidR="00716F8C" w:rsidRPr="009F0CD1">
        <w:rPr>
          <w:rFonts w:hint="eastAsia"/>
          <w:color w:val="000000"/>
        </w:rPr>
        <w:t>The George Polk Awards</w:t>
      </w:r>
      <w:r w:rsidR="00716F8C" w:rsidRPr="009F0CD1">
        <w:rPr>
          <w:rFonts w:hint="eastAsia"/>
          <w:color w:val="000000"/>
        </w:rPr>
        <w:t>）</w:t>
      </w:r>
      <w:r w:rsidR="00963DCA" w:rsidRPr="009F0CD1">
        <w:rPr>
          <w:rFonts w:hint="eastAsia"/>
          <w:color w:val="000000"/>
        </w:rPr>
        <w:t>，以及三度获得美国海外出版俱乐部（</w:t>
      </w:r>
      <w:r w:rsidR="00963DCA" w:rsidRPr="009F0CD1">
        <w:rPr>
          <w:rFonts w:hint="eastAsia"/>
          <w:color w:val="000000"/>
        </w:rPr>
        <w:t>Overseas Press Club of America</w:t>
      </w:r>
      <w:r w:rsidR="00963DCA" w:rsidRPr="009F0CD1">
        <w:rPr>
          <w:rFonts w:hint="eastAsia"/>
          <w:color w:val="000000"/>
        </w:rPr>
        <w:t>）</w:t>
      </w:r>
      <w:r w:rsidR="00963DCA" w:rsidRPr="009F0CD1">
        <w:rPr>
          <w:rFonts w:hint="eastAsia"/>
          <w:color w:val="000000"/>
        </w:rPr>
        <w:lastRenderedPageBreak/>
        <w:t>荣誉。她的作品</w:t>
      </w:r>
      <w:r w:rsidR="00963DCA" w:rsidRPr="009F0CD1">
        <w:rPr>
          <w:rFonts w:hint="eastAsia"/>
        </w:rPr>
        <w:t>《逼近的瘟疫》（</w:t>
      </w:r>
      <w:r w:rsidR="00963DCA" w:rsidRPr="009F0CD1">
        <w:rPr>
          <w:rFonts w:hint="eastAsia"/>
          <w:i/>
          <w:iCs/>
        </w:rPr>
        <w:t>The Coming Plague</w:t>
      </w:r>
      <w:r w:rsidR="00963DCA" w:rsidRPr="009F0CD1">
        <w:rPr>
          <w:rFonts w:hint="eastAsia"/>
        </w:rPr>
        <w:t>）（出版于</w:t>
      </w:r>
      <w:r w:rsidR="00963DCA" w:rsidRPr="009F0CD1">
        <w:rPr>
          <w:rFonts w:hint="eastAsia"/>
        </w:rPr>
        <w:t>1</w:t>
      </w:r>
      <w:r w:rsidR="00963DCA" w:rsidRPr="009F0CD1">
        <w:t>994</w:t>
      </w:r>
      <w:r w:rsidR="00963DCA" w:rsidRPr="009F0CD1">
        <w:rPr>
          <w:rFonts w:hint="eastAsia"/>
        </w:rPr>
        <w:t>年）被《纽约时报书评》（</w:t>
      </w:r>
      <w:r w:rsidR="00963DCA" w:rsidRPr="009F0CD1">
        <w:rPr>
          <w:rFonts w:hint="eastAsia"/>
          <w:i/>
          <w:iCs/>
          <w:color w:val="000000"/>
        </w:rPr>
        <w:t>The New York Times Book Review</w:t>
      </w:r>
      <w:r w:rsidR="00963DCA" w:rsidRPr="009F0CD1">
        <w:rPr>
          <w:rFonts w:hint="eastAsia"/>
        </w:rPr>
        <w:t>）和《图书馆期刊》（</w:t>
      </w:r>
      <w:r w:rsidR="00963DCA" w:rsidRPr="009F0CD1">
        <w:rPr>
          <w:rFonts w:hint="eastAsia"/>
          <w:i/>
          <w:iCs/>
          <w:color w:val="000000"/>
        </w:rPr>
        <w:t>Library Journal</w:t>
      </w:r>
      <w:r w:rsidR="00963DCA" w:rsidRPr="009F0CD1">
        <w:rPr>
          <w:rFonts w:hint="eastAsia"/>
        </w:rPr>
        <w:t>）称赞为“</w:t>
      </w:r>
      <w:r w:rsidR="00963DCA" w:rsidRPr="009F0CD1">
        <w:rPr>
          <w:rFonts w:hint="eastAsia"/>
        </w:rPr>
        <w:t>1</w:t>
      </w:r>
      <w:r w:rsidR="00963DCA" w:rsidRPr="009F0CD1">
        <w:t>994</w:t>
      </w:r>
      <w:r w:rsidR="00963DCA" w:rsidRPr="009F0CD1">
        <w:rPr>
          <w:rFonts w:hint="eastAsia"/>
        </w:rPr>
        <w:t>年最棒作品”</w:t>
      </w:r>
      <w:r w:rsidR="009F0CD1" w:rsidRPr="009F0CD1">
        <w:rPr>
          <w:rFonts w:hint="eastAsia"/>
        </w:rPr>
        <w:t>，并成为</w:t>
      </w:r>
      <w:r w:rsidR="009F0CD1" w:rsidRPr="009F0CD1">
        <w:rPr>
          <w:rFonts w:hint="eastAsia"/>
        </w:rPr>
        <w:t>1</w:t>
      </w:r>
      <w:r w:rsidR="009F0CD1" w:rsidRPr="009F0CD1">
        <w:t>995</w:t>
      </w:r>
      <w:r w:rsidR="009F0CD1" w:rsidRPr="009F0CD1">
        <w:rPr>
          <w:rFonts w:hint="eastAsia"/>
        </w:rPr>
        <w:t>年的全国畅销书。</w:t>
      </w:r>
      <w:r w:rsidR="009F0CD1" w:rsidRPr="009F0CD1">
        <w:rPr>
          <w:rFonts w:hint="eastAsia"/>
          <w:bCs/>
          <w:color w:val="000000"/>
        </w:rPr>
        <w:t>加勒特现居于纽约市布鲁克林区。</w:t>
      </w:r>
    </w:p>
    <w:p w:rsidR="00862823" w:rsidRPr="00963DCA" w:rsidRDefault="00862823">
      <w:pPr>
        <w:shd w:val="clear" w:color="auto" w:fill="FFFFFF"/>
        <w:rPr>
          <w:b/>
          <w:bCs/>
          <w:color w:val="000000"/>
        </w:rPr>
      </w:pPr>
    </w:p>
    <w:p w:rsidR="00862823" w:rsidRDefault="00862823">
      <w:pPr>
        <w:shd w:val="clear" w:color="auto" w:fill="FFFFFF"/>
        <w:rPr>
          <w:b/>
          <w:bCs/>
          <w:color w:val="000000"/>
        </w:rPr>
      </w:pPr>
    </w:p>
    <w:p w:rsidR="00862823" w:rsidRDefault="00862823">
      <w:pPr>
        <w:shd w:val="clear" w:color="auto" w:fill="FFFFFF"/>
        <w:rPr>
          <w:b/>
          <w:bCs/>
          <w:color w:val="000000"/>
        </w:rPr>
      </w:pPr>
    </w:p>
    <w:p w:rsidR="00862823" w:rsidRDefault="00E42692">
      <w:pPr>
        <w:shd w:val="clear" w:color="auto" w:fill="FFFFFF"/>
        <w:rPr>
          <w:color w:val="000000"/>
        </w:rPr>
      </w:pPr>
      <w:r>
        <w:rPr>
          <w:rFonts w:hint="eastAsia"/>
          <w:b/>
          <w:bCs/>
          <w:color w:val="000000"/>
        </w:rPr>
        <w:t>谢谢您的阅读！</w:t>
      </w:r>
    </w:p>
    <w:p w:rsidR="00862823" w:rsidRDefault="00E42692">
      <w:pPr>
        <w:shd w:val="clear" w:color="auto" w:fill="FFFFFF"/>
        <w:rPr>
          <w:color w:val="000000"/>
        </w:rPr>
      </w:pPr>
      <w:r>
        <w:rPr>
          <w:rFonts w:hint="eastAsia"/>
          <w:b/>
          <w:bCs/>
          <w:color w:val="000000"/>
        </w:rPr>
        <w:t>请将回馈信息发至：</w:t>
      </w:r>
    </w:p>
    <w:p w:rsidR="00862823" w:rsidRDefault="00E42692">
      <w:pPr>
        <w:shd w:val="clear" w:color="auto" w:fill="FFFFFF"/>
        <w:rPr>
          <w:b/>
          <w:bCs/>
          <w:color w:val="000000"/>
        </w:rPr>
      </w:pPr>
      <w:r>
        <w:rPr>
          <w:rFonts w:hint="eastAsia"/>
          <w:b/>
          <w:bCs/>
          <w:color w:val="000000"/>
        </w:rPr>
        <w:t>文清（</w:t>
      </w:r>
      <w:r>
        <w:rPr>
          <w:rFonts w:hint="eastAsia"/>
          <w:b/>
          <w:bCs/>
          <w:color w:val="000000"/>
        </w:rPr>
        <w:t>Vicky</w:t>
      </w:r>
      <w:r>
        <w:rPr>
          <w:b/>
          <w:bCs/>
          <w:color w:val="000000"/>
        </w:rPr>
        <w:t xml:space="preserve"> Wen</w:t>
      </w:r>
      <w:r>
        <w:rPr>
          <w:rFonts w:hint="eastAsia"/>
          <w:b/>
          <w:bCs/>
          <w:color w:val="000000"/>
        </w:rPr>
        <w:t>）</w:t>
      </w:r>
    </w:p>
    <w:p w:rsidR="00862823" w:rsidRDefault="00E42692">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电话：</w:t>
      </w:r>
      <w:r>
        <w:rPr>
          <w:rFonts w:hint="eastAsia"/>
          <w:color w:val="000000"/>
          <w:szCs w:val="21"/>
          <w:shd w:val="clear" w:color="auto" w:fill="FFFFFF"/>
        </w:rPr>
        <w:t>010-82449185 </w:t>
      </w:r>
    </w:p>
    <w:p w:rsidR="00862823" w:rsidRDefault="00E42692">
      <w:pPr>
        <w:shd w:val="clear" w:color="auto" w:fill="FFFFFF"/>
        <w:rPr>
          <w:color w:val="000000"/>
          <w:szCs w:val="21"/>
          <w:shd w:val="clear" w:color="auto" w:fill="FFFFFF"/>
        </w:rPr>
      </w:pPr>
      <w:r>
        <w:rPr>
          <w:rFonts w:hint="eastAsia"/>
          <w:color w:val="000000"/>
          <w:szCs w:val="21"/>
          <w:shd w:val="clear" w:color="auto" w:fill="FFFFFF"/>
        </w:rPr>
        <w:t>传真：</w:t>
      </w:r>
      <w:r>
        <w:rPr>
          <w:rFonts w:hint="eastAsia"/>
          <w:color w:val="000000"/>
          <w:szCs w:val="21"/>
          <w:shd w:val="clear" w:color="auto" w:fill="FFFFFF"/>
        </w:rPr>
        <w:t>010-82504200</w:t>
      </w:r>
    </w:p>
    <w:p w:rsidR="00862823" w:rsidRDefault="00E42692">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8" w:history="1">
        <w:r>
          <w:rPr>
            <w:rStyle w:val="aa"/>
            <w:rFonts w:hint="eastAsia"/>
            <w:szCs w:val="21"/>
            <w:shd w:val="clear" w:color="auto" w:fill="FFFFFF"/>
          </w:rPr>
          <w:t>@nurnberg.com.cn</w:t>
        </w:r>
      </w:hyperlink>
    </w:p>
    <w:p w:rsidR="00862823" w:rsidRDefault="00E42692">
      <w:pPr>
        <w:shd w:val="clear" w:color="auto" w:fill="FFFFFF"/>
        <w:rPr>
          <w:color w:val="000000"/>
          <w:szCs w:val="21"/>
          <w:shd w:val="clear" w:color="auto" w:fill="FFFFFF"/>
        </w:rPr>
      </w:pPr>
      <w:r>
        <w:rPr>
          <w:rFonts w:hint="eastAsia"/>
        </w:rPr>
        <w:t>网址：</w:t>
      </w:r>
      <w:hyperlink r:id="rId9" w:history="1">
        <w:r>
          <w:rPr>
            <w:rStyle w:val="aa"/>
            <w:szCs w:val="21"/>
            <w:shd w:val="clear" w:color="auto" w:fill="FFFFFF"/>
          </w:rPr>
          <w:t>Http://www.nurnberg.com.cn</w:t>
        </w:r>
      </w:hyperlink>
    </w:p>
    <w:p w:rsidR="00862823" w:rsidRDefault="00E42692">
      <w:pPr>
        <w:shd w:val="clear" w:color="auto" w:fill="FFFFFF"/>
        <w:rPr>
          <w:color w:val="000000"/>
          <w:szCs w:val="21"/>
          <w:shd w:val="clear" w:color="auto" w:fill="FFFFFF"/>
        </w:rPr>
      </w:pPr>
      <w:r>
        <w:rPr>
          <w:color w:val="000000"/>
          <w:szCs w:val="21"/>
          <w:shd w:val="clear" w:color="auto" w:fill="FFFFFF"/>
        </w:rPr>
        <w:t>新浪微博：</w:t>
      </w:r>
      <w:hyperlink r:id="rId10" w:history="1">
        <w:r>
          <w:rPr>
            <w:rStyle w:val="aa"/>
            <w:szCs w:val="21"/>
            <w:shd w:val="clear" w:color="auto" w:fill="FFFFFF"/>
          </w:rPr>
          <w:t>http://weibo.com/nurnberg</w:t>
        </w:r>
      </w:hyperlink>
    </w:p>
    <w:p w:rsidR="00862823" w:rsidRDefault="00E42692">
      <w:pPr>
        <w:shd w:val="clear" w:color="auto" w:fill="FFFFFF"/>
        <w:rPr>
          <w:color w:val="000000"/>
          <w:szCs w:val="21"/>
          <w:shd w:val="clear" w:color="auto" w:fill="FFFFFF"/>
        </w:rPr>
      </w:pPr>
      <w:r>
        <w:rPr>
          <w:color w:val="000000"/>
          <w:szCs w:val="21"/>
          <w:shd w:val="clear" w:color="auto" w:fill="FFFFFF"/>
        </w:rPr>
        <w:t>豆瓣小站：</w:t>
      </w:r>
      <w:hyperlink r:id="rId11" w:history="1">
        <w:r>
          <w:rPr>
            <w:rStyle w:val="aa"/>
            <w:rFonts w:hint="eastAsia"/>
            <w:szCs w:val="21"/>
            <w:shd w:val="clear" w:color="auto" w:fill="FFFFFF"/>
          </w:rPr>
          <w:t>http://site.douban.com/110577/</w:t>
        </w:r>
      </w:hyperlink>
    </w:p>
    <w:p w:rsidR="00862823" w:rsidRDefault="00E42692">
      <w:pPr>
        <w:shd w:val="clear" w:color="auto" w:fill="FFFFFF"/>
        <w:rPr>
          <w:color w:val="000000"/>
          <w:szCs w:val="21"/>
        </w:rPr>
      </w:pPr>
      <w:r>
        <w:rPr>
          <w:color w:val="000000"/>
          <w:szCs w:val="21"/>
        </w:rPr>
        <w:t>微信订阅号：</w:t>
      </w:r>
      <w:r>
        <w:rPr>
          <w:color w:val="000000"/>
          <w:szCs w:val="21"/>
        </w:rPr>
        <w:t>ANABJ2002</w:t>
      </w:r>
    </w:p>
    <w:p w:rsidR="00862823" w:rsidRDefault="00862823"/>
    <w:p w:rsidR="00862823" w:rsidRDefault="00862823"/>
    <w:sectPr w:rsidR="00862823" w:rsidSect="00443DB2">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DEF" w:rsidRDefault="00670DEF">
      <w:r>
        <w:separator/>
      </w:r>
    </w:p>
  </w:endnote>
  <w:endnote w:type="continuationSeparator" w:id="1">
    <w:p w:rsidR="00670DEF" w:rsidRDefault="00670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23" w:rsidRDefault="00862823">
    <w:pPr>
      <w:pBdr>
        <w:bottom w:val="single" w:sz="6" w:space="1" w:color="auto"/>
      </w:pBdr>
      <w:jc w:val="center"/>
      <w:rPr>
        <w:rFonts w:ascii="方正姚体" w:eastAsia="方正姚体"/>
        <w:sz w:val="18"/>
      </w:rPr>
    </w:pPr>
  </w:p>
  <w:p w:rsidR="00862823" w:rsidRDefault="00E42692">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62823" w:rsidRDefault="00E42692">
    <w:pPr>
      <w:jc w:val="center"/>
      <w:rPr>
        <w:rFonts w:ascii="方正姚体" w:eastAsia="方正姚体"/>
        <w:sz w:val="18"/>
        <w:szCs w:val="18"/>
      </w:rPr>
    </w:pPr>
    <w:r>
      <w:rPr>
        <w:rFonts w:ascii="方正姚体" w:eastAsia="方正姚体" w:hint="eastAsia"/>
        <w:sz w:val="18"/>
        <w:szCs w:val="18"/>
      </w:rPr>
      <w:t>电话：010-82504106，88810959，传真：010-82504200</w:t>
    </w:r>
  </w:p>
  <w:p w:rsidR="00862823" w:rsidRDefault="00E42692">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862823" w:rsidRDefault="00862823">
    <w:pPr>
      <w:pStyle w:val="a4"/>
      <w:jc w:val="center"/>
      <w:rPr>
        <w:rFonts w:eastAsia="方正姚体"/>
      </w:rPr>
    </w:pPr>
  </w:p>
  <w:p w:rsidR="00862823" w:rsidRDefault="00862823">
    <w:pPr>
      <w:pStyle w:val="a4"/>
      <w:jc w:val="center"/>
      <w:rPr>
        <w:rFonts w:eastAsia="方正姚体"/>
      </w:rPr>
    </w:pPr>
  </w:p>
  <w:p w:rsidR="00862823" w:rsidRDefault="00E42692">
    <w:pPr>
      <w:pStyle w:val="a4"/>
      <w:jc w:val="center"/>
      <w:rPr>
        <w:rFonts w:ascii="方正姚体" w:eastAsia="方正姚体"/>
      </w:rPr>
    </w:pPr>
    <w:r>
      <w:rPr>
        <w:rFonts w:ascii="方正姚体" w:eastAsia="方正姚体"/>
        <w:kern w:val="0"/>
        <w:szCs w:val="21"/>
      </w:rPr>
      <w:t xml:space="preserve">- </w:t>
    </w:r>
    <w:r w:rsidR="00443DB2">
      <w:rPr>
        <w:rFonts w:ascii="方正姚体" w:eastAsia="方正姚体"/>
        <w:kern w:val="0"/>
        <w:szCs w:val="21"/>
      </w:rPr>
      <w:fldChar w:fldCharType="begin"/>
    </w:r>
    <w:r>
      <w:rPr>
        <w:rFonts w:ascii="方正姚体" w:eastAsia="方正姚体"/>
        <w:kern w:val="0"/>
        <w:szCs w:val="21"/>
      </w:rPr>
      <w:instrText xml:space="preserve"> PAGE </w:instrText>
    </w:r>
    <w:r w:rsidR="00443DB2">
      <w:rPr>
        <w:rFonts w:ascii="方正姚体" w:eastAsia="方正姚体"/>
        <w:kern w:val="0"/>
        <w:szCs w:val="21"/>
      </w:rPr>
      <w:fldChar w:fldCharType="separate"/>
    </w:r>
    <w:r w:rsidR="009D4C6D">
      <w:rPr>
        <w:rFonts w:ascii="方正姚体" w:eastAsia="方正姚体"/>
        <w:noProof/>
        <w:kern w:val="0"/>
        <w:szCs w:val="21"/>
      </w:rPr>
      <w:t>1</w:t>
    </w:r>
    <w:r w:rsidR="00443DB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DEF" w:rsidRDefault="00670DEF">
      <w:r>
        <w:separator/>
      </w:r>
    </w:p>
  </w:footnote>
  <w:footnote w:type="continuationSeparator" w:id="1">
    <w:p w:rsidR="00670DEF" w:rsidRDefault="00670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23" w:rsidRDefault="00E4269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62823" w:rsidRDefault="00E42692">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A2E1D"/>
    <w:rsid w:val="000B22DE"/>
    <w:rsid w:val="000C0E92"/>
    <w:rsid w:val="000C1EE1"/>
    <w:rsid w:val="000C6B43"/>
    <w:rsid w:val="000C780B"/>
    <w:rsid w:val="000D2F05"/>
    <w:rsid w:val="000D447B"/>
    <w:rsid w:val="000E00AD"/>
    <w:rsid w:val="000E219B"/>
    <w:rsid w:val="0010039B"/>
    <w:rsid w:val="001219FA"/>
    <w:rsid w:val="00124435"/>
    <w:rsid w:val="001278E3"/>
    <w:rsid w:val="00157258"/>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42B23"/>
    <w:rsid w:val="002529AC"/>
    <w:rsid w:val="0025410D"/>
    <w:rsid w:val="002548C1"/>
    <w:rsid w:val="0025531D"/>
    <w:rsid w:val="002670DA"/>
    <w:rsid w:val="00274BF1"/>
    <w:rsid w:val="002904B8"/>
    <w:rsid w:val="00295DF5"/>
    <w:rsid w:val="002A598F"/>
    <w:rsid w:val="002B1B16"/>
    <w:rsid w:val="002B51C1"/>
    <w:rsid w:val="002B5CFB"/>
    <w:rsid w:val="002C2C89"/>
    <w:rsid w:val="002C76FB"/>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5D2D"/>
    <w:rsid w:val="00383FD0"/>
    <w:rsid w:val="00390940"/>
    <w:rsid w:val="003972FB"/>
    <w:rsid w:val="003A29BA"/>
    <w:rsid w:val="003A5EE9"/>
    <w:rsid w:val="003A6586"/>
    <w:rsid w:val="003B5916"/>
    <w:rsid w:val="003C11BB"/>
    <w:rsid w:val="003C2DA6"/>
    <w:rsid w:val="003D4957"/>
    <w:rsid w:val="003D5E5E"/>
    <w:rsid w:val="003E5215"/>
    <w:rsid w:val="003E754D"/>
    <w:rsid w:val="003F0CD0"/>
    <w:rsid w:val="003F58BA"/>
    <w:rsid w:val="004148D5"/>
    <w:rsid w:val="00414A9C"/>
    <w:rsid w:val="00425D15"/>
    <w:rsid w:val="00431D1E"/>
    <w:rsid w:val="00443DB2"/>
    <w:rsid w:val="00452828"/>
    <w:rsid w:val="0045635A"/>
    <w:rsid w:val="00456B96"/>
    <w:rsid w:val="004611D6"/>
    <w:rsid w:val="00462FAD"/>
    <w:rsid w:val="00463285"/>
    <w:rsid w:val="00484EAC"/>
    <w:rsid w:val="00491229"/>
    <w:rsid w:val="004A18EB"/>
    <w:rsid w:val="004B4C85"/>
    <w:rsid w:val="004B4D2B"/>
    <w:rsid w:val="004C7A29"/>
    <w:rsid w:val="004D54E6"/>
    <w:rsid w:val="004E52F4"/>
    <w:rsid w:val="004E7135"/>
    <w:rsid w:val="004F47CD"/>
    <w:rsid w:val="005116BE"/>
    <w:rsid w:val="00527886"/>
    <w:rsid w:val="0053740B"/>
    <w:rsid w:val="00550D16"/>
    <w:rsid w:val="005664AD"/>
    <w:rsid w:val="00572C6B"/>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70DEF"/>
    <w:rsid w:val="00693F36"/>
    <w:rsid w:val="00696FA0"/>
    <w:rsid w:val="00697196"/>
    <w:rsid w:val="006A0FFB"/>
    <w:rsid w:val="006A4D58"/>
    <w:rsid w:val="006A4FA2"/>
    <w:rsid w:val="006A5ACA"/>
    <w:rsid w:val="006B2FAD"/>
    <w:rsid w:val="006C005B"/>
    <w:rsid w:val="006C58D2"/>
    <w:rsid w:val="006D198E"/>
    <w:rsid w:val="006D206A"/>
    <w:rsid w:val="006D297D"/>
    <w:rsid w:val="006D7F49"/>
    <w:rsid w:val="006F043F"/>
    <w:rsid w:val="0070392F"/>
    <w:rsid w:val="00710D20"/>
    <w:rsid w:val="00711B64"/>
    <w:rsid w:val="00712BE7"/>
    <w:rsid w:val="00716F8C"/>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488F"/>
    <w:rsid w:val="007766E3"/>
    <w:rsid w:val="007927C9"/>
    <w:rsid w:val="00797837"/>
    <w:rsid w:val="007A1209"/>
    <w:rsid w:val="007A2AA6"/>
    <w:rsid w:val="007A4BED"/>
    <w:rsid w:val="007B0D11"/>
    <w:rsid w:val="007B543B"/>
    <w:rsid w:val="007C7ECF"/>
    <w:rsid w:val="007D22BD"/>
    <w:rsid w:val="007D22D2"/>
    <w:rsid w:val="00805130"/>
    <w:rsid w:val="00805764"/>
    <w:rsid w:val="0082009C"/>
    <w:rsid w:val="00833658"/>
    <w:rsid w:val="00843714"/>
    <w:rsid w:val="00855F7B"/>
    <w:rsid w:val="00856401"/>
    <w:rsid w:val="00862531"/>
    <w:rsid w:val="00862823"/>
    <w:rsid w:val="00862DBE"/>
    <w:rsid w:val="008648D3"/>
    <w:rsid w:val="0088708F"/>
    <w:rsid w:val="0089462C"/>
    <w:rsid w:val="008955F8"/>
    <w:rsid w:val="0089589B"/>
    <w:rsid w:val="00897973"/>
    <w:rsid w:val="008A21FB"/>
    <w:rsid w:val="008A359C"/>
    <w:rsid w:val="008B0A5A"/>
    <w:rsid w:val="008B3081"/>
    <w:rsid w:val="008B4DCA"/>
    <w:rsid w:val="008B541B"/>
    <w:rsid w:val="008B57F7"/>
    <w:rsid w:val="008D4D33"/>
    <w:rsid w:val="008F0901"/>
    <w:rsid w:val="008F5575"/>
    <w:rsid w:val="008F5E49"/>
    <w:rsid w:val="0091777E"/>
    <w:rsid w:val="00922BD5"/>
    <w:rsid w:val="00927BD3"/>
    <w:rsid w:val="00940B93"/>
    <w:rsid w:val="0095714A"/>
    <w:rsid w:val="0096089F"/>
    <w:rsid w:val="00961AEF"/>
    <w:rsid w:val="00963DCA"/>
    <w:rsid w:val="00987B9A"/>
    <w:rsid w:val="009978EC"/>
    <w:rsid w:val="009C2F45"/>
    <w:rsid w:val="009C31DF"/>
    <w:rsid w:val="009C50AB"/>
    <w:rsid w:val="009D4C6D"/>
    <w:rsid w:val="009D5A5D"/>
    <w:rsid w:val="009E5D7A"/>
    <w:rsid w:val="009F0CD1"/>
    <w:rsid w:val="009F1E68"/>
    <w:rsid w:val="009F4B9D"/>
    <w:rsid w:val="009F544C"/>
    <w:rsid w:val="00A005AB"/>
    <w:rsid w:val="00A054DA"/>
    <w:rsid w:val="00A13AC1"/>
    <w:rsid w:val="00A174E5"/>
    <w:rsid w:val="00A44B8C"/>
    <w:rsid w:val="00A71D38"/>
    <w:rsid w:val="00A87BD8"/>
    <w:rsid w:val="00AA1AA9"/>
    <w:rsid w:val="00AA4414"/>
    <w:rsid w:val="00AB5463"/>
    <w:rsid w:val="00AC075C"/>
    <w:rsid w:val="00AD250E"/>
    <w:rsid w:val="00AF374C"/>
    <w:rsid w:val="00B004A3"/>
    <w:rsid w:val="00B01D5B"/>
    <w:rsid w:val="00B05F67"/>
    <w:rsid w:val="00B11565"/>
    <w:rsid w:val="00B1495D"/>
    <w:rsid w:val="00B17615"/>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A4AE0"/>
    <w:rsid w:val="00CB1C0E"/>
    <w:rsid w:val="00CB6825"/>
    <w:rsid w:val="00CD2007"/>
    <w:rsid w:val="00CE1D5B"/>
    <w:rsid w:val="00CE468D"/>
    <w:rsid w:val="00CE67B4"/>
    <w:rsid w:val="00CF1D82"/>
    <w:rsid w:val="00CF5AFB"/>
    <w:rsid w:val="00CF6406"/>
    <w:rsid w:val="00D13454"/>
    <w:rsid w:val="00D24097"/>
    <w:rsid w:val="00D26D86"/>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C536C"/>
    <w:rsid w:val="00DD2D61"/>
    <w:rsid w:val="00DD3D54"/>
    <w:rsid w:val="00DE1211"/>
    <w:rsid w:val="00DF0621"/>
    <w:rsid w:val="00E05EA4"/>
    <w:rsid w:val="00E17EE6"/>
    <w:rsid w:val="00E23F00"/>
    <w:rsid w:val="00E2561F"/>
    <w:rsid w:val="00E27075"/>
    <w:rsid w:val="00E346E8"/>
    <w:rsid w:val="00E359CB"/>
    <w:rsid w:val="00E367D0"/>
    <w:rsid w:val="00E42692"/>
    <w:rsid w:val="00E44F09"/>
    <w:rsid w:val="00E5688B"/>
    <w:rsid w:val="00E5753A"/>
    <w:rsid w:val="00E620E3"/>
    <w:rsid w:val="00E67F6C"/>
    <w:rsid w:val="00E744E4"/>
    <w:rsid w:val="00E76E41"/>
    <w:rsid w:val="00E82CB2"/>
    <w:rsid w:val="00E84329"/>
    <w:rsid w:val="00EB1F90"/>
    <w:rsid w:val="00EB2DAE"/>
    <w:rsid w:val="00EB5E3B"/>
    <w:rsid w:val="00EB6513"/>
    <w:rsid w:val="00EB6580"/>
    <w:rsid w:val="00EC7589"/>
    <w:rsid w:val="00EE3E10"/>
    <w:rsid w:val="00EE6689"/>
    <w:rsid w:val="00F028D4"/>
    <w:rsid w:val="00F26153"/>
    <w:rsid w:val="00F27066"/>
    <w:rsid w:val="00F27267"/>
    <w:rsid w:val="00F30CA5"/>
    <w:rsid w:val="00F318E4"/>
    <w:rsid w:val="00F3449F"/>
    <w:rsid w:val="00F352AE"/>
    <w:rsid w:val="00F41228"/>
    <w:rsid w:val="00F43108"/>
    <w:rsid w:val="00F57F86"/>
    <w:rsid w:val="00F70C16"/>
    <w:rsid w:val="00F74D56"/>
    <w:rsid w:val="00F835EE"/>
    <w:rsid w:val="00F8421D"/>
    <w:rsid w:val="00F8540D"/>
    <w:rsid w:val="00F937AD"/>
    <w:rsid w:val="00F96AEF"/>
    <w:rsid w:val="00F978A8"/>
    <w:rsid w:val="00FA4A2B"/>
    <w:rsid w:val="00FA7F29"/>
    <w:rsid w:val="00FC3402"/>
    <w:rsid w:val="00FE4FD6"/>
    <w:rsid w:val="00FF63CA"/>
    <w:rsid w:val="01272341"/>
    <w:rsid w:val="01436CC8"/>
    <w:rsid w:val="017738B4"/>
    <w:rsid w:val="01E20463"/>
    <w:rsid w:val="049C4AC6"/>
    <w:rsid w:val="05580CD7"/>
    <w:rsid w:val="06AC63FE"/>
    <w:rsid w:val="074820C7"/>
    <w:rsid w:val="08A901D7"/>
    <w:rsid w:val="09DD7FC1"/>
    <w:rsid w:val="09EF0974"/>
    <w:rsid w:val="0A5134EE"/>
    <w:rsid w:val="0A8C1CDA"/>
    <w:rsid w:val="0B554141"/>
    <w:rsid w:val="0BB72989"/>
    <w:rsid w:val="0BE73934"/>
    <w:rsid w:val="0C2E10E1"/>
    <w:rsid w:val="0C8267E6"/>
    <w:rsid w:val="0D121BD6"/>
    <w:rsid w:val="0D6C3E0F"/>
    <w:rsid w:val="0F117AC5"/>
    <w:rsid w:val="0F230465"/>
    <w:rsid w:val="0F484226"/>
    <w:rsid w:val="0FA73B68"/>
    <w:rsid w:val="0FAF3B3B"/>
    <w:rsid w:val="0FE1408D"/>
    <w:rsid w:val="10193FCA"/>
    <w:rsid w:val="10B8006B"/>
    <w:rsid w:val="1124793F"/>
    <w:rsid w:val="119574E7"/>
    <w:rsid w:val="11BA2EDE"/>
    <w:rsid w:val="11C61F2D"/>
    <w:rsid w:val="127C4524"/>
    <w:rsid w:val="12AD3EF9"/>
    <w:rsid w:val="13100CE0"/>
    <w:rsid w:val="131B5E81"/>
    <w:rsid w:val="132D0251"/>
    <w:rsid w:val="138B2E12"/>
    <w:rsid w:val="14423DE3"/>
    <w:rsid w:val="145B6AB0"/>
    <w:rsid w:val="14671544"/>
    <w:rsid w:val="14CF6D1D"/>
    <w:rsid w:val="157A42E5"/>
    <w:rsid w:val="1848796C"/>
    <w:rsid w:val="186C3808"/>
    <w:rsid w:val="195657A6"/>
    <w:rsid w:val="19F965B8"/>
    <w:rsid w:val="1AAC5DE6"/>
    <w:rsid w:val="1AB15D79"/>
    <w:rsid w:val="1AC526C6"/>
    <w:rsid w:val="1CA610CA"/>
    <w:rsid w:val="1DFC57B8"/>
    <w:rsid w:val="1E3D646F"/>
    <w:rsid w:val="1EEB1AC2"/>
    <w:rsid w:val="1F7469D6"/>
    <w:rsid w:val="20135FF8"/>
    <w:rsid w:val="215260F0"/>
    <w:rsid w:val="215D6E9C"/>
    <w:rsid w:val="21635138"/>
    <w:rsid w:val="222435D5"/>
    <w:rsid w:val="2287463D"/>
    <w:rsid w:val="22AE5162"/>
    <w:rsid w:val="237611EC"/>
    <w:rsid w:val="2492389B"/>
    <w:rsid w:val="26B25632"/>
    <w:rsid w:val="274228DC"/>
    <w:rsid w:val="27765B91"/>
    <w:rsid w:val="279F4E98"/>
    <w:rsid w:val="27C613AA"/>
    <w:rsid w:val="27CC7D07"/>
    <w:rsid w:val="286126E7"/>
    <w:rsid w:val="2A6B1C2A"/>
    <w:rsid w:val="2B390E72"/>
    <w:rsid w:val="2BA0590B"/>
    <w:rsid w:val="2BA602BB"/>
    <w:rsid w:val="2C6C6F1E"/>
    <w:rsid w:val="2CB463F0"/>
    <w:rsid w:val="2CE62BF3"/>
    <w:rsid w:val="2CF277E9"/>
    <w:rsid w:val="2D037252"/>
    <w:rsid w:val="2D3C5B20"/>
    <w:rsid w:val="2E3852B6"/>
    <w:rsid w:val="2E985206"/>
    <w:rsid w:val="2EC135D2"/>
    <w:rsid w:val="2EE60146"/>
    <w:rsid w:val="2F59665B"/>
    <w:rsid w:val="30B6668D"/>
    <w:rsid w:val="32B669A9"/>
    <w:rsid w:val="33C849D4"/>
    <w:rsid w:val="33F2336A"/>
    <w:rsid w:val="34175101"/>
    <w:rsid w:val="34F72DD9"/>
    <w:rsid w:val="354764AE"/>
    <w:rsid w:val="358422C5"/>
    <w:rsid w:val="35C80940"/>
    <w:rsid w:val="368458C0"/>
    <w:rsid w:val="36AC7EA2"/>
    <w:rsid w:val="3965768D"/>
    <w:rsid w:val="39B1408A"/>
    <w:rsid w:val="3A482CFB"/>
    <w:rsid w:val="3A947B27"/>
    <w:rsid w:val="3AEC1EEE"/>
    <w:rsid w:val="3AFC5975"/>
    <w:rsid w:val="3B7D7895"/>
    <w:rsid w:val="3BB635BE"/>
    <w:rsid w:val="3C0D6770"/>
    <w:rsid w:val="3CFE5875"/>
    <w:rsid w:val="3D8D0C18"/>
    <w:rsid w:val="3EEC6D55"/>
    <w:rsid w:val="3FAA5530"/>
    <w:rsid w:val="3FCB34E6"/>
    <w:rsid w:val="43786669"/>
    <w:rsid w:val="43934996"/>
    <w:rsid w:val="439837CE"/>
    <w:rsid w:val="43B412C1"/>
    <w:rsid w:val="449260A2"/>
    <w:rsid w:val="44FE3E22"/>
    <w:rsid w:val="4537704D"/>
    <w:rsid w:val="454F0907"/>
    <w:rsid w:val="45813C4D"/>
    <w:rsid w:val="46EF45D5"/>
    <w:rsid w:val="4765007F"/>
    <w:rsid w:val="4815464E"/>
    <w:rsid w:val="48B06F30"/>
    <w:rsid w:val="494B3B6F"/>
    <w:rsid w:val="4BC92866"/>
    <w:rsid w:val="4BEF1BBE"/>
    <w:rsid w:val="4D0C00E3"/>
    <w:rsid w:val="4D6B27DC"/>
    <w:rsid w:val="4DA64954"/>
    <w:rsid w:val="4E9C618F"/>
    <w:rsid w:val="4EAF6CB9"/>
    <w:rsid w:val="4EBB068F"/>
    <w:rsid w:val="4ED659A2"/>
    <w:rsid w:val="4FD278A9"/>
    <w:rsid w:val="508C6FFA"/>
    <w:rsid w:val="50D954E7"/>
    <w:rsid w:val="5173726D"/>
    <w:rsid w:val="52377305"/>
    <w:rsid w:val="536E6BC4"/>
    <w:rsid w:val="56C92BAD"/>
    <w:rsid w:val="56DD2048"/>
    <w:rsid w:val="56EB6C2B"/>
    <w:rsid w:val="58286713"/>
    <w:rsid w:val="58C103FE"/>
    <w:rsid w:val="59001BFA"/>
    <w:rsid w:val="590B7DCD"/>
    <w:rsid w:val="59AD51D7"/>
    <w:rsid w:val="5AC37833"/>
    <w:rsid w:val="5B7F114E"/>
    <w:rsid w:val="5BA80838"/>
    <w:rsid w:val="5CA84138"/>
    <w:rsid w:val="5D4F3A72"/>
    <w:rsid w:val="5D505236"/>
    <w:rsid w:val="5D5A0379"/>
    <w:rsid w:val="5E143E18"/>
    <w:rsid w:val="5EC70E20"/>
    <w:rsid w:val="5F6B721E"/>
    <w:rsid w:val="60016893"/>
    <w:rsid w:val="603B7B73"/>
    <w:rsid w:val="60B255A5"/>
    <w:rsid w:val="625303BC"/>
    <w:rsid w:val="63096E00"/>
    <w:rsid w:val="66BA405D"/>
    <w:rsid w:val="66DB1D3B"/>
    <w:rsid w:val="66EF0010"/>
    <w:rsid w:val="66F0550A"/>
    <w:rsid w:val="68831C5F"/>
    <w:rsid w:val="699D046C"/>
    <w:rsid w:val="69D35538"/>
    <w:rsid w:val="6A071715"/>
    <w:rsid w:val="6B26155A"/>
    <w:rsid w:val="6BC759DD"/>
    <w:rsid w:val="6BD81DAF"/>
    <w:rsid w:val="6CAE75DD"/>
    <w:rsid w:val="6CDC5B0E"/>
    <w:rsid w:val="6D1F1E59"/>
    <w:rsid w:val="6D3C481B"/>
    <w:rsid w:val="6DE759DE"/>
    <w:rsid w:val="6E202EA7"/>
    <w:rsid w:val="6E84796C"/>
    <w:rsid w:val="6E95015B"/>
    <w:rsid w:val="6F315C8C"/>
    <w:rsid w:val="6F9F0275"/>
    <w:rsid w:val="6FFA29F6"/>
    <w:rsid w:val="70FA6E1A"/>
    <w:rsid w:val="723071DC"/>
    <w:rsid w:val="748F76B2"/>
    <w:rsid w:val="74984B18"/>
    <w:rsid w:val="7511219C"/>
    <w:rsid w:val="761407A0"/>
    <w:rsid w:val="76601BCF"/>
    <w:rsid w:val="76AD06DC"/>
    <w:rsid w:val="7756460F"/>
    <w:rsid w:val="77C40A19"/>
    <w:rsid w:val="794B04E8"/>
    <w:rsid w:val="7A0A0BDF"/>
    <w:rsid w:val="7B027419"/>
    <w:rsid w:val="7C526FAE"/>
    <w:rsid w:val="7C5E33A7"/>
    <w:rsid w:val="7CA774CE"/>
    <w:rsid w:val="7E47545E"/>
    <w:rsid w:val="7FF01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Cite" w:semiHidden="0"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B2"/>
    <w:pPr>
      <w:widowControl w:val="0"/>
      <w:jc w:val="both"/>
    </w:pPr>
    <w:rPr>
      <w:kern w:val="2"/>
      <w:sz w:val="21"/>
      <w:szCs w:val="24"/>
    </w:rPr>
  </w:style>
  <w:style w:type="paragraph" w:styleId="1">
    <w:name w:val="heading 1"/>
    <w:basedOn w:val="a"/>
    <w:next w:val="a"/>
    <w:qFormat/>
    <w:rsid w:val="00443DB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43DB2"/>
    <w:pPr>
      <w:jc w:val="left"/>
    </w:pPr>
  </w:style>
  <w:style w:type="paragraph" w:styleId="a4">
    <w:name w:val="footer"/>
    <w:basedOn w:val="a"/>
    <w:qFormat/>
    <w:rsid w:val="00443DB2"/>
    <w:pPr>
      <w:tabs>
        <w:tab w:val="center" w:pos="4153"/>
        <w:tab w:val="right" w:pos="8306"/>
      </w:tabs>
      <w:snapToGrid w:val="0"/>
      <w:jc w:val="left"/>
    </w:pPr>
    <w:rPr>
      <w:sz w:val="18"/>
      <w:szCs w:val="18"/>
    </w:rPr>
  </w:style>
  <w:style w:type="paragraph" w:styleId="a5">
    <w:name w:val="header"/>
    <w:basedOn w:val="a"/>
    <w:qFormat/>
    <w:rsid w:val="00443DB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443D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443DB2"/>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443DB2"/>
    <w:rPr>
      <w:b/>
      <w:bCs/>
    </w:rPr>
  </w:style>
  <w:style w:type="character" w:styleId="a8">
    <w:name w:val="FollowedHyperlink"/>
    <w:qFormat/>
    <w:rsid w:val="00443DB2"/>
    <w:rPr>
      <w:color w:val="800080"/>
      <w:u w:val="single"/>
    </w:rPr>
  </w:style>
  <w:style w:type="character" w:styleId="a9">
    <w:name w:val="Emphasis"/>
    <w:qFormat/>
    <w:rsid w:val="00443DB2"/>
    <w:rPr>
      <w:i/>
      <w:iCs/>
    </w:rPr>
  </w:style>
  <w:style w:type="character" w:styleId="aa">
    <w:name w:val="Hyperlink"/>
    <w:qFormat/>
    <w:rsid w:val="00443DB2"/>
    <w:rPr>
      <w:color w:val="0000FF"/>
      <w:u w:val="single"/>
    </w:rPr>
  </w:style>
  <w:style w:type="character" w:styleId="HTML0">
    <w:name w:val="HTML Cite"/>
    <w:qFormat/>
    <w:rsid w:val="00443DB2"/>
    <w:rPr>
      <w:i/>
      <w:iCs/>
    </w:rPr>
  </w:style>
  <w:style w:type="character" w:customStyle="1" w:styleId="serif1">
    <w:name w:val="serif1"/>
    <w:qFormat/>
    <w:rsid w:val="00443DB2"/>
    <w:rPr>
      <w:rFonts w:ascii="Times New Roman" w:hAnsi="Times New Roman" w:cs="Times New Roman" w:hint="default"/>
      <w:sz w:val="24"/>
      <w:szCs w:val="24"/>
    </w:rPr>
  </w:style>
  <w:style w:type="paragraph" w:customStyle="1" w:styleId="award">
    <w:name w:val="award"/>
    <w:basedOn w:val="a"/>
    <w:qFormat/>
    <w:rsid w:val="00443DB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443DB2"/>
    <w:rPr>
      <w:rFonts w:ascii="Verdana" w:hAnsi="Verdana" w:hint="default"/>
      <w:color w:val="000000"/>
      <w:spacing w:val="195"/>
      <w:sz w:val="17"/>
      <w:szCs w:val="17"/>
      <w:u w:val="none"/>
    </w:rPr>
  </w:style>
  <w:style w:type="character" w:customStyle="1" w:styleId="tiny1">
    <w:name w:val="tiny1"/>
    <w:qFormat/>
    <w:rsid w:val="00443DB2"/>
    <w:rPr>
      <w:rFonts w:ascii="Verdana" w:hAnsi="Verdana" w:hint="default"/>
      <w:sz w:val="15"/>
      <w:szCs w:val="15"/>
    </w:rPr>
  </w:style>
  <w:style w:type="character" w:customStyle="1" w:styleId="smalltext1">
    <w:name w:val="smalltext1"/>
    <w:qFormat/>
    <w:rsid w:val="00443DB2"/>
    <w:rPr>
      <w:rFonts w:ascii="Arial" w:hAnsi="Arial" w:cs="Arial" w:hint="default"/>
      <w:color w:val="000000"/>
      <w:sz w:val="17"/>
      <w:szCs w:val="17"/>
    </w:rPr>
  </w:style>
  <w:style w:type="character" w:customStyle="1" w:styleId="regbold1">
    <w:name w:val="regbold1"/>
    <w:qFormat/>
    <w:rsid w:val="00443DB2"/>
    <w:rPr>
      <w:rFonts w:ascii="Arial" w:hAnsi="Arial" w:cs="Arial" w:hint="default"/>
      <w:b/>
      <w:bCs/>
      <w:color w:val="000000"/>
      <w:sz w:val="18"/>
      <w:szCs w:val="18"/>
    </w:rPr>
  </w:style>
  <w:style w:type="character" w:customStyle="1" w:styleId="bookauthor1">
    <w:name w:val="bookauthor1"/>
    <w:qFormat/>
    <w:rsid w:val="00443DB2"/>
    <w:rPr>
      <w:rFonts w:ascii="Arial" w:hAnsi="Arial" w:cs="Arial" w:hint="default"/>
      <w:color w:val="6699CC"/>
      <w:sz w:val="18"/>
      <w:szCs w:val="18"/>
      <w:u w:val="single"/>
    </w:rPr>
  </w:style>
  <w:style w:type="character" w:customStyle="1" w:styleId="title111">
    <w:name w:val="title111"/>
    <w:qFormat/>
    <w:rsid w:val="00443DB2"/>
    <w:rPr>
      <w:rFonts w:ascii="Tahoma" w:hAnsi="Tahoma" w:cs="Tahoma" w:hint="default"/>
      <w:b/>
      <w:bCs/>
      <w:color w:val="000066"/>
      <w:sz w:val="22"/>
      <w:szCs w:val="22"/>
    </w:rPr>
  </w:style>
  <w:style w:type="character" w:customStyle="1" w:styleId="bstitle1">
    <w:name w:val="bstitle1"/>
    <w:qFormat/>
    <w:rsid w:val="00443DB2"/>
    <w:rPr>
      <w:b/>
      <w:bCs/>
      <w:color w:val="000000"/>
      <w:sz w:val="24"/>
      <w:szCs w:val="24"/>
    </w:rPr>
  </w:style>
  <w:style w:type="character" w:customStyle="1" w:styleId="bssubtitle1">
    <w:name w:val="bssubtitle1"/>
    <w:qFormat/>
    <w:rsid w:val="00443DB2"/>
    <w:rPr>
      <w:rFonts w:ascii="Arial" w:hAnsi="Arial" w:cs="Arial" w:hint="default"/>
      <w:b/>
      <w:bCs/>
      <w:color w:val="000000"/>
      <w:sz w:val="18"/>
      <w:szCs w:val="18"/>
    </w:rPr>
  </w:style>
  <w:style w:type="character" w:customStyle="1" w:styleId="bsauthor1">
    <w:name w:val="bsauthor1"/>
    <w:qFormat/>
    <w:rsid w:val="00443DB2"/>
    <w:rPr>
      <w:b/>
      <w:bCs/>
      <w:color w:val="000000"/>
      <w:sz w:val="18"/>
      <w:szCs w:val="18"/>
    </w:rPr>
  </w:style>
  <w:style w:type="character" w:customStyle="1" w:styleId="bsauthorlink1">
    <w:name w:val="bsauthorlink1"/>
    <w:qFormat/>
    <w:rsid w:val="00443DB2"/>
    <w:rPr>
      <w:color w:val="000000"/>
      <w:u w:val="single"/>
    </w:rPr>
  </w:style>
  <w:style w:type="character" w:customStyle="1" w:styleId="redsubtitle1">
    <w:name w:val="redsubtitle1"/>
    <w:qFormat/>
    <w:rsid w:val="00443DB2"/>
    <w:rPr>
      <w:rFonts w:ascii="Trebuchet MS" w:hAnsi="Trebuchet MS" w:hint="default"/>
      <w:b/>
      <w:bCs/>
      <w:caps/>
      <w:color w:val="CC0000"/>
      <w:sz w:val="18"/>
      <w:szCs w:val="18"/>
    </w:rPr>
  </w:style>
  <w:style w:type="paragraph" w:customStyle="1" w:styleId="ar12-16red">
    <w:name w:val="ar12-16red"/>
    <w:basedOn w:val="a"/>
    <w:qFormat/>
    <w:rsid w:val="00443DB2"/>
    <w:pPr>
      <w:widowControl/>
      <w:spacing w:before="100" w:beforeAutospacing="1" w:after="100" w:afterAutospacing="1"/>
      <w:jc w:val="left"/>
    </w:pPr>
    <w:rPr>
      <w:rFonts w:ascii="宋体" w:hAnsi="宋体" w:cs="宋体"/>
      <w:kern w:val="0"/>
      <w:sz w:val="24"/>
    </w:rPr>
  </w:style>
  <w:style w:type="character" w:customStyle="1" w:styleId="bold1">
    <w:name w:val="bold1"/>
    <w:qFormat/>
    <w:rsid w:val="00443DB2"/>
    <w:rPr>
      <w:rFonts w:ascii="Verdana" w:hAnsi="Verdana" w:hint="default"/>
      <w:b/>
      <w:bCs/>
      <w:color w:val="000000"/>
      <w:spacing w:val="30"/>
      <w:sz w:val="15"/>
      <w:szCs w:val="15"/>
    </w:rPr>
  </w:style>
  <w:style w:type="paragraph" w:customStyle="1" w:styleId="bookstrapline">
    <w:name w:val="bookstrapline"/>
    <w:basedOn w:val="a"/>
    <w:qFormat/>
    <w:rsid w:val="00443DB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443DB2"/>
    <w:rPr>
      <w:color w:val="000000"/>
      <w:sz w:val="18"/>
      <w:szCs w:val="18"/>
    </w:rPr>
  </w:style>
  <w:style w:type="paragraph" w:customStyle="1" w:styleId="text">
    <w:name w:val="text"/>
    <w:basedOn w:val="a"/>
    <w:qFormat/>
    <w:rsid w:val="00443DB2"/>
    <w:pPr>
      <w:widowControl/>
    </w:pPr>
    <w:rPr>
      <w:rFonts w:ascii="Tahoma" w:hAnsi="Tahoma" w:cs="Tahoma"/>
      <w:color w:val="000000"/>
      <w:kern w:val="0"/>
      <w:sz w:val="16"/>
      <w:szCs w:val="16"/>
    </w:rPr>
  </w:style>
  <w:style w:type="character" w:customStyle="1" w:styleId="author">
    <w:name w:val="author"/>
    <w:basedOn w:val="a0"/>
    <w:qFormat/>
    <w:rsid w:val="00443DB2"/>
  </w:style>
  <w:style w:type="paragraph" w:customStyle="1" w:styleId="book-text">
    <w:name w:val="book-text"/>
    <w:basedOn w:val="a"/>
    <w:qFormat/>
    <w:rsid w:val="00443DB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443DB2"/>
    <w:rPr>
      <w:rFonts w:ascii="Arial" w:hAnsi="Arial" w:cs="Arial" w:hint="default"/>
      <w:b/>
      <w:bCs/>
      <w:color w:val="FF6600"/>
      <w:sz w:val="28"/>
      <w:szCs w:val="28"/>
    </w:rPr>
  </w:style>
  <w:style w:type="character" w:customStyle="1" w:styleId="apple-style-span">
    <w:name w:val="apple-style-span"/>
    <w:basedOn w:val="a0"/>
    <w:qFormat/>
    <w:rsid w:val="00443DB2"/>
  </w:style>
  <w:style w:type="character" w:customStyle="1" w:styleId="apple-converted-space">
    <w:name w:val="apple-converted-space"/>
    <w:basedOn w:val="a0"/>
    <w:qFormat/>
    <w:rsid w:val="00443DB2"/>
  </w:style>
  <w:style w:type="paragraph" w:styleId="ab">
    <w:name w:val="Balloon Text"/>
    <w:basedOn w:val="a"/>
    <w:link w:val="Char"/>
    <w:semiHidden/>
    <w:unhideWhenUsed/>
    <w:rsid w:val="009D4C6D"/>
    <w:rPr>
      <w:sz w:val="18"/>
      <w:szCs w:val="18"/>
    </w:rPr>
  </w:style>
  <w:style w:type="character" w:customStyle="1" w:styleId="Char">
    <w:name w:val="批注框文本 Char"/>
    <w:basedOn w:val="a0"/>
    <w:link w:val="ab"/>
    <w:semiHidden/>
    <w:rsid w:val="009D4C6D"/>
    <w:rPr>
      <w:kern w:val="2"/>
      <w:sz w:val="18"/>
      <w:szCs w:val="18"/>
    </w:rPr>
  </w:style>
</w:styles>
</file>

<file path=word/webSettings.xml><?xml version="1.0" encoding="utf-8"?>
<w:webSettings xmlns:r="http://schemas.openxmlformats.org/officeDocument/2006/relationships" xmlns:w="http://schemas.openxmlformats.org/wordprocessingml/2006/main">
  <w:divs>
    <w:div w:id="217321050">
      <w:bodyDiv w:val="1"/>
      <w:marLeft w:val="0"/>
      <w:marRight w:val="0"/>
      <w:marTop w:val="0"/>
      <w:marBottom w:val="0"/>
      <w:divBdr>
        <w:top w:val="none" w:sz="0" w:space="0" w:color="auto"/>
        <w:left w:val="none" w:sz="0" w:space="0" w:color="auto"/>
        <w:bottom w:val="none" w:sz="0" w:space="0" w:color="auto"/>
        <w:right w:val="none" w:sz="0" w:space="0" w:color="auto"/>
      </w:divBdr>
    </w:div>
    <w:div w:id="285935537">
      <w:bodyDiv w:val="1"/>
      <w:marLeft w:val="0"/>
      <w:marRight w:val="0"/>
      <w:marTop w:val="0"/>
      <w:marBottom w:val="0"/>
      <w:divBdr>
        <w:top w:val="none" w:sz="0" w:space="0" w:color="auto"/>
        <w:left w:val="none" w:sz="0" w:space="0" w:color="auto"/>
        <w:bottom w:val="none" w:sz="0" w:space="0" w:color="auto"/>
        <w:right w:val="none" w:sz="0" w:space="0" w:color="auto"/>
      </w:divBdr>
    </w:div>
    <w:div w:id="362097000">
      <w:bodyDiv w:val="1"/>
      <w:marLeft w:val="0"/>
      <w:marRight w:val="0"/>
      <w:marTop w:val="0"/>
      <w:marBottom w:val="0"/>
      <w:divBdr>
        <w:top w:val="none" w:sz="0" w:space="0" w:color="auto"/>
        <w:left w:val="none" w:sz="0" w:space="0" w:color="auto"/>
        <w:bottom w:val="none" w:sz="0" w:space="0" w:color="auto"/>
        <w:right w:val="none" w:sz="0" w:space="0" w:color="auto"/>
      </w:divBdr>
    </w:div>
    <w:div w:id="476384287">
      <w:bodyDiv w:val="1"/>
      <w:marLeft w:val="0"/>
      <w:marRight w:val="0"/>
      <w:marTop w:val="0"/>
      <w:marBottom w:val="0"/>
      <w:divBdr>
        <w:top w:val="none" w:sz="0" w:space="0" w:color="auto"/>
        <w:left w:val="none" w:sz="0" w:space="0" w:color="auto"/>
        <w:bottom w:val="none" w:sz="0" w:space="0" w:color="auto"/>
        <w:right w:val="none" w:sz="0" w:space="0" w:color="auto"/>
      </w:divBdr>
    </w:div>
    <w:div w:id="783503859">
      <w:bodyDiv w:val="1"/>
      <w:marLeft w:val="0"/>
      <w:marRight w:val="0"/>
      <w:marTop w:val="0"/>
      <w:marBottom w:val="0"/>
      <w:divBdr>
        <w:top w:val="none" w:sz="0" w:space="0" w:color="auto"/>
        <w:left w:val="none" w:sz="0" w:space="0" w:color="auto"/>
        <w:bottom w:val="none" w:sz="0" w:space="0" w:color="auto"/>
        <w:right w:val="none" w:sz="0" w:space="0" w:color="auto"/>
      </w:divBdr>
    </w:div>
    <w:div w:id="865020639">
      <w:bodyDiv w:val="1"/>
      <w:marLeft w:val="0"/>
      <w:marRight w:val="0"/>
      <w:marTop w:val="0"/>
      <w:marBottom w:val="0"/>
      <w:divBdr>
        <w:top w:val="none" w:sz="0" w:space="0" w:color="auto"/>
        <w:left w:val="none" w:sz="0" w:space="0" w:color="auto"/>
        <w:bottom w:val="none" w:sz="0" w:space="0" w:color="auto"/>
        <w:right w:val="none" w:sz="0" w:space="0" w:color="auto"/>
      </w:divBdr>
    </w:div>
    <w:div w:id="943223465">
      <w:bodyDiv w:val="1"/>
      <w:marLeft w:val="0"/>
      <w:marRight w:val="0"/>
      <w:marTop w:val="0"/>
      <w:marBottom w:val="0"/>
      <w:divBdr>
        <w:top w:val="none" w:sz="0" w:space="0" w:color="auto"/>
        <w:left w:val="none" w:sz="0" w:space="0" w:color="auto"/>
        <w:bottom w:val="none" w:sz="0" w:space="0" w:color="auto"/>
        <w:right w:val="none" w:sz="0" w:space="0" w:color="auto"/>
      </w:divBdr>
    </w:div>
    <w:div w:id="1228347131">
      <w:bodyDiv w:val="1"/>
      <w:marLeft w:val="0"/>
      <w:marRight w:val="0"/>
      <w:marTop w:val="0"/>
      <w:marBottom w:val="0"/>
      <w:divBdr>
        <w:top w:val="none" w:sz="0" w:space="0" w:color="auto"/>
        <w:left w:val="none" w:sz="0" w:space="0" w:color="auto"/>
        <w:bottom w:val="none" w:sz="0" w:space="0" w:color="auto"/>
        <w:right w:val="none" w:sz="0" w:space="0" w:color="auto"/>
      </w:divBdr>
    </w:div>
    <w:div w:id="1685207655">
      <w:bodyDiv w:val="1"/>
      <w:marLeft w:val="0"/>
      <w:marRight w:val="0"/>
      <w:marTop w:val="0"/>
      <w:marBottom w:val="0"/>
      <w:divBdr>
        <w:top w:val="none" w:sz="0" w:space="0" w:color="auto"/>
        <w:left w:val="none" w:sz="0" w:space="0" w:color="auto"/>
        <w:bottom w:val="none" w:sz="0" w:space="0" w:color="auto"/>
        <w:right w:val="none" w:sz="0" w:space="0" w:color="auto"/>
      </w:divBdr>
    </w:div>
    <w:div w:id="1833912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253</Words>
  <Characters>1447</Characters>
  <Application>Microsoft Office Word</Application>
  <DocSecurity>0</DocSecurity>
  <Lines>12</Lines>
  <Paragraphs>3</Paragraphs>
  <ScaleCrop>false</ScaleCrop>
  <Company>2ndSpAcE</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jhuang</cp:lastModifiedBy>
  <cp:revision>2</cp:revision>
  <cp:lastPrinted>2004-04-23T07:06:00Z</cp:lastPrinted>
  <dcterms:created xsi:type="dcterms:W3CDTF">2020-02-21T02:42:00Z</dcterms:created>
  <dcterms:modified xsi:type="dcterms:W3CDTF">2020-02-21T02:42:00Z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