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2721B0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10795</wp:posOffset>
            </wp:positionV>
            <wp:extent cx="1266190" cy="1921510"/>
            <wp:effectExtent l="19050" t="0" r="0" b="0"/>
            <wp:wrapSquare wrapText="bothSides"/>
            <wp:docPr id="1" name="图片 0" descr="51N8RzgtlU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N8RzgtlUL._SX327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98086F" w:rsidRPr="0098086F">
        <w:rPr>
          <w:rFonts w:hint="eastAsia"/>
          <w:b/>
          <w:kern w:val="0"/>
          <w:szCs w:val="21"/>
        </w:rPr>
        <w:t>大地与血的家族</w:t>
      </w:r>
      <w:r w:rsidR="003C2DA6" w:rsidRPr="000C1EE1">
        <w:rPr>
          <w:rFonts w:hint="eastAsia"/>
          <w:b/>
        </w:rPr>
        <w:t>》</w:t>
      </w:r>
      <w:r>
        <w:rPr>
          <w:rFonts w:hint="eastAsia"/>
          <w:b/>
        </w:rPr>
        <w:t>（新月都市系列）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721B0" w:rsidRPr="002721B0">
        <w:rPr>
          <w:b/>
        </w:rPr>
        <w:t>H</w:t>
      </w:r>
      <w:r w:rsidR="002721B0">
        <w:rPr>
          <w:rFonts w:hint="eastAsia"/>
          <w:b/>
        </w:rPr>
        <w:t>OUSE OF EARTH AND BLOOD</w:t>
      </w:r>
      <w:r w:rsidR="002721B0">
        <w:rPr>
          <w:rFonts w:hint="eastAsia"/>
          <w:b/>
        </w:rPr>
        <w:t>（</w:t>
      </w:r>
      <w:r w:rsidR="002721B0" w:rsidRPr="00EF63A3">
        <w:rPr>
          <w:b/>
        </w:rPr>
        <w:t>CRESCENT CITY</w:t>
      </w:r>
      <w:r w:rsidR="002721B0">
        <w:rPr>
          <w:rFonts w:hint="eastAsia"/>
          <w:b/>
        </w:rPr>
        <w:t xml:space="preserve"> Book 1</w:t>
      </w:r>
      <w:r w:rsidR="002721B0">
        <w:rPr>
          <w:rFonts w:hint="eastAsia"/>
          <w:b/>
        </w:rPr>
        <w:t>）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F63A3" w:rsidRPr="00EF63A3">
        <w:rPr>
          <w:b/>
        </w:rPr>
        <w:t>Sarah J. Maas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F63A3" w:rsidRPr="00EF63A3">
        <w:rPr>
          <w:b/>
        </w:rPr>
        <w:t>Bloomsbury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F63A3">
        <w:rPr>
          <w:rFonts w:hint="eastAsia"/>
          <w:b/>
        </w:rPr>
        <w:t>Laura Dail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6C64C7" w:rsidRPr="00A92222">
        <w:rPr>
          <w:b/>
          <w:szCs w:val="21"/>
        </w:rPr>
        <w:t>Irene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2721B0">
        <w:rPr>
          <w:rFonts w:hint="eastAsia"/>
          <w:b/>
        </w:rPr>
        <w:t>数：</w:t>
      </w:r>
      <w:r w:rsidR="002721B0">
        <w:rPr>
          <w:rFonts w:hint="eastAsia"/>
          <w:b/>
        </w:rPr>
        <w:t>816</w:t>
      </w:r>
      <w:r w:rsidR="002721B0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721B0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2721B0">
        <w:rPr>
          <w:rFonts w:hint="eastAsia"/>
          <w:b/>
        </w:rPr>
        <w:t>3</w:t>
      </w:r>
      <w:r w:rsidR="002721B0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2721B0"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F63A3">
        <w:rPr>
          <w:rFonts w:hint="eastAsia"/>
          <w:b/>
        </w:rPr>
        <w:t>奇幻小说</w:t>
      </w:r>
    </w:p>
    <w:p w:rsidR="00EF63A3" w:rsidRDefault="00EF63A3" w:rsidP="003C2DA6">
      <w:pPr>
        <w:rPr>
          <w:b/>
        </w:rPr>
      </w:pPr>
      <w:r>
        <w:rPr>
          <w:rFonts w:hint="eastAsia"/>
          <w:b/>
        </w:rPr>
        <w:t>版权已授：巴西、荷兰、德国、波兰、西班牙。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E13779" w:rsidRDefault="003C2DA6" w:rsidP="002721B0">
      <w:pPr>
        <w:rPr>
          <w:b/>
          <w:bCs/>
          <w:szCs w:val="21"/>
        </w:rPr>
      </w:pPr>
    </w:p>
    <w:p w:rsidR="002721B0" w:rsidRPr="00E13779" w:rsidRDefault="0098086F" w:rsidP="0098086F">
      <w:pPr>
        <w:widowControl/>
        <w:shd w:val="clear" w:color="auto" w:fill="FFFFFF"/>
        <w:ind w:firstLineChars="196" w:firstLine="413"/>
        <w:rPr>
          <w:b/>
          <w:kern w:val="0"/>
          <w:szCs w:val="21"/>
        </w:rPr>
      </w:pPr>
      <w:r w:rsidRPr="00E13779">
        <w:rPr>
          <w:rFonts w:hint="eastAsia"/>
          <w:b/>
          <w:kern w:val="0"/>
          <w:szCs w:val="21"/>
        </w:rPr>
        <w:t>《纽约时报》（</w:t>
      </w:r>
      <w:r w:rsidRPr="00E13779">
        <w:rPr>
          <w:b/>
          <w:bCs/>
          <w:i/>
          <w:iCs/>
          <w:kern w:val="0"/>
          <w:szCs w:val="21"/>
        </w:rPr>
        <w:t>New York Times</w:t>
      </w:r>
      <w:r w:rsidRPr="00E13779">
        <w:rPr>
          <w:b/>
          <w:bCs/>
          <w:kern w:val="0"/>
          <w:szCs w:val="21"/>
        </w:rPr>
        <w:t> </w:t>
      </w:r>
      <w:r w:rsidRPr="00E13779">
        <w:rPr>
          <w:rFonts w:hint="eastAsia"/>
          <w:b/>
          <w:kern w:val="0"/>
          <w:szCs w:val="21"/>
        </w:rPr>
        <w:t>）畅销书作家莎拉·</w:t>
      </w:r>
      <w:r w:rsidRPr="00E13779">
        <w:rPr>
          <w:rFonts w:hint="eastAsia"/>
          <w:b/>
          <w:kern w:val="0"/>
          <w:szCs w:val="21"/>
        </w:rPr>
        <w:t>J.</w:t>
      </w:r>
      <w:r w:rsidRPr="00E13779">
        <w:rPr>
          <w:rFonts w:hint="eastAsia"/>
          <w:b/>
          <w:kern w:val="0"/>
          <w:szCs w:val="21"/>
        </w:rPr>
        <w:t>马斯（</w:t>
      </w:r>
      <w:r w:rsidRPr="00E13779">
        <w:rPr>
          <w:rFonts w:hint="eastAsia"/>
          <w:b/>
          <w:kern w:val="0"/>
          <w:szCs w:val="21"/>
        </w:rPr>
        <w:t>Sarah J.Maas</w:t>
      </w:r>
      <w:r w:rsidRPr="00E13779">
        <w:rPr>
          <w:rFonts w:hint="eastAsia"/>
          <w:b/>
          <w:kern w:val="0"/>
          <w:szCs w:val="21"/>
        </w:rPr>
        <w:t>）推出了她全新的“新月城系列”小说《大地与血的家族》（</w:t>
      </w:r>
      <w:r w:rsidRPr="00E13779">
        <w:rPr>
          <w:rFonts w:hint="eastAsia"/>
          <w:b/>
          <w:i/>
          <w:kern w:val="0"/>
          <w:szCs w:val="21"/>
        </w:rPr>
        <w:t>House of Earth and Blood</w:t>
      </w:r>
      <w:r w:rsidRPr="00E13779">
        <w:rPr>
          <w:rFonts w:hint="eastAsia"/>
          <w:b/>
          <w:kern w:val="0"/>
          <w:szCs w:val="21"/>
        </w:rPr>
        <w:t>），这本书讲述了半妖精半人类的布莱丝·昆兰（</w:t>
      </w:r>
      <w:r w:rsidRPr="00E13779">
        <w:rPr>
          <w:b/>
          <w:kern w:val="0"/>
          <w:szCs w:val="21"/>
        </w:rPr>
        <w:t>Bryce Quinlan</w:t>
      </w:r>
      <w:r w:rsidRPr="00E13779">
        <w:rPr>
          <w:rFonts w:hint="eastAsia"/>
          <w:b/>
          <w:kern w:val="0"/>
          <w:szCs w:val="21"/>
        </w:rPr>
        <w:t>）在一个充满魔法、危险和浪漫情调的现代幻想世界中企图复仇的故事。</w:t>
      </w:r>
    </w:p>
    <w:p w:rsidR="0098086F" w:rsidRPr="00E13779" w:rsidRDefault="0098086F" w:rsidP="002721B0">
      <w:pPr>
        <w:widowControl/>
        <w:shd w:val="clear" w:color="auto" w:fill="FFFFFF"/>
        <w:rPr>
          <w:kern w:val="0"/>
          <w:szCs w:val="21"/>
        </w:rPr>
      </w:pPr>
    </w:p>
    <w:p w:rsidR="0098086F" w:rsidRPr="00E13779" w:rsidRDefault="0098086F" w:rsidP="001A10B5">
      <w:pPr>
        <w:widowControl/>
        <w:shd w:val="clear" w:color="auto" w:fill="FFFFFF"/>
        <w:ind w:firstLine="435"/>
        <w:rPr>
          <w:kern w:val="0"/>
          <w:szCs w:val="21"/>
        </w:rPr>
      </w:pPr>
      <w:r w:rsidRPr="00E13779">
        <w:rPr>
          <w:rFonts w:hint="eastAsia"/>
          <w:kern w:val="0"/>
          <w:szCs w:val="21"/>
        </w:rPr>
        <w:t>布莱丝·昆兰原本过着完美的生活，每天辛勤工作，夜晚和朋友欢聚——这样的生活在她最亲密的朋友被一个恶魔生死的时候戛然而止，</w:t>
      </w:r>
      <w:r w:rsidR="001A10B5" w:rsidRPr="00E13779">
        <w:rPr>
          <w:rFonts w:hint="eastAsia"/>
          <w:kern w:val="0"/>
          <w:szCs w:val="21"/>
        </w:rPr>
        <w:t>留给她的只剩下伤痕、孤独和她朋友的遗骸。当被告被关进监狱之后，又有相同的案件不断发生，布莱丝逐渐成为调查的核心，她决定不惜一切代价为受害的人们复仇。</w:t>
      </w:r>
    </w:p>
    <w:p w:rsidR="001A10B5" w:rsidRPr="00E13779" w:rsidRDefault="001A10B5" w:rsidP="001A10B5">
      <w:pPr>
        <w:widowControl/>
        <w:shd w:val="clear" w:color="auto" w:fill="FFFFFF"/>
        <w:rPr>
          <w:kern w:val="0"/>
          <w:szCs w:val="21"/>
        </w:rPr>
      </w:pPr>
    </w:p>
    <w:p w:rsidR="001A10B5" w:rsidRPr="00E13779" w:rsidRDefault="001A10B5" w:rsidP="001A10B5">
      <w:pPr>
        <w:widowControl/>
        <w:shd w:val="clear" w:color="auto" w:fill="FFFFFF"/>
        <w:rPr>
          <w:kern w:val="0"/>
          <w:szCs w:val="21"/>
        </w:rPr>
      </w:pPr>
      <w:r w:rsidRPr="00E13779">
        <w:rPr>
          <w:rFonts w:hint="eastAsia"/>
          <w:kern w:val="0"/>
          <w:szCs w:val="21"/>
        </w:rPr>
        <w:t xml:space="preserve">    </w:t>
      </w:r>
      <w:r w:rsidRPr="00E13779">
        <w:rPr>
          <w:rFonts w:hint="eastAsia"/>
          <w:kern w:val="0"/>
          <w:szCs w:val="21"/>
        </w:rPr>
        <w:t>亨特·阿萨拉（</w:t>
      </w:r>
      <w:r w:rsidRPr="00E13779">
        <w:rPr>
          <w:kern w:val="0"/>
          <w:szCs w:val="21"/>
        </w:rPr>
        <w:t>Hunt Athalar</w:t>
      </w:r>
      <w:r w:rsidRPr="00E13779">
        <w:rPr>
          <w:rFonts w:hint="eastAsia"/>
          <w:kern w:val="0"/>
          <w:szCs w:val="21"/>
        </w:rPr>
        <w:t>）是一个臭名昭著的堕落天使，但他现在被自己曾经试图推翻的大天使所奴役。他残忍的技能和难以置信的力量，都只为了达到一个目的，那就是解决掉他的老板的敌人，他不能对任务提出任何质疑。但随着恶魔在城市里肆虐，有人向他提出了一个他无法拒绝的交易：帮助布莱丝找到真凶，他便可以恢复自由。</w:t>
      </w:r>
    </w:p>
    <w:p w:rsidR="002721B0" w:rsidRPr="00E13779" w:rsidRDefault="002721B0" w:rsidP="002721B0">
      <w:pPr>
        <w:widowControl/>
        <w:shd w:val="clear" w:color="auto" w:fill="FFFFFF"/>
        <w:rPr>
          <w:kern w:val="0"/>
          <w:szCs w:val="21"/>
        </w:rPr>
      </w:pPr>
    </w:p>
    <w:p w:rsidR="002721B0" w:rsidRPr="00E13779" w:rsidRDefault="001A10B5" w:rsidP="002721B0">
      <w:pPr>
        <w:widowControl/>
        <w:shd w:val="clear" w:color="auto" w:fill="FFFFFF"/>
        <w:rPr>
          <w:kern w:val="0"/>
          <w:szCs w:val="21"/>
        </w:rPr>
      </w:pPr>
      <w:r w:rsidRPr="00E13779">
        <w:rPr>
          <w:rFonts w:hint="eastAsia"/>
          <w:kern w:val="0"/>
          <w:szCs w:val="21"/>
        </w:rPr>
        <w:t xml:space="preserve">    </w:t>
      </w:r>
      <w:r w:rsidRPr="00E13779">
        <w:rPr>
          <w:rFonts w:hint="eastAsia"/>
          <w:kern w:val="0"/>
          <w:szCs w:val="21"/>
        </w:rPr>
        <w:t>当布莱丝和亨特深入新月城的腹地时，他们发现了一种黑暗的力量，这种力量威胁着他们所珍视的一切和每一个人，与此同时，他们也在对方身上找到了一种炙热的激情，如果他们愿意，这种激情可以让他们两人都获得自由。</w:t>
      </w:r>
    </w:p>
    <w:p w:rsidR="001A10B5" w:rsidRPr="00E13779" w:rsidRDefault="001A10B5" w:rsidP="002721B0">
      <w:pPr>
        <w:widowControl/>
        <w:shd w:val="clear" w:color="auto" w:fill="FFFFFF"/>
        <w:rPr>
          <w:kern w:val="0"/>
          <w:szCs w:val="21"/>
        </w:rPr>
      </w:pPr>
    </w:p>
    <w:p w:rsidR="001A10B5" w:rsidRPr="00E13779" w:rsidRDefault="001A10B5" w:rsidP="002721B0">
      <w:pPr>
        <w:widowControl/>
        <w:shd w:val="clear" w:color="auto" w:fill="FFFFFF"/>
        <w:rPr>
          <w:kern w:val="0"/>
          <w:szCs w:val="21"/>
        </w:rPr>
      </w:pPr>
      <w:r w:rsidRPr="00E13779">
        <w:rPr>
          <w:rFonts w:hint="eastAsia"/>
          <w:kern w:val="0"/>
          <w:szCs w:val="21"/>
        </w:rPr>
        <w:lastRenderedPageBreak/>
        <w:t xml:space="preserve">    </w:t>
      </w:r>
      <w:r w:rsidRPr="00E13779">
        <w:rPr>
          <w:rFonts w:hint="eastAsia"/>
          <w:kern w:val="0"/>
          <w:szCs w:val="21"/>
        </w:rPr>
        <w:t>这部由《纽约时报》畅销小说作家莎拉·</w:t>
      </w:r>
      <w:r w:rsidRPr="00E13779">
        <w:rPr>
          <w:rFonts w:hint="eastAsia"/>
          <w:kern w:val="0"/>
          <w:szCs w:val="21"/>
        </w:rPr>
        <w:t>J.</w:t>
      </w:r>
      <w:r w:rsidRPr="00E13779">
        <w:rPr>
          <w:rFonts w:hint="eastAsia"/>
          <w:kern w:val="0"/>
          <w:szCs w:val="21"/>
        </w:rPr>
        <w:t>马斯精心创作的极富创意的新奇幻小说系列以其令人难忘的人物、炙热的浪漫和令人不忍释卷的悬念，深入探讨了失去的心痛、自由的代价和爱的力量。</w:t>
      </w:r>
    </w:p>
    <w:p w:rsidR="001A10B5" w:rsidRPr="00E13779" w:rsidRDefault="001A10B5" w:rsidP="002721B0">
      <w:pPr>
        <w:rPr>
          <w:b/>
          <w:bCs/>
          <w:szCs w:val="21"/>
        </w:rPr>
      </w:pPr>
    </w:p>
    <w:p w:rsidR="008B3081" w:rsidRPr="00E13779" w:rsidRDefault="003C2DA6" w:rsidP="00EF63A3">
      <w:pPr>
        <w:jc w:val="left"/>
        <w:rPr>
          <w:b/>
          <w:szCs w:val="21"/>
        </w:rPr>
      </w:pPr>
      <w:r w:rsidRPr="00E13779">
        <w:rPr>
          <w:b/>
          <w:szCs w:val="21"/>
        </w:rPr>
        <w:t>作者简介：</w:t>
      </w:r>
      <w:bookmarkStart w:id="0" w:name="productDetails"/>
      <w:bookmarkEnd w:id="0"/>
    </w:p>
    <w:p w:rsidR="0098086F" w:rsidRPr="00E13779" w:rsidRDefault="0098086F" w:rsidP="00EF63A3">
      <w:pPr>
        <w:jc w:val="left"/>
        <w:rPr>
          <w:b/>
          <w:szCs w:val="21"/>
        </w:rPr>
      </w:pPr>
      <w:r w:rsidRPr="00E13779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137795</wp:posOffset>
            </wp:positionV>
            <wp:extent cx="836930" cy="833120"/>
            <wp:effectExtent l="19050" t="0" r="1270" b="0"/>
            <wp:wrapSquare wrapText="bothSides"/>
            <wp:docPr id="267" name="图片 267" descr="QQ截图2019052315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QQ截图201905231519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3A3" w:rsidRPr="00E13779" w:rsidRDefault="0098086F" w:rsidP="00EF63A3">
      <w:pPr>
        <w:jc w:val="left"/>
        <w:rPr>
          <w:szCs w:val="21"/>
        </w:rPr>
      </w:pPr>
      <w:r w:rsidRPr="00E13779">
        <w:rPr>
          <w:rFonts w:hint="eastAsia"/>
          <w:b/>
          <w:szCs w:val="21"/>
        </w:rPr>
        <w:t xml:space="preserve">    </w:t>
      </w:r>
      <w:r w:rsidRPr="00E13779">
        <w:rPr>
          <w:rFonts w:hint="eastAsia"/>
          <w:b/>
          <w:szCs w:val="21"/>
        </w:rPr>
        <w:t>莎拉·</w:t>
      </w:r>
      <w:r w:rsidRPr="00E13779">
        <w:rPr>
          <w:rFonts w:hint="eastAsia"/>
          <w:b/>
          <w:szCs w:val="21"/>
        </w:rPr>
        <w:t>J.</w:t>
      </w:r>
      <w:r w:rsidRPr="00E13779">
        <w:rPr>
          <w:rFonts w:hint="eastAsia"/>
          <w:b/>
          <w:szCs w:val="21"/>
        </w:rPr>
        <w:t>马斯（</w:t>
      </w:r>
      <w:r w:rsidRPr="00E13779">
        <w:rPr>
          <w:b/>
          <w:szCs w:val="21"/>
        </w:rPr>
        <w:t>Sarah J. Maas</w:t>
      </w:r>
      <w:r w:rsidRPr="00E13779">
        <w:rPr>
          <w:rFonts w:hint="eastAsia"/>
          <w:b/>
          <w:szCs w:val="21"/>
        </w:rPr>
        <w:t>）</w:t>
      </w:r>
      <w:r w:rsidRPr="00E13779">
        <w:rPr>
          <w:rFonts w:hint="eastAsia"/>
          <w:szCs w:val="21"/>
        </w:rPr>
        <w:t>是《纽约时报》畅销系列《玻璃王座》（</w:t>
      </w:r>
      <w:r w:rsidRPr="00E13779">
        <w:rPr>
          <w:i/>
          <w:iCs/>
          <w:szCs w:val="21"/>
        </w:rPr>
        <w:t>Throne of Glass</w:t>
      </w:r>
      <w:r w:rsidRPr="00E13779">
        <w:rPr>
          <w:szCs w:val="21"/>
        </w:rPr>
        <w:t> </w:t>
      </w:r>
      <w:r w:rsidRPr="00E13779">
        <w:rPr>
          <w:rFonts w:hint="eastAsia"/>
          <w:szCs w:val="21"/>
        </w:rPr>
        <w:t>）和《荆棘玫瑰宫》（</w:t>
      </w:r>
      <w:r w:rsidRPr="00E13779">
        <w:rPr>
          <w:i/>
          <w:iCs/>
          <w:szCs w:val="21"/>
        </w:rPr>
        <w:t>Court of Thorns and Roses</w:t>
      </w:r>
      <w:r w:rsidRPr="00E13779">
        <w:rPr>
          <w:szCs w:val="21"/>
        </w:rPr>
        <w:t> </w:t>
      </w:r>
      <w:r w:rsidRPr="00E13779">
        <w:rPr>
          <w:rFonts w:hint="eastAsia"/>
          <w:szCs w:val="21"/>
        </w:rPr>
        <w:t>）的作者。莎拉的系列小说已经销售了数百万册，她的受欢迎程度也随着每部新作品的出版而不断提高。</w:t>
      </w:r>
    </w:p>
    <w:p w:rsidR="00D60EB2" w:rsidRPr="00E13779" w:rsidRDefault="00D60EB2" w:rsidP="00EF63A3">
      <w:pPr>
        <w:jc w:val="left"/>
        <w:rPr>
          <w:b/>
          <w:bCs/>
          <w:szCs w:val="21"/>
        </w:rPr>
      </w:pPr>
    </w:p>
    <w:p w:rsidR="005737DB" w:rsidRPr="00EF63A3" w:rsidRDefault="005737DB" w:rsidP="00EF63A3">
      <w:pPr>
        <w:jc w:val="left"/>
        <w:rPr>
          <w:b/>
          <w:bCs/>
          <w:szCs w:val="21"/>
        </w:rPr>
      </w:pPr>
    </w:p>
    <w:p w:rsidR="00D924FC" w:rsidRPr="0098086F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6C64C7" w:rsidRPr="00A92222" w:rsidRDefault="006C64C7" w:rsidP="006C64C7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谢谢您的阅读！</w:t>
      </w:r>
    </w:p>
    <w:p w:rsidR="006C64C7" w:rsidRPr="00A92222" w:rsidRDefault="006C64C7" w:rsidP="006C64C7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请将回馈信息发至：</w:t>
      </w:r>
    </w:p>
    <w:p w:rsidR="006C64C7" w:rsidRPr="00A92222" w:rsidRDefault="006C64C7" w:rsidP="006C64C7">
      <w:pPr>
        <w:shd w:val="clear" w:color="auto" w:fill="FFFFFF"/>
        <w:rPr>
          <w:b/>
          <w:bCs/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温星（</w:t>
      </w:r>
      <w:r w:rsidRPr="00A92222">
        <w:rPr>
          <w:rFonts w:hint="eastAsia"/>
          <w:b/>
          <w:bCs/>
          <w:color w:val="000000"/>
          <w:szCs w:val="21"/>
        </w:rPr>
        <w:t>Irene</w:t>
      </w:r>
      <w:r w:rsidRPr="00A92222">
        <w:rPr>
          <w:b/>
          <w:bCs/>
          <w:color w:val="000000"/>
          <w:szCs w:val="21"/>
        </w:rPr>
        <w:t xml:space="preserve"> Wen</w:t>
      </w:r>
      <w:r w:rsidRPr="00A92222">
        <w:rPr>
          <w:rFonts w:hint="eastAsia"/>
          <w:b/>
          <w:bCs/>
          <w:color w:val="000000"/>
          <w:szCs w:val="21"/>
        </w:rPr>
        <w:t>）</w:t>
      </w:r>
    </w:p>
    <w:p w:rsidR="006C64C7" w:rsidRPr="00A92222" w:rsidRDefault="006C64C7" w:rsidP="006C64C7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A92222">
        <w:rPr>
          <w:rFonts w:hint="eastAsia"/>
          <w:b/>
          <w:bCs/>
          <w:color w:val="000000"/>
          <w:szCs w:val="21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A92222">
        <w:rPr>
          <w:rFonts w:hint="eastAsia"/>
          <w:color w:val="000000"/>
          <w:szCs w:val="21"/>
          <w:shd w:val="clear" w:color="auto" w:fill="FFFFFF"/>
        </w:rPr>
        <w:t>59</w:t>
      </w:r>
      <w:r w:rsidRPr="00A92222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A92222">
        <w:rPr>
          <w:rFonts w:hint="eastAsia"/>
          <w:color w:val="000000"/>
          <w:szCs w:val="21"/>
          <w:shd w:val="clear" w:color="auto" w:fill="FFFFFF"/>
        </w:rPr>
        <w:t>1704</w:t>
      </w:r>
      <w:r w:rsidRPr="00A92222">
        <w:rPr>
          <w:rFonts w:hint="eastAsia"/>
          <w:color w:val="000000"/>
          <w:szCs w:val="21"/>
          <w:shd w:val="clear" w:color="auto" w:fill="FFFFFF"/>
        </w:rPr>
        <w:t>室，</w:t>
      </w:r>
      <w:r w:rsidRPr="00A92222">
        <w:rPr>
          <w:rFonts w:hint="eastAsia"/>
          <w:color w:val="000000"/>
          <w:szCs w:val="21"/>
          <w:shd w:val="clear" w:color="auto" w:fill="FFFFFF"/>
        </w:rPr>
        <w:t>100872</w:t>
      </w:r>
      <w:r w:rsidRPr="00A92222">
        <w:rPr>
          <w:color w:val="000000"/>
          <w:szCs w:val="21"/>
          <w:shd w:val="clear" w:color="auto" w:fill="FFFFFF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电话：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6C64C7" w:rsidRPr="00A92222" w:rsidRDefault="006C64C7" w:rsidP="006C64C7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传真：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6C64C7" w:rsidRPr="00A92222" w:rsidRDefault="006C64C7" w:rsidP="006C64C7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Email</w:t>
      </w:r>
      <w:r w:rsidRPr="00A92222">
        <w:rPr>
          <w:rFonts w:hint="eastAsia"/>
          <w:color w:val="000000"/>
          <w:szCs w:val="21"/>
          <w:shd w:val="clear" w:color="auto" w:fill="FFFFFF"/>
        </w:rPr>
        <w:t>：</w:t>
      </w:r>
      <w:r w:rsidRPr="00A92222">
        <w:rPr>
          <w:rFonts w:hint="eastAsia"/>
          <w:color w:val="000000"/>
          <w:szCs w:val="21"/>
          <w:shd w:val="clear" w:color="auto" w:fill="FFFFFF"/>
        </w:rPr>
        <w:t>Irene</w:t>
      </w:r>
      <w:hyperlink r:id="rId9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6C64C7" w:rsidRPr="00A92222" w:rsidRDefault="006C64C7" w:rsidP="006C64C7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10" w:history="1">
        <w:r w:rsidRPr="00A92222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6C64C7" w:rsidRPr="00A92222" w:rsidRDefault="006C64C7" w:rsidP="006C64C7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新浪微博：</w:t>
      </w:r>
      <w:hyperlink r:id="rId11" w:history="1">
        <w:r w:rsidRPr="00A92222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6C64C7" w:rsidRPr="00A92222" w:rsidRDefault="006C64C7" w:rsidP="006C64C7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豆瓣小站：</w:t>
      </w:r>
      <w:hyperlink r:id="rId12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6C64C7" w:rsidRPr="00C35AEA" w:rsidRDefault="006C64C7" w:rsidP="006C64C7">
      <w:pPr>
        <w:shd w:val="clear" w:color="auto" w:fill="FFFFFF"/>
        <w:rPr>
          <w:color w:val="000000"/>
          <w:szCs w:val="21"/>
        </w:rPr>
      </w:pPr>
      <w:r w:rsidRPr="00A92222">
        <w:rPr>
          <w:color w:val="000000"/>
          <w:szCs w:val="21"/>
        </w:rPr>
        <w:t>微信订阅号：</w:t>
      </w:r>
      <w:r w:rsidRPr="00A92222">
        <w:rPr>
          <w:color w:val="000000"/>
          <w:szCs w:val="21"/>
        </w:rPr>
        <w:t>ANABJ2002</w:t>
      </w:r>
    </w:p>
    <w:p w:rsidR="00C6321D" w:rsidRPr="006C64C7" w:rsidRDefault="00C6321D" w:rsidP="006C64C7">
      <w:pPr>
        <w:shd w:val="clear" w:color="auto" w:fill="FFFFFF"/>
      </w:pPr>
    </w:p>
    <w:sectPr w:rsidR="00C6321D" w:rsidRPr="006C64C7" w:rsidSect="00323031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19" w:rsidRDefault="001C0D19">
      <w:r>
        <w:separator/>
      </w:r>
    </w:p>
  </w:endnote>
  <w:endnote w:type="continuationSeparator" w:id="1">
    <w:p w:rsidR="001C0D19" w:rsidRDefault="001C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657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6574">
      <w:rPr>
        <w:rFonts w:ascii="方正姚体" w:eastAsia="方正姚体"/>
        <w:kern w:val="0"/>
        <w:szCs w:val="21"/>
      </w:rPr>
      <w:fldChar w:fldCharType="separate"/>
    </w:r>
    <w:r w:rsidR="006E3132">
      <w:rPr>
        <w:rFonts w:ascii="方正姚体" w:eastAsia="方正姚体"/>
        <w:noProof/>
        <w:kern w:val="0"/>
        <w:szCs w:val="21"/>
      </w:rPr>
      <w:t>1</w:t>
    </w:r>
    <w:r w:rsidR="0053657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19" w:rsidRDefault="001C0D19">
      <w:r>
        <w:separator/>
      </w:r>
    </w:p>
  </w:footnote>
  <w:footnote w:type="continuationSeparator" w:id="1">
    <w:p w:rsidR="001C0D19" w:rsidRDefault="001C0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0B271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2716"/>
    <w:rsid w:val="000C1EE1"/>
    <w:rsid w:val="000C6B43"/>
    <w:rsid w:val="000C780B"/>
    <w:rsid w:val="000D447B"/>
    <w:rsid w:val="000E219B"/>
    <w:rsid w:val="0010039B"/>
    <w:rsid w:val="00157258"/>
    <w:rsid w:val="0016520A"/>
    <w:rsid w:val="00182905"/>
    <w:rsid w:val="001835F4"/>
    <w:rsid w:val="001859C2"/>
    <w:rsid w:val="00197385"/>
    <w:rsid w:val="001A10B5"/>
    <w:rsid w:val="001A170B"/>
    <w:rsid w:val="001A7625"/>
    <w:rsid w:val="001C0D19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21B0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3031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40F3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6574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64C7"/>
    <w:rsid w:val="006D198E"/>
    <w:rsid w:val="006D206A"/>
    <w:rsid w:val="006D297D"/>
    <w:rsid w:val="006E3132"/>
    <w:rsid w:val="006F043F"/>
    <w:rsid w:val="00703033"/>
    <w:rsid w:val="0070392F"/>
    <w:rsid w:val="00710D20"/>
    <w:rsid w:val="00711B64"/>
    <w:rsid w:val="00723F55"/>
    <w:rsid w:val="00727197"/>
    <w:rsid w:val="00730B71"/>
    <w:rsid w:val="00732FAC"/>
    <w:rsid w:val="007340DB"/>
    <w:rsid w:val="00741819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504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2E5B"/>
    <w:rsid w:val="008F5575"/>
    <w:rsid w:val="008F5E49"/>
    <w:rsid w:val="0091777E"/>
    <w:rsid w:val="00927BD3"/>
    <w:rsid w:val="00940B93"/>
    <w:rsid w:val="0096089F"/>
    <w:rsid w:val="00961AEF"/>
    <w:rsid w:val="0098086F"/>
    <w:rsid w:val="00993060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23A0"/>
    <w:rsid w:val="00BF4E7A"/>
    <w:rsid w:val="00BF5E63"/>
    <w:rsid w:val="00C01638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3779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63A3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0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2303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031"/>
    <w:pPr>
      <w:jc w:val="left"/>
    </w:pPr>
  </w:style>
  <w:style w:type="paragraph" w:styleId="a4">
    <w:name w:val="header"/>
    <w:basedOn w:val="a"/>
    <w:rsid w:val="0032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23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23031"/>
    <w:rPr>
      <w:color w:val="0000FF"/>
      <w:u w:val="single"/>
    </w:rPr>
  </w:style>
  <w:style w:type="character" w:styleId="a7">
    <w:name w:val="FollowedHyperlink"/>
    <w:rsid w:val="00323031"/>
    <w:rPr>
      <w:color w:val="800080"/>
      <w:u w:val="single"/>
    </w:rPr>
  </w:style>
  <w:style w:type="paragraph" w:styleId="a8">
    <w:name w:val="Normal (Web)"/>
    <w:basedOn w:val="a"/>
    <w:uiPriority w:val="99"/>
    <w:rsid w:val="0032303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2303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2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23031"/>
    <w:rPr>
      <w:i/>
      <w:iCs/>
    </w:rPr>
  </w:style>
  <w:style w:type="paragraph" w:customStyle="1" w:styleId="award">
    <w:name w:val="award"/>
    <w:basedOn w:val="a"/>
    <w:rsid w:val="0032303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2303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23031"/>
    <w:rPr>
      <w:rFonts w:ascii="Verdana" w:hAnsi="Verdana" w:hint="default"/>
      <w:sz w:val="15"/>
      <w:szCs w:val="15"/>
    </w:rPr>
  </w:style>
  <w:style w:type="character" w:styleId="aa">
    <w:name w:val="Strong"/>
    <w:qFormat/>
    <w:rsid w:val="00323031"/>
    <w:rPr>
      <w:b/>
      <w:bCs/>
    </w:rPr>
  </w:style>
  <w:style w:type="character" w:customStyle="1" w:styleId="smalltext1">
    <w:name w:val="smalltext1"/>
    <w:rsid w:val="0032303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2303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2303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2303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2303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2303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2303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23031"/>
    <w:rPr>
      <w:color w:val="000000"/>
      <w:u w:val="single"/>
    </w:rPr>
  </w:style>
  <w:style w:type="character" w:customStyle="1" w:styleId="redsubtitle1">
    <w:name w:val="redsubtitle1"/>
    <w:rsid w:val="0032303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230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2303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2303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2303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23031"/>
    <w:rPr>
      <w:i/>
      <w:iCs/>
    </w:rPr>
  </w:style>
  <w:style w:type="paragraph" w:customStyle="1" w:styleId="text">
    <w:name w:val="text"/>
    <w:basedOn w:val="a"/>
    <w:rsid w:val="0032303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23031"/>
  </w:style>
  <w:style w:type="paragraph" w:customStyle="1" w:styleId="book-text">
    <w:name w:val="book-text"/>
    <w:basedOn w:val="a"/>
    <w:rsid w:val="0032303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2303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721B0"/>
    <w:rPr>
      <w:sz w:val="18"/>
      <w:szCs w:val="18"/>
    </w:rPr>
  </w:style>
  <w:style w:type="character" w:customStyle="1" w:styleId="Char">
    <w:name w:val="批注框文本 Char"/>
    <w:basedOn w:val="a0"/>
    <w:link w:val="ab"/>
    <w:rsid w:val="002721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1272</Characters>
  <Application>Microsoft Office Word</Application>
  <DocSecurity>0</DocSecurity>
  <Lines>10</Lines>
  <Paragraphs>2</Paragraphs>
  <ScaleCrop>false</ScaleCrop>
  <Company>2ndSpAcE</Company>
  <LinksUpToDate>false</LinksUpToDate>
  <CharactersWithSpaces>1493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2019-05-23T07:21:00Z</dcterms:created>
  <dcterms:modified xsi:type="dcterms:W3CDTF">2020-02-19T06:19:00Z</dcterms:modified>
</cp:coreProperties>
</file>