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217170</wp:posOffset>
            </wp:positionV>
            <wp:extent cx="1738630" cy="2636520"/>
            <wp:effectExtent l="0" t="0" r="1270" b="5080"/>
            <wp:wrapSquare wrapText="bothSides"/>
            <wp:docPr id="1" name="图片 260" descr="image005(03-01-14-49-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0" descr="image005(03-01-14-49-4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文书名：《心脏</w:t>
      </w:r>
      <w:r>
        <w:rPr>
          <w:rFonts w:hint="eastAsia"/>
          <w:b/>
          <w:bCs/>
          <w:lang w:val="en-US" w:eastAsia="zh-CN"/>
        </w:rPr>
        <w:t>的故事</w:t>
      </w:r>
      <w:r>
        <w:rPr>
          <w:rFonts w:hint="eastAsia"/>
          <w:b/>
          <w:bCs/>
        </w:rPr>
        <w:t>:探索心脏疾病的历史、科学和未来》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b/>
          <w:bCs/>
        </w:rPr>
        <w:t>STATE OF THE HEART</w:t>
      </w:r>
      <w:bookmarkEnd w:id="2"/>
      <w:r>
        <w:rPr>
          <w:b/>
          <w:bCs/>
        </w:rPr>
        <w:t>: EXPLORING THE HISTORY, SCIENCE, AND FUTURE OF CARDIAC DISEASE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Dr. Haider Warraich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St. Martin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s Press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T</w:t>
      </w:r>
      <w:r>
        <w:rPr>
          <w:rFonts w:hint="eastAsia"/>
          <w:b/>
          <w:bCs/>
          <w:lang w:val="en-US" w:eastAsia="zh-CN"/>
        </w:rPr>
        <w:t>rident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352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保健/科普/医学</w:t>
      </w:r>
    </w:p>
    <w:p>
      <w:pPr>
        <w:rPr>
          <w:b/>
          <w:bCs/>
        </w:rPr>
      </w:pPr>
    </w:p>
    <w:p>
      <w:pPr>
        <w:jc w:val="lef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</w:rPr>
        <w:t>这本令人愉快的书充满了温暖、智慧和幽默，沃莱奇</w:t>
      </w:r>
      <w:r>
        <w:rPr>
          <w:rFonts w:hint="eastAsia"/>
          <w:b/>
          <w:bCs/>
          <w:lang w:val="en-US" w:eastAsia="zh-CN"/>
        </w:rPr>
        <w:t>博士</w:t>
      </w:r>
      <w:r>
        <w:rPr>
          <w:rFonts w:hint="eastAsia"/>
          <w:b/>
          <w:bCs/>
        </w:rPr>
        <w:t>让你在</w:t>
      </w:r>
      <w:r>
        <w:rPr>
          <w:rFonts w:hint="eastAsia"/>
          <w:b/>
          <w:bCs/>
          <w:lang w:val="en-US" w:eastAsia="zh-CN"/>
        </w:rPr>
        <w:t>沉浸在</w:t>
      </w:r>
      <w:r>
        <w:rPr>
          <w:rFonts w:hint="eastAsia"/>
          <w:b/>
          <w:bCs/>
        </w:rPr>
        <w:t>数百页的书中</w:t>
      </w:r>
      <w:r>
        <w:rPr>
          <w:rFonts w:hint="eastAsia"/>
          <w:b/>
          <w:bCs/>
          <w:lang w:val="en-US" w:eastAsia="zh-CN"/>
        </w:rPr>
        <w:t>并保持快乐。</w:t>
      </w:r>
      <w:r>
        <w:rPr>
          <w:rFonts w:hint="eastAsia"/>
          <w:b/>
          <w:bCs/>
        </w:rPr>
        <w:t>这是一本‘必读’的书，是医学文献的精彩补充。”</w:t>
      </w:r>
    </w:p>
    <w:p>
      <w:pPr>
        <w:jc w:val="right"/>
        <w:rPr>
          <w:b/>
          <w:bCs/>
        </w:rPr>
      </w:pPr>
      <w:r>
        <w:rPr>
          <w:rFonts w:hint="eastAsia"/>
          <w:b/>
          <w:bCs/>
          <w:lang w:val="en-US" w:eastAsia="zh-CN"/>
        </w:rPr>
        <w:t>---</w:t>
      </w:r>
      <w:r>
        <w:rPr>
          <w:rFonts w:hint="eastAsia"/>
          <w:b/>
          <w:bCs/>
        </w:rPr>
        <w:t>悉达多·穆克吉，《纽约时报》</w:t>
      </w:r>
      <w:r>
        <w:rPr>
          <w:rFonts w:hint="eastAsia"/>
          <w:b/>
          <w:bCs/>
          <w:lang w:eastAsia="zh-CN"/>
        </w:rPr>
        <w:t>（</w:t>
      </w:r>
      <w:r>
        <w:rPr>
          <w:rFonts w:hint="default"/>
          <w:b/>
          <w:bCs/>
          <w:lang w:val="en-US" w:eastAsia="zh-CN"/>
        </w:rPr>
        <w:t>New York Times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畅销书《基因》</w:t>
      </w:r>
      <w:r>
        <w:rPr>
          <w:rFonts w:hint="eastAsia"/>
          <w:b/>
          <w:bCs/>
          <w:lang w:eastAsia="zh-CN"/>
        </w:rPr>
        <w:t>（</w:t>
      </w:r>
      <w:r>
        <w:rPr>
          <w:rFonts w:hint="default"/>
          <w:b/>
          <w:bCs/>
          <w:lang w:val="en-US" w:eastAsia="zh-CN"/>
        </w:rPr>
        <w:t>The Gene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和《万病之王》</w:t>
      </w:r>
      <w:r>
        <w:rPr>
          <w:rFonts w:hint="eastAsia"/>
          <w:b/>
          <w:bCs/>
          <w:lang w:eastAsia="zh-CN"/>
        </w:rPr>
        <w:t>（</w:t>
      </w:r>
      <w:r>
        <w:rPr>
          <w:rFonts w:hint="default"/>
          <w:b/>
          <w:bCs/>
          <w:lang w:val="en-US" w:eastAsia="zh-CN"/>
        </w:rPr>
        <w:t> The Emperor of All Maladies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的作者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在广受赞誉的《现代死亡:医学如何改变了生命的终结》</w:t>
      </w:r>
      <w:r>
        <w:rPr>
          <w:rFonts w:hint="eastAsia"/>
          <w:bCs/>
          <w:szCs w:val="21"/>
          <w:lang w:val="en-US" w:eastAsia="zh-CN"/>
        </w:rPr>
        <w:t>出版</w:t>
      </w:r>
      <w:r>
        <w:rPr>
          <w:rFonts w:hint="eastAsia"/>
          <w:bCs/>
          <w:szCs w:val="21"/>
          <w:lang w:val="en-US" w:eastAsia="zh-CN"/>
        </w:rPr>
        <w:t>之后</w:t>
      </w:r>
      <w:r>
        <w:rPr>
          <w:rFonts w:hint="eastAsia"/>
          <w:bCs/>
          <w:szCs w:val="21"/>
        </w:rPr>
        <w:t>，受人尊敬的心脏病学家</w:t>
      </w:r>
      <w:r>
        <w:rPr>
          <w:rFonts w:hint="eastAsia"/>
          <w:b/>
          <w:bCs/>
        </w:rPr>
        <w:t>海德·沃莱奇</w:t>
      </w:r>
      <w:r>
        <w:rPr>
          <w:rFonts w:hint="eastAsia"/>
          <w:b/>
          <w:bCs/>
          <w:lang w:val="en-US" w:eastAsia="zh-CN"/>
        </w:rPr>
        <w:t>博士（</w:t>
      </w:r>
      <w:r>
        <w:rPr>
          <w:b/>
          <w:bCs/>
        </w:rPr>
        <w:t>Dr. Haider Warraich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Cs/>
          <w:szCs w:val="21"/>
        </w:rPr>
        <w:t xml:space="preserve">带领读者走进急症室，走进病人的房间，走进心脏病的历史和科学。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世界上死于心脏病的人比死于其他任何疾病的人都要多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</w:rPr>
        <w:t>当任何一种心脏病发展到一定程度，就会发展成心力衰竭。心力衰竭影响数百万人，并可能在任何时候袭击任何人</w:t>
      </w:r>
      <w:r>
        <w:rPr>
          <w:rFonts w:hint="eastAsia"/>
          <w:bCs/>
          <w:szCs w:val="21"/>
          <w:lang w:eastAsia="zh-CN"/>
        </w:rPr>
        <w:t>：</w:t>
      </w:r>
      <w:r>
        <w:rPr>
          <w:rFonts w:hint="eastAsia"/>
          <w:bCs/>
          <w:szCs w:val="21"/>
        </w:rPr>
        <w:t>一个</w:t>
      </w:r>
      <w:r>
        <w:rPr>
          <w:rFonts w:hint="eastAsia"/>
          <w:bCs/>
          <w:szCs w:val="21"/>
          <w:lang w:val="en-US" w:eastAsia="zh-CN"/>
        </w:rPr>
        <w:t>正在从病毒感染中恢复的</w:t>
      </w:r>
      <w:r>
        <w:rPr>
          <w:rFonts w:hint="eastAsia"/>
          <w:bCs/>
          <w:szCs w:val="21"/>
        </w:rPr>
        <w:t>儿童</w:t>
      </w:r>
      <w:r>
        <w:rPr>
          <w:rFonts w:hint="eastAsia"/>
          <w:bCs/>
          <w:szCs w:val="21"/>
          <w:lang w:eastAsia="zh-CN"/>
        </w:rPr>
        <w:t>；</w:t>
      </w:r>
      <w:r>
        <w:rPr>
          <w:rFonts w:hint="eastAsia"/>
          <w:bCs/>
          <w:szCs w:val="21"/>
        </w:rPr>
        <w:t>刚生完孩子的女人</w:t>
      </w:r>
      <w:r>
        <w:rPr>
          <w:rFonts w:hint="eastAsia"/>
          <w:bCs/>
          <w:szCs w:val="21"/>
          <w:lang w:eastAsia="zh-CN"/>
        </w:rPr>
        <w:t>；</w:t>
      </w:r>
      <w:r>
        <w:rPr>
          <w:rFonts w:hint="eastAsia"/>
          <w:bCs/>
          <w:szCs w:val="21"/>
        </w:rPr>
        <w:t>正在接受化疗的癌症患者</w:t>
      </w:r>
      <w:r>
        <w:rPr>
          <w:rFonts w:hint="eastAsia"/>
          <w:bCs/>
          <w:szCs w:val="21"/>
          <w:lang w:val="en-US" w:eastAsia="zh-CN"/>
        </w:rPr>
        <w:t>......</w:t>
      </w:r>
      <w:r>
        <w:rPr>
          <w:rFonts w:hint="eastAsia"/>
          <w:bCs/>
          <w:szCs w:val="21"/>
        </w:rPr>
        <w:t>但是，尽管这是人类共有的特征，治疗心力衰竭的新技术正在从根本上改变</w:t>
      </w:r>
      <w:r>
        <w:rPr>
          <w:rFonts w:hint="eastAsia"/>
          <w:bCs/>
          <w:szCs w:val="21"/>
          <w:lang w:val="en-US" w:eastAsia="zh-CN"/>
        </w:rPr>
        <w:t>它对</w:t>
      </w:r>
      <w:r>
        <w:rPr>
          <w:rFonts w:hint="eastAsia"/>
          <w:bCs/>
          <w:szCs w:val="21"/>
        </w:rPr>
        <w:t xml:space="preserve">人类的意义。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eastAsia="zh-CN"/>
        </w:rPr>
        <w:t>《</w:t>
      </w:r>
      <w:r>
        <w:rPr>
          <w:rFonts w:hint="eastAsia"/>
          <w:bCs/>
          <w:szCs w:val="21"/>
          <w:lang w:val="en-US" w:eastAsia="zh-CN"/>
        </w:rPr>
        <w:t>心脏的故事</w:t>
      </w:r>
      <w:r>
        <w:rPr>
          <w:rFonts w:hint="eastAsia"/>
          <w:bCs/>
          <w:szCs w:val="21"/>
          <w:lang w:eastAsia="zh-CN"/>
        </w:rPr>
        <w:t>》</w:t>
      </w:r>
      <w:r>
        <w:rPr>
          <w:rFonts w:hint="eastAsia"/>
          <w:bCs/>
          <w:szCs w:val="21"/>
        </w:rPr>
        <w:t>从第一次被描绘在石碑上开始，描画着整个心脏的弧线，直到</w:t>
      </w:r>
      <w:r>
        <w:rPr>
          <w:rFonts w:hint="eastAsia"/>
          <w:bCs/>
          <w:szCs w:val="21"/>
          <w:lang w:val="en-US" w:eastAsia="zh-CN"/>
        </w:rPr>
        <w:t>未来的某一天心脏也许不再被人类需要。</w:t>
      </w:r>
      <w:r>
        <w:rPr>
          <w:rFonts w:hint="eastAsia"/>
          <w:bCs/>
          <w:szCs w:val="21"/>
        </w:rPr>
        <w:t>虽然心脏病</w:t>
      </w:r>
      <w:r>
        <w:rPr>
          <w:rFonts w:hint="eastAsia"/>
          <w:bCs/>
          <w:szCs w:val="21"/>
          <w:lang w:val="en-US" w:eastAsia="zh-CN"/>
        </w:rPr>
        <w:t>已经出现许多年</w:t>
      </w:r>
      <w:r>
        <w:rPr>
          <w:rFonts w:hint="eastAsia"/>
          <w:bCs/>
          <w:szCs w:val="21"/>
        </w:rPr>
        <w:t>了，但人们患心脏病的类型、原因以及治疗方法都在发生变化。健康</w:t>
      </w:r>
      <w:r>
        <w:rPr>
          <w:rFonts w:hint="eastAsia"/>
          <w:bCs/>
          <w:szCs w:val="21"/>
          <w:lang w:val="en-US" w:eastAsia="zh-CN"/>
        </w:rPr>
        <w:t>学科</w:t>
      </w:r>
      <w:r>
        <w:rPr>
          <w:rFonts w:hint="eastAsia"/>
          <w:bCs/>
          <w:szCs w:val="21"/>
        </w:rPr>
        <w:t>的黄金时代才刚刚开始。随着治疗方法对人类生命和死亡的</w:t>
      </w:r>
      <w:r>
        <w:rPr>
          <w:rFonts w:hint="eastAsia"/>
          <w:bCs/>
          <w:szCs w:val="21"/>
          <w:lang w:val="en-US" w:eastAsia="zh-CN"/>
        </w:rPr>
        <w:t>意义</w:t>
      </w:r>
      <w:r>
        <w:rPr>
          <w:rFonts w:hint="eastAsia"/>
          <w:bCs/>
          <w:szCs w:val="21"/>
          <w:lang w:val="en-US" w:eastAsia="zh-CN"/>
        </w:rPr>
        <w:t>的改变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val="en-US" w:eastAsia="zh-CN"/>
        </w:rPr>
        <w:t>现在是</w:t>
      </w:r>
      <w:r>
        <w:rPr>
          <w:rFonts w:hint="eastAsia"/>
          <w:bCs/>
          <w:szCs w:val="21"/>
        </w:rPr>
        <w:t>审视心脏病的现状和未来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bCs/>
          <w:szCs w:val="21"/>
        </w:rPr>
        <w:t xml:space="preserve">治疗心脏病的医生和护士、患有心脏病的患者和护理人员以及他们心中故事的最佳时机。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在《心脏的</w:t>
      </w:r>
      <w:r>
        <w:rPr>
          <w:rFonts w:hint="eastAsia"/>
          <w:bCs/>
          <w:szCs w:val="21"/>
          <w:lang w:val="en-US" w:eastAsia="zh-CN"/>
        </w:rPr>
        <w:t>故事</w:t>
      </w:r>
      <w:r>
        <w:rPr>
          <w:rFonts w:hint="eastAsia"/>
          <w:bCs/>
          <w:szCs w:val="21"/>
        </w:rPr>
        <w:t>》一书中，消除世界心脏病的旅程反映了整个医学</w:t>
      </w:r>
      <w:r>
        <w:rPr>
          <w:rFonts w:hint="eastAsia"/>
          <w:bCs/>
          <w:szCs w:val="21"/>
          <w:lang w:val="en-US" w:eastAsia="zh-CN"/>
        </w:rPr>
        <w:t>发展</w:t>
      </w:r>
      <w:r>
        <w:rPr>
          <w:rFonts w:hint="eastAsia"/>
          <w:bCs/>
          <w:szCs w:val="21"/>
        </w:rPr>
        <w:t>的旅程。我们了解到，女性不仅面临与男性相同的心脏病发病率，而且女性经历的心脏病类型与男性完全不同。我们意识到心脏病和癌症的共同点可能比我们想象的要多。我们正在</w:t>
      </w:r>
      <w:r>
        <w:rPr>
          <w:rFonts w:hint="eastAsia"/>
          <w:bCs/>
          <w:szCs w:val="21"/>
          <w:lang w:val="en-US" w:eastAsia="zh-CN"/>
        </w:rPr>
        <w:t>解开</w:t>
      </w:r>
      <w:r>
        <w:rPr>
          <w:rFonts w:hint="eastAsia"/>
          <w:bCs/>
          <w:szCs w:val="21"/>
        </w:rPr>
        <w:t>人类进化本身是如何</w:t>
      </w:r>
      <w:r>
        <w:rPr>
          <w:rFonts w:hint="eastAsia"/>
          <w:bCs/>
          <w:szCs w:val="21"/>
          <w:lang w:val="en-US" w:eastAsia="zh-CN"/>
        </w:rPr>
        <w:t>让</w:t>
      </w:r>
      <w:r>
        <w:rPr>
          <w:rFonts w:hint="eastAsia"/>
          <w:bCs/>
          <w:szCs w:val="21"/>
        </w:rPr>
        <w:t>这种致命疾病流行的</w:t>
      </w:r>
      <w:r>
        <w:rPr>
          <w:rFonts w:hint="eastAsia"/>
          <w:bCs/>
          <w:szCs w:val="21"/>
          <w:lang w:val="en-US" w:eastAsia="zh-CN"/>
        </w:rPr>
        <w:t>秘密</w:t>
      </w:r>
      <w:r>
        <w:rPr>
          <w:rFonts w:hint="eastAsia"/>
          <w:bCs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在理解我们对心脏的知识是如何进化的过程中，《心脏</w:t>
      </w:r>
      <w:r>
        <w:rPr>
          <w:rFonts w:hint="eastAsia"/>
          <w:bCs/>
          <w:szCs w:val="21"/>
          <w:lang w:val="en-US" w:eastAsia="zh-CN"/>
        </w:rPr>
        <w:t>的故事</w:t>
      </w:r>
      <w:r>
        <w:rPr>
          <w:rFonts w:hint="eastAsia"/>
          <w:bCs/>
          <w:szCs w:val="21"/>
        </w:rPr>
        <w:t>》追溯了科学走过的曲折道路——</w:t>
      </w:r>
      <w:r>
        <w:rPr>
          <w:rFonts w:hint="eastAsia"/>
          <w:bCs/>
          <w:szCs w:val="21"/>
          <w:lang w:val="en-US" w:eastAsia="zh-CN"/>
        </w:rPr>
        <w:t>充满荆棘与未知</w:t>
      </w:r>
      <w:r>
        <w:rPr>
          <w:rFonts w:hint="eastAsia"/>
          <w:bCs/>
          <w:szCs w:val="21"/>
        </w:rPr>
        <w:t>——一路回溯到它的起源。</w:t>
      </w:r>
      <w:r>
        <w:rPr>
          <w:rFonts w:hint="eastAsia"/>
          <w:bCs/>
          <w:szCs w:val="21"/>
          <w:lang w:val="en-US" w:eastAsia="zh-CN"/>
        </w:rPr>
        <w:t>沃</w:t>
      </w:r>
      <w:r>
        <w:rPr>
          <w:rFonts w:hint="eastAsia"/>
          <w:bCs/>
          <w:szCs w:val="21"/>
          <w:lang w:val="en-US" w:eastAsia="zh-CN"/>
        </w:rPr>
        <w:t>莱</w:t>
      </w:r>
      <w:r>
        <w:rPr>
          <w:rFonts w:hint="eastAsia"/>
          <w:bCs/>
          <w:szCs w:val="21"/>
          <w:lang w:val="en-US" w:eastAsia="zh-CN"/>
        </w:rPr>
        <w:t>奇</w:t>
      </w:r>
      <w:r>
        <w:rPr>
          <w:rFonts w:hint="eastAsia"/>
          <w:bCs/>
          <w:szCs w:val="21"/>
        </w:rPr>
        <w:t>博士标志性</w:t>
      </w:r>
      <w:r>
        <w:rPr>
          <w:rFonts w:hint="eastAsia"/>
          <w:bCs/>
          <w:szCs w:val="21"/>
          <w:lang w:val="en-US" w:eastAsia="zh-CN"/>
        </w:rPr>
        <w:t>地将</w:t>
      </w:r>
      <w:r>
        <w:rPr>
          <w:rFonts w:hint="eastAsia"/>
          <w:bCs/>
          <w:szCs w:val="21"/>
        </w:rPr>
        <w:t>清晰的文字和引人入胜的叙述</w:t>
      </w:r>
      <w:r>
        <w:rPr>
          <w:rFonts w:hint="eastAsia"/>
          <w:bCs/>
          <w:szCs w:val="21"/>
          <w:lang w:val="en-US" w:eastAsia="zh-CN"/>
        </w:rPr>
        <w:t>相融合</w:t>
      </w:r>
      <w:r>
        <w:rPr>
          <w:rFonts w:hint="eastAsia"/>
          <w:bCs/>
          <w:szCs w:val="21"/>
        </w:rPr>
        <w:t>，探讨了围绕心脏健康的复杂讨论，并提供了</w:t>
      </w:r>
      <w:r>
        <w:rPr>
          <w:rFonts w:hint="eastAsia"/>
          <w:bCs/>
          <w:szCs w:val="21"/>
          <w:lang w:val="en-US" w:eastAsia="zh-CN"/>
        </w:rPr>
        <w:t>解决方案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  <w:lang w:val="en-US" w:eastAsia="zh-CN"/>
        </w:rPr>
        <w:t>专业</w:t>
      </w:r>
      <w:r>
        <w:rPr>
          <w:rFonts w:hint="eastAsia"/>
          <w:bCs/>
          <w:szCs w:val="21"/>
        </w:rPr>
        <w:t>知识和</w:t>
      </w:r>
      <w:r>
        <w:rPr>
          <w:rFonts w:hint="eastAsia"/>
          <w:bCs/>
          <w:szCs w:val="21"/>
          <w:lang w:val="en-US" w:eastAsia="zh-CN"/>
        </w:rPr>
        <w:t>同理心</w:t>
      </w:r>
      <w:r>
        <w:rPr>
          <w:rFonts w:hint="eastAsia"/>
          <w:bCs/>
          <w:szCs w:val="21"/>
        </w:rPr>
        <w:t>。</w:t>
      </w:r>
    </w:p>
    <w:p>
      <w:pPr>
        <w:jc w:val="left"/>
        <w:rPr>
          <w:rFonts w:hint="default"/>
        </w:rPr>
      </w:pPr>
      <w:r>
        <w:rPr>
          <w:rFonts w:hint="default"/>
          <w:lang w:val="en-US" w:eastAsia="zh-CN"/>
        </w:rPr>
        <w:t>  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 w:val="0"/>
          <w:bCs w:val="0"/>
          <w:lang w:eastAsia="zh-CN"/>
        </w:rPr>
      </w:pPr>
      <w:bookmarkStart w:id="1" w:name="awards"/>
      <w:bookmarkEnd w:id="1"/>
      <w:r>
        <w:rPr>
          <w:rFonts w:hint="eastAsia"/>
          <w:b/>
          <w:bCs/>
        </w:rPr>
        <w:t>海德·沃莱奇</w: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1066800" cy="1028700"/>
            <wp:effectExtent l="0" t="0" r="0" b="0"/>
            <wp:wrapSquare wrapText="bothSides"/>
            <wp:docPr id="2" name="图片 26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1" descr="IMG_256"/>
                    <pic:cNvPicPr>
                      <a:picLocks noChangeAspect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博士（</w:t>
      </w:r>
      <w:r>
        <w:rPr>
          <w:b/>
          <w:bCs/>
        </w:rPr>
        <w:t>Dr. Haider Warraich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 w:val="0"/>
          <w:bCs w:val="0"/>
          <w:lang w:eastAsia="zh-CN"/>
        </w:rPr>
        <w:t>目前是杜克大学医学中心的心脏病研究员。他的医学和评论文章出现在许多媒体上，包括《纽约时报》（</w:t>
      </w:r>
      <w:r>
        <w:rPr>
          <w:rFonts w:hint="default"/>
        </w:rPr>
        <w:t>New York Times</w:t>
      </w:r>
      <w:r>
        <w:rPr>
          <w:rFonts w:hint="eastAsia"/>
          <w:b w:val="0"/>
          <w:bCs w:val="0"/>
          <w:lang w:eastAsia="zh-CN"/>
        </w:rPr>
        <w:t>）、《大西洋报》（</w:t>
      </w:r>
      <w:r>
        <w:rPr>
          <w:rFonts w:hint="default"/>
        </w:rPr>
        <w:t>The Atlantic</w:t>
      </w:r>
      <w:r>
        <w:rPr>
          <w:rFonts w:hint="eastAsia"/>
          <w:b w:val="0"/>
          <w:bCs w:val="0"/>
          <w:lang w:eastAsia="zh-CN"/>
        </w:rPr>
        <w:t>）、《华尔街日报》（</w:t>
      </w:r>
      <w:r>
        <w:rPr>
          <w:rFonts w:hint="default"/>
        </w:rPr>
        <w:t>the Wall Street Journal</w:t>
      </w:r>
      <w:r>
        <w:rPr>
          <w:rFonts w:hint="eastAsia"/>
          <w:b w:val="0"/>
          <w:bCs w:val="0"/>
          <w:lang w:eastAsia="zh-CN"/>
        </w:rPr>
        <w:t>）、《</w:t>
      </w:r>
      <w:r>
        <w:rPr>
          <w:rFonts w:hint="eastAsia"/>
          <w:b w:val="0"/>
          <w:bCs w:val="0"/>
          <w:lang w:val="en-US" w:eastAsia="zh-CN"/>
        </w:rPr>
        <w:t>石板</w:t>
      </w:r>
      <w:r>
        <w:rPr>
          <w:rFonts w:hint="eastAsia"/>
          <w:b w:val="0"/>
          <w:bCs w:val="0"/>
          <w:lang w:eastAsia="zh-CN"/>
        </w:rPr>
        <w:t>》（Slate）和《洛杉矶时报》（</w:t>
      </w:r>
      <w:r>
        <w:rPr>
          <w:rFonts w:hint="default"/>
        </w:rPr>
        <w:t>LA Times</w:t>
      </w:r>
      <w:r>
        <w:rPr>
          <w:rFonts w:hint="eastAsia"/>
          <w:b w:val="0"/>
          <w:bCs w:val="0"/>
          <w:lang w:eastAsia="zh-CN"/>
        </w:rPr>
        <w:t>）等。他也是《现代死亡》（</w:t>
      </w:r>
      <w:r>
        <w:rPr>
          <w:rFonts w:hint="default"/>
        </w:rPr>
        <w:t> MODERN DEATH</w:t>
      </w:r>
      <w:r>
        <w:rPr>
          <w:rFonts w:hint="eastAsia"/>
          <w:b w:val="0"/>
          <w:bCs w:val="0"/>
          <w:lang w:eastAsia="zh-CN"/>
        </w:rPr>
        <w:t>）的作者。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“《心脏</w:t>
      </w:r>
      <w:r>
        <w:rPr>
          <w:rFonts w:hint="eastAsia"/>
          <w:lang w:val="en-US" w:eastAsia="zh-CN"/>
        </w:rPr>
        <w:t>的故事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让我们对身体内最神圣的器官以及围绕它的疾病进行了</w:t>
      </w:r>
      <w:r>
        <w:rPr>
          <w:rFonts w:hint="eastAsia"/>
        </w:rPr>
        <w:t>深入了解。我推荐给任何想要了解更多关于</w:t>
      </w:r>
      <w:r>
        <w:rPr>
          <w:rFonts w:hint="eastAsia"/>
          <w:lang w:val="en-US" w:eastAsia="zh-CN"/>
        </w:rPr>
        <w:t>维持我们生命的血泵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读者</w:t>
      </w:r>
      <w:r>
        <w:rPr>
          <w:rFonts w:hint="eastAsia"/>
        </w:rPr>
        <w:t>。”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桑迪普·乔哈尔</w:t>
      </w:r>
      <w:r>
        <w:rPr>
          <w:rFonts w:hint="eastAsia"/>
          <w:lang w:eastAsia="zh-CN"/>
        </w:rPr>
        <w:t>（</w:t>
      </w:r>
      <w:r>
        <w:rPr>
          <w:rFonts w:hint="default"/>
        </w:rPr>
        <w:t>Sandeep Jauhar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，《纽约时报》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New York Times</w:t>
      </w:r>
      <w:r>
        <w:rPr>
          <w:rFonts w:hint="eastAsia"/>
          <w:lang w:eastAsia="zh-CN"/>
        </w:rPr>
        <w:t>）</w:t>
      </w:r>
      <w:r>
        <w:rPr>
          <w:rFonts w:hint="eastAsia"/>
        </w:rPr>
        <w:t>畅销书《医生和心灵:一段历史》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Doctored and Heart: A History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的作者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“沃</w:t>
      </w:r>
      <w:r>
        <w:rPr>
          <w:rFonts w:hint="eastAsia"/>
          <w:lang w:val="en-US" w:eastAsia="zh-CN"/>
        </w:rPr>
        <w:t>莱</w:t>
      </w:r>
      <w:r>
        <w:rPr>
          <w:rFonts w:hint="eastAsia"/>
        </w:rPr>
        <w:t>奇博士的书中充满了关于心脏的迷人的历史和细节，以及帮助我们形成对心脏理解的</w:t>
      </w:r>
      <w:r>
        <w:rPr>
          <w:rFonts w:hint="eastAsia"/>
          <w:lang w:val="en-US" w:eastAsia="zh-CN"/>
        </w:rPr>
        <w:t>人们</w:t>
      </w:r>
      <w:r>
        <w:rPr>
          <w:rFonts w:hint="eastAsia"/>
        </w:rPr>
        <w:t>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达蒙·特威迪</w:t>
      </w:r>
      <w:r>
        <w:rPr>
          <w:rFonts w:hint="eastAsia"/>
          <w:lang w:eastAsia="zh-CN"/>
        </w:rPr>
        <w:t>（</w:t>
      </w:r>
      <w:r>
        <w:rPr>
          <w:rFonts w:hint="default"/>
        </w:rPr>
        <w:t>Damon Tweedy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，《纽约时报》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New York Times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畅销书作家，著有《穿白大褂的黑人》 </w:t>
      </w:r>
      <w:r>
        <w:rPr>
          <w:rFonts w:hint="eastAsia"/>
          <w:lang w:eastAsia="zh-CN"/>
        </w:rPr>
        <w:t>（</w:t>
      </w:r>
      <w:r>
        <w:rPr>
          <w:rFonts w:hint="default"/>
        </w:rPr>
        <w:t>Black Man in a White Coat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“他说:‘我深深沉浸在心脏病的世界里。’</w:t>
      </w:r>
      <w:r>
        <w:rPr>
          <w:rFonts w:hint="eastAsia"/>
          <w:lang w:val="en-US" w:eastAsia="zh-CN"/>
        </w:rPr>
        <w:t>沃莱奇完成了一项自由民似</w:t>
      </w:r>
      <w:r>
        <w:rPr>
          <w:rFonts w:hint="eastAsia"/>
          <w:lang w:eastAsia="zh-CN"/>
        </w:rPr>
        <w:t>的工作，解释心脏的各种生理</w:t>
      </w:r>
      <w:r>
        <w:rPr>
          <w:rFonts w:hint="eastAsia"/>
          <w:lang w:val="en-US" w:eastAsia="zh-CN"/>
        </w:rPr>
        <w:t>信息</w:t>
      </w:r>
      <w:r>
        <w:rPr>
          <w:rFonts w:hint="eastAsia"/>
          <w:lang w:eastAsia="zh-CN"/>
        </w:rPr>
        <w:t>和它的许多影响</w:t>
      </w:r>
      <w:r>
        <w:rPr>
          <w:rFonts w:hint="eastAsia"/>
          <w:lang w:val="en-US" w:eastAsia="zh-CN"/>
        </w:rPr>
        <w:t>......</w:t>
      </w:r>
      <w:r>
        <w:rPr>
          <w:rFonts w:hint="eastAsia"/>
          <w:lang w:eastAsia="zh-CN"/>
        </w:rPr>
        <w:t>亮点在于，他引入了轶事证据和生动的故事，为原始数据增添了色彩。这是我们</w:t>
      </w:r>
      <w:r>
        <w:rPr>
          <w:rFonts w:hint="eastAsia"/>
          <w:lang w:val="en-US" w:eastAsia="zh-CN"/>
        </w:rPr>
        <w:t>一幅关于我们最重要的器官</w:t>
      </w:r>
      <w:r>
        <w:rPr>
          <w:rFonts w:hint="eastAsia"/>
          <w:lang w:eastAsia="zh-CN"/>
        </w:rPr>
        <w:t>的广阔、和谐的侧面图。”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---《科克斯书评》（</w:t>
      </w:r>
      <w:r>
        <w:rPr>
          <w:rFonts w:hint="default"/>
        </w:rPr>
        <w:t>Kirkus Reviews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心脏的故事</w:t>
      </w:r>
      <w:r>
        <w:rPr>
          <w:rFonts w:hint="eastAsia"/>
          <w:lang w:eastAsia="zh-CN"/>
        </w:rPr>
        <w:t>》</w:t>
      </w:r>
      <w:r>
        <w:rPr>
          <w:rFonts w:hint="eastAsia"/>
        </w:rPr>
        <w:t>提醒我们，我们都有可能患心脏病。</w:t>
      </w:r>
      <w:r>
        <w:rPr>
          <w:rFonts w:hint="eastAsia"/>
          <w:lang w:val="en-US" w:eastAsia="zh-CN"/>
        </w:rPr>
        <w:t>然而知识</w:t>
      </w:r>
      <w:r>
        <w:rPr>
          <w:rFonts w:hint="eastAsia"/>
        </w:rPr>
        <w:t>可以保护我们。很少有比阅读</w:t>
      </w:r>
      <w:r>
        <w:rPr>
          <w:rFonts w:hint="eastAsia"/>
          <w:lang w:val="en-US" w:eastAsia="zh-CN"/>
        </w:rPr>
        <w:t>沃莱奇</w:t>
      </w:r>
      <w:r>
        <w:rPr>
          <w:rFonts w:hint="eastAsia"/>
        </w:rPr>
        <w:t>精彩的心脏病学回忆录更有趣的方法来获得知识了。”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斯蒂芬·韦斯特比</w:t>
      </w:r>
      <w:r>
        <w:rPr>
          <w:rFonts w:hint="eastAsia"/>
          <w:lang w:eastAsia="zh-CN"/>
        </w:rPr>
        <w:t>（</w:t>
      </w:r>
      <w:r>
        <w:rPr>
          <w:rFonts w:hint="default"/>
        </w:rPr>
        <w:t>Dr. Stephen Westaby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，《开放的心与脆弱的生命》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Open Heart and Fragile Lives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的作者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“《心脏</w:t>
      </w:r>
      <w:r>
        <w:rPr>
          <w:rFonts w:hint="eastAsia"/>
          <w:lang w:val="en-US" w:eastAsia="zh-CN"/>
        </w:rPr>
        <w:t>的故事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最让我印象深刻的是</w:t>
      </w:r>
      <w:r>
        <w:rPr>
          <w:rFonts w:hint="eastAsia"/>
        </w:rPr>
        <w:t>作者的状态——一个年轻的心脏病学家如何能对这个领域有如此敏锐、明智的看法，并成为一个非凡的故事讲述者。”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埃里克·托波尔</w:t>
      </w:r>
      <w:r>
        <w:rPr>
          <w:rFonts w:hint="eastAsia"/>
          <w:lang w:eastAsia="zh-CN"/>
        </w:rPr>
        <w:t>（</w:t>
      </w:r>
      <w:r>
        <w:rPr>
          <w:rFonts w:hint="default"/>
        </w:rPr>
        <w:t>Eric Topol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，《深度医学》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 Deep Medicine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和《病人》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The Patient Will See You Now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的作者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海德·</w:t>
      </w:r>
      <w:r>
        <w:rPr>
          <w:rFonts w:hint="eastAsia"/>
          <w:lang w:val="en-US" w:eastAsia="zh-CN"/>
        </w:rPr>
        <w:t>沃莱奇</w:t>
      </w:r>
      <w:r>
        <w:rPr>
          <w:rFonts w:hint="eastAsia"/>
        </w:rPr>
        <w:t>(Haider Warraich)在探索人类心灵的奥秘时，既有学术上的严谨，也有作家的同理心。《</w:t>
      </w:r>
      <w:r>
        <w:rPr>
          <w:rFonts w:hint="eastAsia"/>
          <w:lang w:val="en-US" w:eastAsia="zh-CN"/>
        </w:rPr>
        <w:t>心脏的故事</w:t>
      </w:r>
      <w:r>
        <w:rPr>
          <w:rFonts w:hint="eastAsia"/>
        </w:rPr>
        <w:t>》是对这一复杂而具有挑战性</w:t>
      </w:r>
      <w:r>
        <w:rPr>
          <w:rFonts w:hint="eastAsia"/>
          <w:lang w:val="en-US" w:eastAsia="zh-CN"/>
        </w:rPr>
        <w:t>话题</w:t>
      </w:r>
      <w:r>
        <w:rPr>
          <w:rFonts w:hint="eastAsia"/>
        </w:rPr>
        <w:t>的历史的一个</w:t>
      </w:r>
      <w:r>
        <w:rPr>
          <w:rFonts w:hint="eastAsia"/>
          <w:lang w:val="en-US" w:eastAsia="zh-CN"/>
        </w:rPr>
        <w:t>令人愉悦和</w:t>
      </w:r>
      <w:r>
        <w:rPr>
          <w:rFonts w:hint="eastAsia"/>
        </w:rPr>
        <w:t>开放的补充。”</w:t>
      </w:r>
      <w:r>
        <w:rPr>
          <w:rFonts w:hint="eastAsia"/>
          <w:lang w:val="en-US" w:eastAsia="zh-CN"/>
        </w:rPr>
        <w:t>---</w:t>
      </w:r>
      <w:r>
        <w:rPr>
          <w:rFonts w:hint="eastAsia"/>
        </w:rPr>
        <w:t>咪咪·斯沃茨</w:t>
      </w:r>
      <w:r>
        <w:rPr>
          <w:rFonts w:hint="eastAsia"/>
          <w:lang w:eastAsia="zh-CN"/>
        </w:rPr>
        <w:t>（</w:t>
      </w:r>
      <w:r>
        <w:rPr>
          <w:rFonts w:hint="default"/>
        </w:rPr>
        <w:t>Mimi Swartz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，《</w:t>
      </w:r>
      <w:r>
        <w:rPr>
          <w:rFonts w:hint="eastAsia"/>
          <w:lang w:val="en-US" w:eastAsia="zh-CN"/>
        </w:rPr>
        <w:t>跳动与跳闸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Ticker and Power Failure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的作者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心脏的故事</w:t>
      </w:r>
      <w:r>
        <w:rPr>
          <w:rFonts w:hint="eastAsia"/>
          <w:lang w:eastAsia="zh-CN"/>
        </w:rPr>
        <w:t>》</w:t>
      </w:r>
      <w:r>
        <w:rPr>
          <w:rFonts w:hint="eastAsia"/>
        </w:rPr>
        <w:t>是激烈的，既鼓舞人心又</w:t>
      </w:r>
      <w:r>
        <w:rPr>
          <w:rFonts w:hint="eastAsia"/>
          <w:lang w:val="en-US" w:eastAsia="zh-CN"/>
        </w:rPr>
        <w:t>让人惴惴不安，再没有其他作品给人这样的感觉了。”---</w:t>
      </w:r>
      <w:r>
        <w:rPr>
          <w:rFonts w:hint="eastAsia"/>
        </w:rPr>
        <w:t>《旧金山书评</w:t>
      </w:r>
      <w:r>
        <w:rPr>
          <w:rFonts w:hint="eastAsia"/>
          <w:lang w:eastAsia="zh-CN"/>
        </w:rPr>
        <w:t>》（</w:t>
      </w:r>
      <w:r>
        <w:rPr>
          <w:rFonts w:hint="default"/>
        </w:rPr>
        <w:t>San Francisco Review of Books</w:t>
      </w:r>
      <w:r>
        <w:rPr>
          <w:rFonts w:hint="eastAsia"/>
          <w:lang w:eastAsia="zh-CN"/>
        </w:rPr>
        <w:t>）</w:t>
      </w:r>
    </w:p>
    <w:p>
      <w:r>
        <w:rPr>
          <w:rFonts w:hint="default"/>
        </w:rPr>
        <w:t> 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3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48A62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C:/Users/asus/AppData/Roaming/Foxmail7/Temp-21848-20200301130545/Attach/image006(03-01-14-49-41)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4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2020-03-01T07:36:41Z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