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Default="00B037B4" w:rsidP="006F043F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 w:rsidR="00A77FE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A77FEC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05764">
        <w:rPr>
          <w:rFonts w:hint="eastAsia"/>
          <w:b/>
          <w:bCs/>
          <w:sz w:val="36"/>
          <w:shd w:val="pct15" w:color="auto" w:fill="FFFFFF"/>
        </w:rPr>
        <w:t>推</w:t>
      </w:r>
      <w:r w:rsidR="00A77FEC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05764">
        <w:rPr>
          <w:rFonts w:hint="eastAsia"/>
          <w:b/>
          <w:bCs/>
          <w:sz w:val="36"/>
          <w:shd w:val="pct15" w:color="auto" w:fill="FFFFFF"/>
        </w:rPr>
        <w:t>荐</w:t>
      </w:r>
    </w:p>
    <w:p w:rsidR="00A77FEC" w:rsidRPr="00A77FEC" w:rsidRDefault="00A77FEC" w:rsidP="006F043F">
      <w:pPr>
        <w:jc w:val="center"/>
        <w:rPr>
          <w:b/>
          <w:bCs/>
          <w:szCs w:val="21"/>
          <w:shd w:val="pct15" w:color="auto" w:fill="FFFFFF"/>
        </w:rPr>
      </w:pPr>
    </w:p>
    <w:p w:rsidR="00A77FEC" w:rsidRDefault="001F36C9" w:rsidP="00A77FEC">
      <w:pPr>
        <w:spacing w:line="500" w:lineRule="exact"/>
        <w:jc w:val="center"/>
        <w:rPr>
          <w:rFonts w:hint="eastAsia"/>
          <w:b/>
          <w:bCs/>
          <w:sz w:val="36"/>
        </w:rPr>
      </w:pPr>
      <w:r w:rsidRPr="00A77FEC">
        <w:rPr>
          <w:rFonts w:hint="eastAsia"/>
          <w:b/>
          <w:bCs/>
          <w:sz w:val="36"/>
        </w:rPr>
        <w:t>伊维·普切达</w:t>
      </w:r>
    </w:p>
    <w:p w:rsidR="001F36C9" w:rsidRPr="00A77FEC" w:rsidRDefault="001F36C9" w:rsidP="00A77FEC">
      <w:pPr>
        <w:spacing w:line="500" w:lineRule="exact"/>
        <w:jc w:val="center"/>
        <w:rPr>
          <w:b/>
          <w:bCs/>
          <w:sz w:val="36"/>
        </w:rPr>
      </w:pPr>
      <w:r w:rsidRPr="00A77FEC">
        <w:rPr>
          <w:rFonts w:hint="eastAsia"/>
          <w:b/>
          <w:bCs/>
          <w:sz w:val="36"/>
        </w:rPr>
        <w:t>（</w:t>
      </w:r>
      <w:r w:rsidRPr="00A77FEC">
        <w:rPr>
          <w:b/>
          <w:bCs/>
          <w:sz w:val="36"/>
        </w:rPr>
        <w:t>Ivy Pochoda</w:t>
      </w:r>
      <w:r w:rsidRPr="00A77FEC">
        <w:rPr>
          <w:rFonts w:hint="eastAsia"/>
          <w:b/>
          <w:bCs/>
          <w:sz w:val="36"/>
        </w:rPr>
        <w:t>）</w:t>
      </w:r>
    </w:p>
    <w:p w:rsidR="00805764" w:rsidRDefault="00805764" w:rsidP="007535B6">
      <w:pPr>
        <w:rPr>
          <w:rFonts w:hint="eastAsia"/>
          <w:b/>
        </w:rPr>
      </w:pPr>
    </w:p>
    <w:p w:rsidR="00A77FEC" w:rsidRPr="00A97160" w:rsidRDefault="00A77FEC" w:rsidP="007535B6">
      <w:pPr>
        <w:rPr>
          <w:b/>
        </w:rPr>
      </w:pPr>
    </w:p>
    <w:p w:rsidR="00B037B4" w:rsidRDefault="00B037B4" w:rsidP="00B037B4">
      <w:pPr>
        <w:jc w:val="left"/>
        <w:rPr>
          <w:b/>
          <w:szCs w:val="21"/>
        </w:rPr>
      </w:pPr>
      <w:r w:rsidRPr="004438D6">
        <w:rPr>
          <w:b/>
          <w:szCs w:val="21"/>
        </w:rPr>
        <w:t>作者简介：</w:t>
      </w:r>
      <w:bookmarkStart w:id="0" w:name="productDetails"/>
      <w:bookmarkEnd w:id="0"/>
    </w:p>
    <w:p w:rsidR="001F36C9" w:rsidRDefault="001F36C9" w:rsidP="001F36C9">
      <w:pPr>
        <w:rPr>
          <w:kern w:val="0"/>
          <w:szCs w:val="21"/>
        </w:rPr>
      </w:pPr>
    </w:p>
    <w:p w:rsidR="001F36C9" w:rsidRDefault="007110A6" w:rsidP="001F36C9">
      <w:pPr>
        <w:widowControl/>
        <w:ind w:firstLineChars="196" w:firstLine="413"/>
        <w:jc w:val="left"/>
        <w:rPr>
          <w:color w:val="333333"/>
          <w:kern w:val="0"/>
          <w:szCs w:val="21"/>
          <w:shd w:val="clear" w:color="auto" w:fill="FFFFFF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66675</wp:posOffset>
            </wp:positionV>
            <wp:extent cx="967740" cy="1209675"/>
            <wp:effectExtent l="19050" t="0" r="3810" b="0"/>
            <wp:wrapSquare wrapText="bothSides"/>
            <wp:docPr id="268" name="图片 258" descr="Ivy Poch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8" descr="Ivy Pochod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6C9" w:rsidRPr="001F36C9">
        <w:rPr>
          <w:rFonts w:hint="eastAsia"/>
          <w:b/>
          <w:color w:val="333333"/>
          <w:kern w:val="0"/>
          <w:szCs w:val="21"/>
          <w:shd w:val="clear" w:color="auto" w:fill="FFFFFF"/>
        </w:rPr>
        <w:t>伊维·普切达（</w:t>
      </w:r>
      <w:r w:rsidR="001F36C9" w:rsidRPr="001F36C9">
        <w:rPr>
          <w:rFonts w:eastAsia="Times New Roman"/>
          <w:b/>
          <w:color w:val="333333"/>
          <w:kern w:val="0"/>
          <w:szCs w:val="21"/>
          <w:shd w:val="clear" w:color="auto" w:fill="FFFFFF"/>
        </w:rPr>
        <w:t>Ivy Pochoda</w:t>
      </w:r>
      <w:r w:rsidR="001F36C9" w:rsidRPr="001F36C9">
        <w:rPr>
          <w:rFonts w:hint="eastAsia"/>
          <w:b/>
          <w:color w:val="333333"/>
          <w:kern w:val="0"/>
          <w:szCs w:val="21"/>
          <w:shd w:val="clear" w:color="auto" w:fill="FFFFFF"/>
        </w:rPr>
        <w:t>）</w:t>
      </w:r>
      <w:r w:rsidR="001F36C9">
        <w:rPr>
          <w:rFonts w:hint="eastAsia"/>
          <w:color w:val="333333"/>
          <w:kern w:val="0"/>
          <w:szCs w:val="21"/>
          <w:shd w:val="clear" w:color="auto" w:fill="FFFFFF"/>
        </w:rPr>
        <w:t>在纽约布鲁克林长大，家里塞满了书。她在读中学时爱上了戏剧、诗歌和古典语言，在哈佛大学（</w:t>
      </w:r>
      <w:r w:rsidR="001F36C9" w:rsidRPr="00D2752C">
        <w:rPr>
          <w:rFonts w:eastAsia="Times New Roman"/>
          <w:color w:val="333333"/>
          <w:kern w:val="0"/>
          <w:szCs w:val="21"/>
          <w:shd w:val="clear" w:color="auto" w:fill="FFFFFF"/>
        </w:rPr>
        <w:t>Harvard University</w:t>
      </w:r>
      <w:r w:rsidR="001F36C9">
        <w:rPr>
          <w:rFonts w:hint="eastAsia"/>
          <w:color w:val="333333"/>
          <w:kern w:val="0"/>
          <w:szCs w:val="21"/>
          <w:shd w:val="clear" w:color="auto" w:fill="FFFFFF"/>
        </w:rPr>
        <w:t>）研究古典希腊语，还获得了博宁顿学院（</w:t>
      </w:r>
      <w:r w:rsidR="001F36C9" w:rsidRPr="00D2752C">
        <w:rPr>
          <w:rFonts w:eastAsia="Times New Roman"/>
          <w:color w:val="333333"/>
          <w:kern w:val="0"/>
          <w:szCs w:val="21"/>
          <w:shd w:val="clear" w:color="auto" w:fill="FFFFFF"/>
        </w:rPr>
        <w:t>Bennington College</w:t>
      </w:r>
      <w:r w:rsidR="001F36C9">
        <w:rPr>
          <w:rFonts w:hint="eastAsia"/>
          <w:color w:val="333333"/>
          <w:kern w:val="0"/>
          <w:szCs w:val="21"/>
          <w:shd w:val="clear" w:color="auto" w:fill="FFFFFF"/>
        </w:rPr>
        <w:t>）的小说艺术硕士学位。</w:t>
      </w:r>
    </w:p>
    <w:p w:rsidR="001F36C9" w:rsidRDefault="001F36C9" w:rsidP="001F36C9">
      <w:pPr>
        <w:widowControl/>
        <w:ind w:firstLineChars="196" w:firstLine="412"/>
        <w:jc w:val="left"/>
        <w:rPr>
          <w:color w:val="333333"/>
          <w:kern w:val="0"/>
          <w:szCs w:val="21"/>
          <w:shd w:val="clear" w:color="auto" w:fill="FFFFFF"/>
        </w:rPr>
      </w:pPr>
    </w:p>
    <w:p w:rsidR="001F36C9" w:rsidRPr="00A3221C" w:rsidRDefault="001F36C9" w:rsidP="001F36C9">
      <w:pPr>
        <w:widowControl/>
        <w:ind w:firstLineChars="200" w:firstLine="420"/>
        <w:jc w:val="left"/>
        <w:rPr>
          <w:kern w:val="0"/>
          <w:szCs w:val="21"/>
        </w:rPr>
      </w:pPr>
      <w:r>
        <w:rPr>
          <w:rFonts w:hint="eastAsia"/>
          <w:color w:val="333333"/>
          <w:kern w:val="0"/>
          <w:szCs w:val="21"/>
          <w:shd w:val="clear" w:color="auto" w:fill="FFFFFF"/>
        </w:rPr>
        <w:t>2008</w:t>
      </w:r>
      <w:r>
        <w:rPr>
          <w:rFonts w:hint="eastAsia"/>
          <w:color w:val="333333"/>
          <w:kern w:val="0"/>
          <w:szCs w:val="21"/>
          <w:shd w:val="clear" w:color="auto" w:fill="FFFFFF"/>
        </w:rPr>
        <w:t>年，圣马丁出版社出版了她的小说《消逝的艺术》。她原先是专业壁球手，现在是代笔作家。她的短篇小说发表在《</w:t>
      </w:r>
      <w:r w:rsidRPr="00D2752C">
        <w:rPr>
          <w:rFonts w:eastAsia="Times New Roman"/>
          <w:color w:val="333333"/>
          <w:kern w:val="0"/>
          <w:szCs w:val="21"/>
          <w:shd w:val="clear" w:color="auto" w:fill="FFFFFF"/>
        </w:rPr>
        <w:t>H.O.W.</w:t>
      </w:r>
      <w:r>
        <w:rPr>
          <w:rFonts w:hint="eastAsia"/>
          <w:color w:val="333333"/>
          <w:kern w:val="0"/>
          <w:szCs w:val="21"/>
          <w:shd w:val="clear" w:color="auto" w:fill="FFFFFF"/>
        </w:rPr>
        <w:t>杂志》（</w:t>
      </w:r>
      <w:r w:rsidRPr="008F7228">
        <w:rPr>
          <w:rFonts w:eastAsia="Times New Roman"/>
          <w:i/>
          <w:color w:val="333333"/>
          <w:kern w:val="0"/>
          <w:szCs w:val="21"/>
          <w:shd w:val="clear" w:color="auto" w:fill="FFFFFF"/>
        </w:rPr>
        <w:t>H.O.W. Journal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）和《餐厅》（</w:t>
      </w:r>
      <w:r w:rsidRPr="008F7228">
        <w:rPr>
          <w:rFonts w:eastAsia="Times New Roman"/>
          <w:i/>
          <w:color w:val="333333"/>
          <w:kern w:val="0"/>
          <w:szCs w:val="21"/>
          <w:shd w:val="clear" w:color="auto" w:fill="FFFFFF"/>
        </w:rPr>
        <w:t>Canteen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）上。她的书摘发表在《喧闹》（</w:t>
      </w:r>
      <w:r w:rsidRPr="008F7228">
        <w:rPr>
          <w:rFonts w:eastAsia="Times New Roman"/>
          <w:i/>
          <w:color w:val="333333"/>
          <w:kern w:val="0"/>
          <w:szCs w:val="21"/>
          <w:shd w:val="clear" w:color="auto" w:fill="FFFFFF"/>
        </w:rPr>
        <w:t>The Rumpus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）和《赫芬顿邮报》（</w:t>
      </w:r>
      <w:r w:rsidRPr="008F7228">
        <w:rPr>
          <w:rFonts w:eastAsia="Times New Roman"/>
          <w:i/>
          <w:color w:val="333333"/>
          <w:kern w:val="0"/>
          <w:szCs w:val="21"/>
          <w:shd w:val="clear" w:color="auto" w:fill="FFFFFF"/>
        </w:rPr>
        <w:t xml:space="preserve"> the Huffington Post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）上。她的非虚构文章发表在《纽约时报》（</w:t>
      </w:r>
      <w:r w:rsidRPr="00A3221C">
        <w:rPr>
          <w:rFonts w:eastAsia="Times New Roman"/>
          <w:i/>
          <w:color w:val="333333"/>
          <w:kern w:val="0"/>
          <w:szCs w:val="21"/>
          <w:shd w:val="clear" w:color="auto" w:fill="FFFFFF"/>
        </w:rPr>
        <w:t>The New York Times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）、《绅士气质》（</w:t>
      </w:r>
      <w:r w:rsidRPr="00A3221C">
        <w:rPr>
          <w:rFonts w:eastAsia="Times New Roman"/>
          <w:i/>
          <w:color w:val="333333"/>
          <w:kern w:val="0"/>
          <w:szCs w:val="21"/>
          <w:shd w:val="clear" w:color="auto" w:fill="FFFFFF"/>
        </w:rPr>
        <w:t>Fantastic Man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）、《纽约消费导刊》（</w:t>
      </w:r>
      <w:r w:rsidRPr="00A3221C">
        <w:rPr>
          <w:rFonts w:eastAsia="Times New Roman"/>
          <w:i/>
          <w:color w:val="333333"/>
          <w:kern w:val="0"/>
          <w:szCs w:val="21"/>
          <w:shd w:val="clear" w:color="auto" w:fill="FFFFFF"/>
        </w:rPr>
        <w:t>Time Out New York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）、《住宅与花园》（</w:t>
      </w:r>
      <w:r w:rsidRPr="00A3221C">
        <w:rPr>
          <w:rFonts w:eastAsia="Times New Roman"/>
          <w:i/>
          <w:color w:val="333333"/>
          <w:kern w:val="0"/>
          <w:szCs w:val="21"/>
          <w:shd w:val="clear" w:color="auto" w:fill="FFFFFF"/>
        </w:rPr>
        <w:t>House &amp; Garden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）、《箴言》（</w:t>
      </w:r>
      <w:r w:rsidRPr="00A3221C">
        <w:rPr>
          <w:rFonts w:eastAsia="Times New Roman"/>
          <w:i/>
          <w:color w:val="333333"/>
          <w:kern w:val="0"/>
          <w:szCs w:val="21"/>
          <w:shd w:val="clear" w:color="auto" w:fill="FFFFFF"/>
        </w:rPr>
        <w:t>Maxim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）、《风骚》（</w:t>
      </w:r>
      <w:r w:rsidRPr="00A3221C">
        <w:rPr>
          <w:rFonts w:eastAsia="Times New Roman"/>
          <w:i/>
          <w:color w:val="333333"/>
          <w:kern w:val="0"/>
          <w:szCs w:val="21"/>
          <w:shd w:val="clear" w:color="auto" w:fill="FFFFFF"/>
        </w:rPr>
        <w:t>Minx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）和《宝贝》（</w:t>
      </w:r>
      <w:r w:rsidRPr="00A3221C">
        <w:rPr>
          <w:rFonts w:eastAsia="Times New Roman"/>
          <w:i/>
          <w:color w:val="333333"/>
          <w:kern w:val="0"/>
          <w:szCs w:val="21"/>
          <w:shd w:val="clear" w:color="auto" w:fill="FFFFFF"/>
        </w:rPr>
        <w:t>B</w:t>
      </w:r>
      <w:r>
        <w:rPr>
          <w:rFonts w:hint="eastAsia"/>
          <w:i/>
          <w:color w:val="333333"/>
          <w:kern w:val="0"/>
          <w:szCs w:val="21"/>
          <w:shd w:val="clear" w:color="auto" w:fill="FFFFFF"/>
        </w:rPr>
        <w:t>aby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）上。</w:t>
      </w:r>
      <w:r w:rsidRPr="00D2752C">
        <w:rPr>
          <w:rFonts w:eastAsia="Times New Roman"/>
          <w:color w:val="333333"/>
          <w:kern w:val="0"/>
          <w:szCs w:val="21"/>
          <w:shd w:val="clear" w:color="auto" w:fill="FFFFFF"/>
        </w:rPr>
        <w:t>2009</w:t>
      </w:r>
      <w:r>
        <w:rPr>
          <w:rFonts w:hint="eastAsia"/>
          <w:color w:val="333333"/>
          <w:kern w:val="0"/>
          <w:szCs w:val="21"/>
          <w:shd w:val="clear" w:color="auto" w:fill="FFFFFF"/>
        </w:rPr>
        <w:t>年，她任詹姆斯·梅丽尔驻校作家。</w:t>
      </w:r>
      <w:r>
        <w:rPr>
          <w:rFonts w:hint="eastAsia"/>
          <w:color w:val="333333"/>
          <w:kern w:val="0"/>
          <w:szCs w:val="21"/>
          <w:shd w:val="clear" w:color="auto" w:fill="FFFFFF"/>
        </w:rPr>
        <w:t>2013</w:t>
      </w:r>
      <w:r>
        <w:rPr>
          <w:rFonts w:hint="eastAsia"/>
          <w:color w:val="333333"/>
          <w:kern w:val="0"/>
          <w:szCs w:val="21"/>
          <w:shd w:val="clear" w:color="auto" w:fill="FFFFFF"/>
        </w:rPr>
        <w:t>年，</w:t>
      </w:r>
      <w:r w:rsidRPr="00D2752C">
        <w:rPr>
          <w:rFonts w:eastAsia="Times New Roman"/>
          <w:color w:val="333333"/>
          <w:kern w:val="0"/>
          <w:szCs w:val="21"/>
          <w:shd w:val="clear" w:color="auto" w:fill="FFFFFF"/>
        </w:rPr>
        <w:t>Ecco / HarperCollins</w:t>
      </w:r>
      <w:r>
        <w:rPr>
          <w:rFonts w:hint="eastAsia"/>
          <w:color w:val="333333"/>
          <w:kern w:val="0"/>
          <w:szCs w:val="21"/>
          <w:shd w:val="clear" w:color="auto" w:fill="FFFFFF"/>
        </w:rPr>
        <w:t>出版了她的第二部小说。</w:t>
      </w:r>
    </w:p>
    <w:p w:rsidR="009F322C" w:rsidRDefault="009F322C" w:rsidP="001F36C9">
      <w:pPr>
        <w:rPr>
          <w:rFonts w:eastAsia="MS Mincho"/>
          <w:color w:val="333333"/>
          <w:kern w:val="0"/>
          <w:szCs w:val="21"/>
          <w:shd w:val="clear" w:color="auto" w:fill="FFFFFF"/>
        </w:rPr>
      </w:pPr>
    </w:p>
    <w:p w:rsidR="001F36C9" w:rsidRPr="009F322C" w:rsidRDefault="001F36C9" w:rsidP="001F36C9">
      <w:pPr>
        <w:rPr>
          <w:color w:val="333333"/>
          <w:kern w:val="0"/>
          <w:szCs w:val="21"/>
          <w:shd w:val="clear" w:color="auto" w:fill="FFFFFF"/>
        </w:rPr>
      </w:pPr>
    </w:p>
    <w:p w:rsidR="001F36C9" w:rsidRPr="000C1EE1" w:rsidRDefault="00F27F5F" w:rsidP="001F36C9">
      <w:pPr>
        <w:rPr>
          <w:b/>
        </w:rPr>
      </w:pPr>
      <w:r>
        <w:rPr>
          <w:noProof/>
          <w:color w:val="333333"/>
          <w:kern w:val="0"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4012565</wp:posOffset>
            </wp:positionH>
            <wp:positionV relativeFrom="paragraph">
              <wp:posOffset>4445</wp:posOffset>
            </wp:positionV>
            <wp:extent cx="1327150" cy="1977390"/>
            <wp:effectExtent l="0" t="0" r="0" b="0"/>
            <wp:wrapSquare wrapText="bothSides"/>
            <wp:docPr id="267" name="图片 256" descr="QQ2013111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6" descr="QQ20131117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6C9" w:rsidRPr="000C1EE1">
        <w:rPr>
          <w:rFonts w:hint="eastAsia"/>
          <w:b/>
        </w:rPr>
        <w:t>中文书名：《</w:t>
      </w:r>
      <w:r w:rsidR="001F36C9">
        <w:rPr>
          <w:rFonts w:hint="eastAsia"/>
          <w:b/>
        </w:rPr>
        <w:t>观光街</w:t>
      </w:r>
      <w:r w:rsidR="001F36C9" w:rsidRPr="000C1EE1">
        <w:rPr>
          <w:rFonts w:hint="eastAsia"/>
          <w:b/>
        </w:rPr>
        <w:t>》</w:t>
      </w:r>
    </w:p>
    <w:p w:rsidR="001F36C9" w:rsidRPr="0075278B" w:rsidRDefault="001F36C9" w:rsidP="001F36C9">
      <w:pPr>
        <w:rPr>
          <w:b/>
        </w:rPr>
      </w:pPr>
      <w:r w:rsidRPr="000C1EE1">
        <w:rPr>
          <w:rFonts w:hint="eastAsia"/>
          <w:b/>
        </w:rPr>
        <w:t>英文书名：</w:t>
      </w:r>
      <w:r w:rsidRPr="00F81538">
        <w:rPr>
          <w:b/>
        </w:rPr>
        <w:t>V</w:t>
      </w:r>
      <w:r>
        <w:rPr>
          <w:rFonts w:hint="eastAsia"/>
          <w:b/>
        </w:rPr>
        <w:t>ISITATION STREET</w:t>
      </w:r>
    </w:p>
    <w:p w:rsidR="001F36C9" w:rsidRPr="0075278B" w:rsidRDefault="001F36C9" w:rsidP="001F36C9">
      <w:pPr>
        <w:rPr>
          <w:b/>
          <w:lang w:val="fr-FR"/>
        </w:rPr>
      </w:pPr>
      <w:r w:rsidRPr="000C1EE1">
        <w:rPr>
          <w:rFonts w:hint="eastAsia"/>
          <w:b/>
        </w:rPr>
        <w:t>作</w:t>
      </w:r>
      <w:r w:rsidR="00A77FE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75278B">
        <w:rPr>
          <w:rFonts w:hint="eastAsia"/>
          <w:b/>
          <w:lang w:val="fr-FR"/>
        </w:rPr>
        <w:t>：</w:t>
      </w:r>
      <w:r w:rsidRPr="00495CBA">
        <w:rPr>
          <w:b/>
          <w:lang w:val="fr-FR"/>
        </w:rPr>
        <w:t>Ivy Pochoda</w:t>
      </w:r>
    </w:p>
    <w:p w:rsidR="001F36C9" w:rsidRPr="00CF1D82" w:rsidRDefault="001F36C9" w:rsidP="001F36C9">
      <w:pPr>
        <w:rPr>
          <w:b/>
        </w:rPr>
      </w:pPr>
      <w:r w:rsidRPr="000C1EE1">
        <w:rPr>
          <w:rFonts w:hint="eastAsia"/>
          <w:b/>
        </w:rPr>
        <w:t>出</w:t>
      </w:r>
      <w:r w:rsidR="00A77FEC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A77FEC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>
        <w:rPr>
          <w:rFonts w:hint="eastAsia"/>
          <w:b/>
        </w:rPr>
        <w:t>Dennis Lehane Books</w:t>
      </w:r>
    </w:p>
    <w:p w:rsidR="001F36C9" w:rsidRPr="000C1EE1" w:rsidRDefault="001F36C9" w:rsidP="001F36C9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rFonts w:hint="eastAsia"/>
          <w:b/>
        </w:rPr>
        <w:t>Inkwell/ANA/Cindy Zhang</w:t>
      </w:r>
    </w:p>
    <w:p w:rsidR="001F36C9" w:rsidRPr="000C1EE1" w:rsidRDefault="001F36C9" w:rsidP="001F36C9">
      <w:pPr>
        <w:rPr>
          <w:b/>
        </w:rPr>
      </w:pPr>
      <w:r w:rsidRPr="000C1EE1">
        <w:rPr>
          <w:rFonts w:hint="eastAsia"/>
          <w:b/>
        </w:rPr>
        <w:t>页</w:t>
      </w:r>
      <w:r w:rsidR="00A77FE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320</w:t>
      </w:r>
      <w:r w:rsidRPr="000C1EE1">
        <w:rPr>
          <w:rFonts w:hint="eastAsia"/>
          <w:b/>
        </w:rPr>
        <w:t>页</w:t>
      </w:r>
    </w:p>
    <w:p w:rsidR="001F36C9" w:rsidRPr="000C1EE1" w:rsidRDefault="001F36C9" w:rsidP="001F36C9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2013</w:t>
      </w:r>
      <w:r w:rsidRPr="000C1EE1">
        <w:rPr>
          <w:rFonts w:hint="eastAsia"/>
          <w:b/>
        </w:rPr>
        <w:t>年</w:t>
      </w:r>
      <w:r>
        <w:rPr>
          <w:rFonts w:hint="eastAsia"/>
          <w:b/>
        </w:rPr>
        <w:t>7</w:t>
      </w:r>
      <w:r>
        <w:rPr>
          <w:rFonts w:hint="eastAsia"/>
          <w:b/>
        </w:rPr>
        <w:t>月</w:t>
      </w:r>
    </w:p>
    <w:p w:rsidR="001F36C9" w:rsidRPr="000C1EE1" w:rsidRDefault="001F36C9" w:rsidP="001F36C9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1F36C9" w:rsidRPr="000C1EE1" w:rsidRDefault="001F36C9" w:rsidP="001F36C9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1F36C9" w:rsidRDefault="001F36C9" w:rsidP="001F36C9">
      <w:pPr>
        <w:rPr>
          <w:b/>
        </w:rPr>
      </w:pPr>
      <w:r w:rsidRPr="000C1EE1">
        <w:rPr>
          <w:rFonts w:hint="eastAsia"/>
          <w:b/>
        </w:rPr>
        <w:t>类</w:t>
      </w:r>
      <w:r w:rsidR="00A77FE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惊悚悬疑</w:t>
      </w:r>
    </w:p>
    <w:p w:rsidR="001F36C9" w:rsidRPr="00B23EBF" w:rsidRDefault="001F36C9" w:rsidP="001F36C9">
      <w:pPr>
        <w:rPr>
          <w:b/>
          <w:color w:val="FF0000"/>
        </w:rPr>
      </w:pPr>
      <w:r w:rsidRPr="00B23EBF">
        <w:rPr>
          <w:rFonts w:hint="eastAsia"/>
          <w:b/>
          <w:color w:val="FF0000"/>
        </w:rPr>
        <w:t>版权已授：英国、法国、意大利、韩国、西班牙。</w:t>
      </w:r>
    </w:p>
    <w:p w:rsidR="001F36C9" w:rsidRPr="000C1EE1" w:rsidRDefault="001F36C9" w:rsidP="001F36C9">
      <w:pPr>
        <w:rPr>
          <w:b/>
        </w:rPr>
      </w:pPr>
    </w:p>
    <w:p w:rsidR="001F36C9" w:rsidRDefault="001F36C9" w:rsidP="001F36C9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1F36C9" w:rsidRDefault="001F36C9" w:rsidP="001F36C9">
      <w:pPr>
        <w:rPr>
          <w:b/>
          <w:bCs/>
          <w:szCs w:val="21"/>
        </w:rPr>
      </w:pPr>
    </w:p>
    <w:p w:rsidR="001F36C9" w:rsidRDefault="001F36C9" w:rsidP="001F36C9">
      <w:pPr>
        <w:widowControl/>
        <w:ind w:firstLineChars="200" w:firstLine="420"/>
        <w:jc w:val="left"/>
        <w:rPr>
          <w:color w:val="333333"/>
          <w:kern w:val="0"/>
          <w:szCs w:val="21"/>
          <w:shd w:val="clear" w:color="auto" w:fill="FFFFFF"/>
        </w:rPr>
      </w:pPr>
      <w:r>
        <w:rPr>
          <w:rFonts w:hint="eastAsia"/>
          <w:color w:val="333333"/>
          <w:kern w:val="0"/>
          <w:szCs w:val="21"/>
          <w:shd w:val="clear" w:color="auto" w:fill="FFFFFF"/>
        </w:rPr>
        <w:t>丹尼斯·勒翰将伊维·普切达视为平起平坐的对手。她的作品《观光街》是引人入胜的侦探小说，背景设置在纽约州雷德胡克海滨粗糙的岩石地带。</w:t>
      </w:r>
    </w:p>
    <w:p w:rsidR="001F36C9" w:rsidRPr="00D2752C" w:rsidRDefault="001F36C9" w:rsidP="001F36C9">
      <w:pPr>
        <w:rPr>
          <w:bCs/>
          <w:szCs w:val="21"/>
        </w:rPr>
      </w:pPr>
    </w:p>
    <w:p w:rsidR="001F36C9" w:rsidRDefault="001F36C9" w:rsidP="001F36C9">
      <w:pPr>
        <w:widowControl/>
        <w:ind w:firstLineChars="200" w:firstLine="420"/>
        <w:jc w:val="left"/>
        <w:rPr>
          <w:color w:val="333333"/>
          <w:kern w:val="0"/>
          <w:szCs w:val="21"/>
          <w:shd w:val="clear" w:color="auto" w:fill="FFFFFF"/>
        </w:rPr>
      </w:pPr>
      <w:r>
        <w:rPr>
          <w:rFonts w:hint="eastAsia"/>
          <w:color w:val="333333"/>
          <w:kern w:val="0"/>
          <w:szCs w:val="21"/>
          <w:shd w:val="clear" w:color="auto" w:fill="FFFFFF"/>
        </w:rPr>
        <w:t>布鲁克林雷德胡克的夏夜，两位十五岁孩子朱恩和瓦尔从蓝领码头附近划船出海。他们想看看，会不会有什么发现。</w:t>
      </w:r>
    </w:p>
    <w:p w:rsidR="001F36C9" w:rsidRPr="00D2752C" w:rsidRDefault="001F36C9" w:rsidP="001F36C9">
      <w:pPr>
        <w:rPr>
          <w:bCs/>
          <w:szCs w:val="21"/>
        </w:rPr>
      </w:pPr>
    </w:p>
    <w:p w:rsidR="001F36C9" w:rsidRPr="007E6ED5" w:rsidRDefault="001F36C9" w:rsidP="001F36C9">
      <w:pPr>
        <w:widowControl/>
        <w:ind w:firstLineChars="200" w:firstLine="420"/>
        <w:jc w:val="left"/>
        <w:rPr>
          <w:color w:val="333333"/>
          <w:kern w:val="0"/>
          <w:szCs w:val="21"/>
          <w:shd w:val="clear" w:color="auto" w:fill="FFFFFF"/>
        </w:rPr>
      </w:pPr>
      <w:r>
        <w:rPr>
          <w:rFonts w:hint="eastAsia"/>
          <w:color w:val="333333"/>
          <w:kern w:val="0"/>
          <w:szCs w:val="21"/>
          <w:shd w:val="clear" w:color="auto" w:fill="FFFFFF"/>
        </w:rPr>
        <w:t>然后，他们消失了。只有瓦尔一人幸存。他漂到岸上，在海草丛中丧失了知觉。瓦尔与丧生的朋友的阴影搏斗，将真相深深埋葬其中。他的老师乔纳森是酒鬼，从朱利亚学校缀学，被旧梦纠缠，努力抗拒悲剧的罪恶。</w:t>
      </w:r>
    </w:p>
    <w:p w:rsidR="001F36C9" w:rsidRPr="007E6ED5" w:rsidRDefault="001F36C9" w:rsidP="001F36C9">
      <w:pPr>
        <w:rPr>
          <w:bCs/>
          <w:szCs w:val="21"/>
        </w:rPr>
      </w:pPr>
    </w:p>
    <w:p w:rsidR="001F36C9" w:rsidRPr="00D2752C" w:rsidRDefault="001F36C9" w:rsidP="001F36C9">
      <w:pPr>
        <w:widowControl/>
        <w:ind w:firstLineChars="200" w:firstLine="420"/>
        <w:jc w:val="left"/>
        <w:rPr>
          <w:rFonts w:eastAsia="Times New Roman"/>
          <w:kern w:val="0"/>
          <w:sz w:val="20"/>
          <w:szCs w:val="20"/>
        </w:rPr>
      </w:pPr>
      <w:r>
        <w:rPr>
          <w:rFonts w:hint="eastAsia"/>
          <w:color w:val="333333"/>
          <w:kern w:val="0"/>
          <w:szCs w:val="21"/>
          <w:shd w:val="clear" w:color="auto" w:fill="FFFFFF"/>
        </w:rPr>
        <w:t>这次惊人的事件在雷德胡克的居民当中激起了反响。黎巴嫩酒店主法蒂希望他的店变成这一带的新闻集散地，大肆宣扬朱恩的失踪案。克里正在着手收集父亲遇害案件的材料，不知不觉地变成了主要嫌疑人，但不可捉摸的神秘监护人决定保护他。</w:t>
      </w:r>
    </w:p>
    <w:p w:rsidR="001F36C9" w:rsidRDefault="001F36C9" w:rsidP="001F36C9">
      <w:pPr>
        <w:rPr>
          <w:b/>
          <w:bCs/>
          <w:szCs w:val="21"/>
        </w:rPr>
      </w:pPr>
      <w:bookmarkStart w:id="1" w:name="awards"/>
      <w:bookmarkEnd w:id="1"/>
    </w:p>
    <w:p w:rsidR="001F36C9" w:rsidRDefault="001F36C9" w:rsidP="001F36C9">
      <w:pPr>
        <w:rPr>
          <w:b/>
          <w:bCs/>
          <w:szCs w:val="21"/>
        </w:rPr>
      </w:pPr>
      <w:r w:rsidRPr="0096089F">
        <w:rPr>
          <w:b/>
          <w:bCs/>
          <w:szCs w:val="21"/>
        </w:rPr>
        <w:t>媒体评</w:t>
      </w:r>
      <w:r w:rsidRPr="0096089F">
        <w:rPr>
          <w:rFonts w:hint="eastAsia"/>
          <w:b/>
          <w:bCs/>
          <w:szCs w:val="21"/>
        </w:rPr>
        <w:t>价</w:t>
      </w:r>
      <w:r>
        <w:rPr>
          <w:rFonts w:hint="eastAsia"/>
          <w:b/>
          <w:bCs/>
          <w:szCs w:val="21"/>
        </w:rPr>
        <w:t>：</w:t>
      </w:r>
    </w:p>
    <w:p w:rsidR="001F36C9" w:rsidRPr="005612E0" w:rsidRDefault="001F36C9" w:rsidP="001F36C9">
      <w:pPr>
        <w:widowControl/>
        <w:rPr>
          <w:rFonts w:cs="Arial"/>
          <w:b/>
          <w:kern w:val="0"/>
          <w:szCs w:val="21"/>
        </w:rPr>
      </w:pPr>
    </w:p>
    <w:p w:rsidR="001F36C9" w:rsidRPr="00AF0FF5" w:rsidRDefault="001F36C9" w:rsidP="001F36C9">
      <w:pPr>
        <w:ind w:firstLine="420"/>
      </w:pPr>
      <w:r w:rsidRPr="00AF0FF5">
        <w:rPr>
          <w:rFonts w:hint="eastAsia"/>
        </w:rPr>
        <w:t>“</w:t>
      </w:r>
      <w:r>
        <w:rPr>
          <w:rFonts w:hint="eastAsia"/>
        </w:rPr>
        <w:t>《观光街》是气势恢宏的城市歌剧。粗糙而神奇，充满神秘、诗意和痛苦。伊维·普切达的声音令人回想起理查德·普莱斯、朱诺·迪亚兹、甚至爱丽丝·塞博德，但她自己的特征仍然鲜明。</w:t>
      </w:r>
      <w:r w:rsidRPr="00AF0FF5">
        <w:rPr>
          <w:rFonts w:hint="eastAsia"/>
        </w:rPr>
        <w:t>”</w:t>
      </w:r>
    </w:p>
    <w:p w:rsidR="001F36C9" w:rsidRPr="00A33B7A" w:rsidRDefault="001F36C9" w:rsidP="001F36C9">
      <w:pPr>
        <w:ind w:firstLine="420"/>
        <w:jc w:val="right"/>
      </w:pPr>
      <w:r w:rsidRPr="00AF0FF5">
        <w:t>----</w:t>
      </w:r>
      <w:r>
        <w:rPr>
          <w:rFonts w:hint="eastAsia"/>
        </w:rPr>
        <w:t>丹尼斯·勒翰</w:t>
      </w:r>
      <w:r w:rsidRPr="00AF0FF5">
        <w:rPr>
          <w:rFonts w:hint="eastAsia"/>
        </w:rPr>
        <w:t>（</w:t>
      </w:r>
      <w:r w:rsidRPr="003A7C34">
        <w:t>Dennis Lehane</w:t>
      </w:r>
      <w:r w:rsidRPr="00AF0FF5">
        <w:rPr>
          <w:rFonts w:hint="eastAsia"/>
        </w:rPr>
        <w:t>），</w:t>
      </w:r>
      <w:r>
        <w:rPr>
          <w:rFonts w:hint="eastAsia"/>
        </w:rPr>
        <w:t>美国小说家，《神秘之河》（</w:t>
      </w:r>
      <w:r w:rsidRPr="00A33B7A">
        <w:rPr>
          <w:caps/>
        </w:rPr>
        <w:t>Mystic River</w:t>
      </w:r>
      <w:r>
        <w:rPr>
          <w:rFonts w:hint="eastAsia"/>
        </w:rPr>
        <w:t>）的作者</w:t>
      </w:r>
    </w:p>
    <w:p w:rsidR="001F36C9" w:rsidRPr="00AF0FF5" w:rsidRDefault="001F36C9" w:rsidP="001F36C9">
      <w:pPr>
        <w:ind w:firstLine="420"/>
      </w:pPr>
    </w:p>
    <w:p w:rsidR="001F36C9" w:rsidRPr="00AF0FF5" w:rsidRDefault="001F36C9" w:rsidP="001F36C9">
      <w:pPr>
        <w:ind w:firstLine="420"/>
      </w:pPr>
      <w:r w:rsidRPr="00AF0FF5">
        <w:rPr>
          <w:rFonts w:hint="eastAsia"/>
        </w:rPr>
        <w:t>“</w:t>
      </w:r>
      <w:r>
        <w:rPr>
          <w:rFonts w:hint="eastAsia"/>
        </w:rPr>
        <w:t>《观光街》用晶莹的文字探究社区对悲剧的不同反应。神秘坚定的眼睛注视人性的脆弱和弹性。叹为观止。</w:t>
      </w:r>
      <w:r w:rsidRPr="00AF0FF5">
        <w:rPr>
          <w:rFonts w:hint="eastAsia"/>
        </w:rPr>
        <w:t>”</w:t>
      </w:r>
    </w:p>
    <w:p w:rsidR="001F36C9" w:rsidRDefault="001F36C9" w:rsidP="001F36C9">
      <w:pPr>
        <w:wordWrap w:val="0"/>
        <w:ind w:firstLine="420"/>
        <w:jc w:val="right"/>
      </w:pPr>
      <w:r w:rsidRPr="00AF0FF5">
        <w:t>----</w:t>
      </w:r>
      <w:r>
        <w:rPr>
          <w:rFonts w:hint="eastAsia"/>
        </w:rPr>
        <w:t>德博拉·哈克尼斯</w:t>
      </w:r>
      <w:r w:rsidRPr="00AF0FF5">
        <w:rPr>
          <w:rFonts w:hint="eastAsia"/>
        </w:rPr>
        <w:t>（</w:t>
      </w:r>
      <w:r w:rsidRPr="003A7C34">
        <w:t>Deborah Harkness</w:t>
      </w:r>
      <w:r w:rsidRPr="00AF0FF5">
        <w:rPr>
          <w:rFonts w:hint="eastAsia"/>
        </w:rPr>
        <w:t>），</w:t>
      </w:r>
    </w:p>
    <w:p w:rsidR="001F36C9" w:rsidRPr="00AF0FF5" w:rsidRDefault="001F36C9" w:rsidP="001F36C9">
      <w:pPr>
        <w:ind w:firstLine="420"/>
        <w:jc w:val="right"/>
      </w:pPr>
      <w:r>
        <w:rPr>
          <w:rFonts w:hint="eastAsia"/>
        </w:rPr>
        <w:t>美国学者和作家，《书的生命》</w:t>
      </w:r>
      <w:r w:rsidRPr="00A33B7A">
        <w:rPr>
          <w:rFonts w:hint="eastAsia"/>
          <w:caps/>
        </w:rPr>
        <w:t>（</w:t>
      </w:r>
      <w:r w:rsidRPr="00A33B7A">
        <w:rPr>
          <w:caps/>
        </w:rPr>
        <w:t>The Book of Life</w:t>
      </w:r>
      <w:r>
        <w:rPr>
          <w:rFonts w:hint="eastAsia"/>
        </w:rPr>
        <w:t>）的作者</w:t>
      </w:r>
    </w:p>
    <w:p w:rsidR="001F36C9" w:rsidRPr="005612E0" w:rsidRDefault="001F36C9" w:rsidP="001F36C9">
      <w:pPr>
        <w:widowControl/>
        <w:rPr>
          <w:rFonts w:cs="Arial"/>
          <w:b/>
          <w:kern w:val="0"/>
          <w:szCs w:val="21"/>
        </w:rPr>
      </w:pPr>
    </w:p>
    <w:p w:rsidR="001F36C9" w:rsidRPr="00AF0FF5" w:rsidRDefault="001F36C9" w:rsidP="001F36C9">
      <w:pPr>
        <w:ind w:firstLine="420"/>
      </w:pPr>
      <w:r w:rsidRPr="00AF0FF5">
        <w:rPr>
          <w:rFonts w:hint="eastAsia"/>
        </w:rPr>
        <w:t>“</w:t>
      </w:r>
      <w:r>
        <w:rPr>
          <w:rFonts w:hint="eastAsia"/>
        </w:rPr>
        <w:t>我读《观光街》，浸淫于神秘和危险之中，确信普切达自己就是媒介，有能力跨越真实和想象的边界、喧嚣的院落和凶猛的海浪。她的听力无微不至，分享给听力不大敏锐的其他人。</w:t>
      </w:r>
      <w:r w:rsidRPr="00AF0FF5">
        <w:rPr>
          <w:rFonts w:hint="eastAsia"/>
        </w:rPr>
        <w:t>”</w:t>
      </w:r>
    </w:p>
    <w:p w:rsidR="001F36C9" w:rsidRDefault="001F36C9" w:rsidP="001F36C9">
      <w:pPr>
        <w:ind w:firstLine="420"/>
        <w:jc w:val="right"/>
      </w:pPr>
      <w:r w:rsidRPr="00AF0FF5">
        <w:t>----</w:t>
      </w:r>
      <w:r>
        <w:rPr>
          <w:rFonts w:hint="eastAsia"/>
        </w:rPr>
        <w:t>艾玛·斯特劳布</w:t>
      </w:r>
      <w:r w:rsidRPr="00AF0FF5">
        <w:rPr>
          <w:rFonts w:hint="eastAsia"/>
        </w:rPr>
        <w:t>（</w:t>
      </w:r>
      <w:r w:rsidRPr="003A7C34">
        <w:t>Emma Straub</w:t>
      </w:r>
      <w:r w:rsidRPr="00AF0FF5">
        <w:rPr>
          <w:rFonts w:hint="eastAsia"/>
        </w:rPr>
        <w:t>），</w:t>
      </w:r>
      <w:r>
        <w:rPr>
          <w:rFonts w:hint="eastAsia"/>
        </w:rPr>
        <w:t>美国小说家，</w:t>
      </w:r>
    </w:p>
    <w:p w:rsidR="001F36C9" w:rsidRPr="00A33B7A" w:rsidRDefault="001F36C9" w:rsidP="001F36C9">
      <w:pPr>
        <w:ind w:firstLine="420"/>
        <w:jc w:val="right"/>
      </w:pPr>
      <w:r>
        <w:rPr>
          <w:rFonts w:hint="eastAsia"/>
        </w:rPr>
        <w:t>《劳拉·拉蒙特画传》（</w:t>
      </w:r>
      <w:r w:rsidRPr="00A33B7A">
        <w:rPr>
          <w:caps/>
        </w:rPr>
        <w:t>Laura Lamont's Life in Pictures</w:t>
      </w:r>
      <w:r w:rsidRPr="00A33B7A">
        <w:rPr>
          <w:rFonts w:hint="eastAsia"/>
          <w:caps/>
        </w:rPr>
        <w:t>）</w:t>
      </w:r>
      <w:r>
        <w:rPr>
          <w:rFonts w:hint="eastAsia"/>
        </w:rPr>
        <w:t>的作者</w:t>
      </w:r>
    </w:p>
    <w:p w:rsidR="001F36C9" w:rsidRPr="00AF0FF5" w:rsidRDefault="001F36C9" w:rsidP="001F36C9">
      <w:pPr>
        <w:ind w:firstLine="420"/>
      </w:pPr>
    </w:p>
    <w:p w:rsidR="001F36C9" w:rsidRPr="00AF0FF5" w:rsidRDefault="001F36C9" w:rsidP="001F36C9">
      <w:pPr>
        <w:ind w:firstLine="420"/>
      </w:pPr>
      <w:r w:rsidRPr="00AF0FF5">
        <w:rPr>
          <w:rFonts w:hint="eastAsia"/>
        </w:rPr>
        <w:t>“</w:t>
      </w:r>
      <w:r>
        <w:rPr>
          <w:rFonts w:hint="eastAsia"/>
        </w:rPr>
        <w:t>人物和情景丰富多彩……雷德霍克本身就像劳苦厌倦的人物，孤立于纽约其他人之外，遭到遗弃和遗忘。丹尼斯·勒翰风格的恐怖故事。</w:t>
      </w:r>
      <w:r w:rsidRPr="00AF0FF5">
        <w:rPr>
          <w:rFonts w:hint="eastAsia"/>
        </w:rPr>
        <w:t>”</w:t>
      </w:r>
    </w:p>
    <w:p w:rsidR="001F36C9" w:rsidRPr="00AF0FF5" w:rsidRDefault="001F36C9" w:rsidP="001F36C9">
      <w:pPr>
        <w:ind w:firstLine="420"/>
        <w:jc w:val="right"/>
      </w:pPr>
      <w:r w:rsidRPr="00AF0FF5">
        <w:t>----</w:t>
      </w:r>
      <w:r w:rsidRPr="00AF0FF5">
        <w:rPr>
          <w:rFonts w:hint="eastAsia"/>
        </w:rPr>
        <w:t>《</w:t>
      </w:r>
      <w:r>
        <w:rPr>
          <w:rFonts w:hint="eastAsia"/>
        </w:rPr>
        <w:t>科克斯评论</w:t>
      </w:r>
      <w:r w:rsidRPr="00AF0FF5">
        <w:rPr>
          <w:rFonts w:hint="eastAsia"/>
        </w:rPr>
        <w:t>》（</w:t>
      </w:r>
      <w:r w:rsidRPr="003A0F68">
        <w:rPr>
          <w:i/>
        </w:rPr>
        <w:t>Kirkus Reviews</w:t>
      </w:r>
      <w:r w:rsidRPr="00AF0FF5">
        <w:rPr>
          <w:rFonts w:hint="eastAsia"/>
        </w:rPr>
        <w:t>），</w:t>
      </w:r>
    </w:p>
    <w:p w:rsidR="001F36C9" w:rsidRPr="005612E0" w:rsidRDefault="001F36C9" w:rsidP="001F36C9">
      <w:pPr>
        <w:widowControl/>
        <w:rPr>
          <w:rFonts w:cs="Arial"/>
          <w:b/>
          <w:kern w:val="0"/>
          <w:szCs w:val="21"/>
        </w:rPr>
      </w:pPr>
    </w:p>
    <w:p w:rsidR="001F36C9" w:rsidRPr="00AF0FF5" w:rsidRDefault="001F36C9" w:rsidP="001F36C9">
      <w:pPr>
        <w:ind w:firstLine="420"/>
      </w:pPr>
      <w:r w:rsidRPr="00AF0FF5">
        <w:rPr>
          <w:rFonts w:hint="eastAsia"/>
        </w:rPr>
        <w:t>“</w:t>
      </w:r>
      <w:r>
        <w:rPr>
          <w:rFonts w:hint="eastAsia"/>
        </w:rPr>
        <w:t>普切达第二部小说的文笔精巧敏锐，以悲悯的眼光审视布鲁克林雷德霍克附近的居民、城市开发、失落感和少年的愤怒……普切达结合了粗糙与诗意，唤醒了雷德霍克居民内在的恐惧。</w:t>
      </w:r>
      <w:r w:rsidRPr="00AF0FF5">
        <w:rPr>
          <w:rFonts w:hint="eastAsia"/>
        </w:rPr>
        <w:t>”</w:t>
      </w:r>
    </w:p>
    <w:p w:rsidR="001F36C9" w:rsidRPr="00AF0FF5" w:rsidRDefault="001F36C9" w:rsidP="001F36C9">
      <w:pPr>
        <w:ind w:firstLine="420"/>
        <w:jc w:val="right"/>
      </w:pPr>
      <w:r w:rsidRPr="00AF0FF5">
        <w:t>----</w:t>
      </w:r>
      <w:r w:rsidRPr="00AF0FF5">
        <w:rPr>
          <w:rFonts w:hint="eastAsia"/>
        </w:rPr>
        <w:t>《</w:t>
      </w:r>
      <w:r>
        <w:rPr>
          <w:rFonts w:hint="eastAsia"/>
        </w:rPr>
        <w:t>出版者周刊</w:t>
      </w:r>
      <w:r w:rsidRPr="00AF0FF5">
        <w:rPr>
          <w:rFonts w:hint="eastAsia"/>
        </w:rPr>
        <w:t>》（</w:t>
      </w:r>
      <w:r w:rsidRPr="003A0F68">
        <w:rPr>
          <w:i/>
        </w:rPr>
        <w:t>Publishers Weekly</w:t>
      </w:r>
      <w:r>
        <w:rPr>
          <w:rFonts w:hint="eastAsia"/>
        </w:rPr>
        <w:t>）</w:t>
      </w:r>
    </w:p>
    <w:p w:rsidR="001F36C9" w:rsidRPr="00AF0FF5" w:rsidRDefault="001F36C9" w:rsidP="001F36C9">
      <w:pPr>
        <w:ind w:firstLine="420"/>
      </w:pPr>
    </w:p>
    <w:p w:rsidR="001F36C9" w:rsidRPr="00AF0FF5" w:rsidRDefault="001F36C9" w:rsidP="001F36C9">
      <w:pPr>
        <w:ind w:firstLine="420"/>
      </w:pPr>
      <w:r w:rsidRPr="00AF0FF5">
        <w:rPr>
          <w:rFonts w:hint="eastAsia"/>
        </w:rPr>
        <w:t>“</w:t>
      </w:r>
      <w:r>
        <w:rPr>
          <w:rFonts w:hint="eastAsia"/>
        </w:rPr>
        <w:t>惊心动魄……读者直到最后一颗仍然不能掩卷。文笔充满诗意、细致入微，读者仿佛</w:t>
      </w:r>
      <w:r>
        <w:rPr>
          <w:rFonts w:hint="eastAsia"/>
        </w:rPr>
        <w:lastRenderedPageBreak/>
        <w:t>身临其境。有文学天分、喜欢城市侦探小说的读者会非常满意的。</w:t>
      </w:r>
      <w:r w:rsidRPr="00AF0FF5">
        <w:rPr>
          <w:rFonts w:hint="eastAsia"/>
        </w:rPr>
        <w:t>”</w:t>
      </w:r>
    </w:p>
    <w:p w:rsidR="001F36C9" w:rsidRPr="00AF0FF5" w:rsidRDefault="001F36C9" w:rsidP="001F36C9">
      <w:pPr>
        <w:ind w:firstLine="420"/>
        <w:jc w:val="right"/>
      </w:pPr>
      <w:r w:rsidRPr="00AF0FF5">
        <w:t>----</w:t>
      </w:r>
      <w:r w:rsidRPr="00AF0FF5">
        <w:rPr>
          <w:rFonts w:hint="eastAsia"/>
        </w:rPr>
        <w:t>《</w:t>
      </w:r>
      <w:r>
        <w:rPr>
          <w:rFonts w:hint="eastAsia"/>
        </w:rPr>
        <w:t>图书馆杂志</w:t>
      </w:r>
      <w:r w:rsidRPr="00AF0FF5">
        <w:rPr>
          <w:rFonts w:hint="eastAsia"/>
        </w:rPr>
        <w:t>》（</w:t>
      </w:r>
      <w:r w:rsidRPr="003A0F68">
        <w:rPr>
          <w:i/>
        </w:rPr>
        <w:t>Library Journal</w:t>
      </w:r>
      <w:r>
        <w:rPr>
          <w:rFonts w:hint="eastAsia"/>
        </w:rPr>
        <w:t>）</w:t>
      </w:r>
    </w:p>
    <w:p w:rsidR="00B037B4" w:rsidRDefault="00B037B4" w:rsidP="000C1EE1">
      <w:pPr>
        <w:rPr>
          <w:b/>
        </w:rPr>
      </w:pPr>
    </w:p>
    <w:p w:rsidR="00B037B4" w:rsidRDefault="007110A6" w:rsidP="000C1EE1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175895</wp:posOffset>
            </wp:positionV>
            <wp:extent cx="1377315" cy="2076450"/>
            <wp:effectExtent l="19050" t="0" r="0" b="0"/>
            <wp:wrapSquare wrapText="bothSides"/>
            <wp:docPr id="264" name="Picture 1" descr="https://images-na.ssl-images-amazon.com/images/I/51gkZm3uBd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gkZm3uBdL._SX32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8A8" w:rsidRPr="00AB58E7" w:rsidRDefault="00C12C57" w:rsidP="000C1EE1">
      <w:pPr>
        <w:rPr>
          <w:b/>
        </w:rPr>
      </w:pPr>
      <w:r w:rsidRPr="000C1EE1">
        <w:rPr>
          <w:rFonts w:hint="eastAsia"/>
          <w:b/>
        </w:rPr>
        <w:t>中文书名：</w:t>
      </w:r>
      <w:r w:rsidR="00F978A8" w:rsidRPr="000C1EE1">
        <w:rPr>
          <w:rFonts w:hint="eastAsia"/>
          <w:b/>
        </w:rPr>
        <w:t>《</w:t>
      </w:r>
      <w:r w:rsidR="004438D6">
        <w:rPr>
          <w:rFonts w:hint="eastAsia"/>
          <w:b/>
        </w:rPr>
        <w:t>神奇山谷</w:t>
      </w:r>
      <w:r w:rsidR="00F978A8" w:rsidRPr="000C1EE1">
        <w:rPr>
          <w:rFonts w:hint="eastAsia"/>
          <w:b/>
        </w:rPr>
        <w:t>》</w:t>
      </w:r>
    </w:p>
    <w:p w:rsidR="00995CD9" w:rsidRPr="0075278B" w:rsidRDefault="00805764" w:rsidP="000C1EE1">
      <w:pPr>
        <w:rPr>
          <w:b/>
        </w:rPr>
      </w:pPr>
      <w:r w:rsidRPr="000C1EE1">
        <w:rPr>
          <w:rFonts w:hint="eastAsia"/>
          <w:b/>
        </w:rPr>
        <w:t>英文书名：</w:t>
      </w:r>
      <w:r w:rsidR="00367D23" w:rsidRPr="00367D23">
        <w:rPr>
          <w:b/>
        </w:rPr>
        <w:t>WONDER VALLEY</w:t>
      </w:r>
    </w:p>
    <w:p w:rsidR="00805764" w:rsidRPr="00AB58E7" w:rsidRDefault="00805764" w:rsidP="000C1EE1">
      <w:pPr>
        <w:rPr>
          <w:b/>
        </w:rPr>
      </w:pPr>
      <w:r w:rsidRPr="000C1EE1">
        <w:rPr>
          <w:rFonts w:hint="eastAsia"/>
          <w:b/>
        </w:rPr>
        <w:t>作</w:t>
      </w:r>
      <w:r w:rsidR="00A77FE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AB58E7">
        <w:rPr>
          <w:rFonts w:hint="eastAsia"/>
          <w:b/>
        </w:rPr>
        <w:t>：</w:t>
      </w:r>
      <w:r w:rsidR="00367D23" w:rsidRPr="00367D23">
        <w:rPr>
          <w:b/>
        </w:rPr>
        <w:t>Ivy Pochoda</w:t>
      </w:r>
    </w:p>
    <w:p w:rsidR="00805764" w:rsidRPr="00CF1D82" w:rsidRDefault="00805764" w:rsidP="000C1EE1">
      <w:pPr>
        <w:rPr>
          <w:b/>
        </w:rPr>
      </w:pPr>
      <w:r w:rsidRPr="000C1EE1">
        <w:rPr>
          <w:rFonts w:hint="eastAsia"/>
          <w:b/>
        </w:rPr>
        <w:t>出</w:t>
      </w:r>
      <w:r w:rsidR="00A77FEC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A77FEC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A97160" w:rsidRPr="00A97160">
        <w:rPr>
          <w:b/>
        </w:rPr>
        <w:t>Harper/Ecco</w:t>
      </w:r>
    </w:p>
    <w:p w:rsidR="00805764" w:rsidRPr="00AB58E7" w:rsidRDefault="00805764" w:rsidP="000C1EE1">
      <w:pPr>
        <w:rPr>
          <w:b/>
        </w:rPr>
      </w:pPr>
      <w:r w:rsidRPr="000C1EE1">
        <w:rPr>
          <w:rFonts w:hint="eastAsia"/>
          <w:b/>
        </w:rPr>
        <w:t>代理</w:t>
      </w:r>
      <w:r w:rsidR="00E44F09"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367D23">
        <w:rPr>
          <w:rFonts w:hint="eastAsia"/>
          <w:b/>
        </w:rPr>
        <w:t>Inkwell/</w:t>
      </w:r>
      <w:r w:rsidR="00811FDB">
        <w:rPr>
          <w:rFonts w:hint="eastAsia"/>
          <w:b/>
        </w:rPr>
        <w:t>ANA</w:t>
      </w:r>
      <w:r w:rsidR="00995CD9">
        <w:rPr>
          <w:rFonts w:hint="eastAsia"/>
          <w:b/>
        </w:rPr>
        <w:t>/</w:t>
      </w:r>
      <w:r w:rsidR="007537AB">
        <w:rPr>
          <w:rFonts w:hint="eastAsia"/>
          <w:b/>
        </w:rPr>
        <w:t>Cindy Zhang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页</w:t>
      </w:r>
      <w:r w:rsidR="00A77FEC">
        <w:rPr>
          <w:rFonts w:hint="eastAsia"/>
          <w:b/>
        </w:rPr>
        <w:t xml:space="preserve">    </w:t>
      </w:r>
      <w:r w:rsidR="00C12C57" w:rsidRPr="000C1EE1">
        <w:rPr>
          <w:rFonts w:hint="eastAsia"/>
          <w:b/>
        </w:rPr>
        <w:t>数</w:t>
      </w:r>
      <w:r w:rsidRPr="000C1EE1">
        <w:rPr>
          <w:rFonts w:hint="eastAsia"/>
          <w:b/>
        </w:rPr>
        <w:t>：</w:t>
      </w:r>
      <w:r w:rsidR="004438D6">
        <w:rPr>
          <w:rFonts w:hint="eastAsia"/>
          <w:b/>
        </w:rPr>
        <w:t>336</w:t>
      </w:r>
      <w:r w:rsidR="00995CD9">
        <w:rPr>
          <w:rFonts w:hint="eastAsia"/>
          <w:b/>
        </w:rPr>
        <w:t>页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出版时间：</w:t>
      </w:r>
      <w:r w:rsidR="00A97160">
        <w:rPr>
          <w:rFonts w:hint="eastAsia"/>
          <w:b/>
        </w:rPr>
        <w:t>2017</w:t>
      </w:r>
      <w:r w:rsidRPr="000C1EE1">
        <w:rPr>
          <w:rFonts w:hint="eastAsia"/>
          <w:b/>
        </w:rPr>
        <w:t>年</w:t>
      </w:r>
      <w:r w:rsidR="00A97160">
        <w:rPr>
          <w:rFonts w:hint="eastAsia"/>
          <w:b/>
        </w:rPr>
        <w:t>11</w:t>
      </w:r>
      <w:r w:rsidR="00D55458">
        <w:rPr>
          <w:rFonts w:hint="eastAsia"/>
          <w:b/>
        </w:rPr>
        <w:t>月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审读资料：</w:t>
      </w:r>
      <w:r w:rsidR="0025531D">
        <w:rPr>
          <w:rFonts w:hint="eastAsia"/>
          <w:b/>
        </w:rPr>
        <w:t>电子稿</w:t>
      </w:r>
    </w:p>
    <w:p w:rsidR="00805764" w:rsidRDefault="00F318E4" w:rsidP="000C1EE1">
      <w:pPr>
        <w:rPr>
          <w:b/>
        </w:rPr>
      </w:pPr>
      <w:r w:rsidRPr="000C1EE1">
        <w:rPr>
          <w:rFonts w:hint="eastAsia"/>
          <w:b/>
        </w:rPr>
        <w:t>类</w:t>
      </w:r>
      <w:r w:rsidR="00A77FEC">
        <w:rPr>
          <w:rFonts w:hint="eastAsia"/>
          <w:b/>
        </w:rPr>
        <w:t xml:space="preserve">    </w:t>
      </w:r>
      <w:r w:rsidR="0037532B">
        <w:rPr>
          <w:rFonts w:hint="eastAsia"/>
          <w:b/>
        </w:rPr>
        <w:t>型：</w:t>
      </w:r>
      <w:r w:rsidR="00A97160">
        <w:rPr>
          <w:rFonts w:hint="eastAsia"/>
          <w:b/>
        </w:rPr>
        <w:t>惊悚悬疑</w:t>
      </w:r>
    </w:p>
    <w:p w:rsidR="00DB7608" w:rsidRPr="00B037B4" w:rsidRDefault="00DB7608" w:rsidP="000C1EE1">
      <w:pPr>
        <w:rPr>
          <w:b/>
          <w:bCs/>
          <w:iCs/>
          <w:color w:val="000000"/>
        </w:rPr>
      </w:pPr>
    </w:p>
    <w:p w:rsidR="00DB7608" w:rsidRPr="00B037B4" w:rsidRDefault="00CA513C" w:rsidP="00DB7608">
      <w:pPr>
        <w:numPr>
          <w:ilvl w:val="0"/>
          <w:numId w:val="25"/>
        </w:numPr>
        <w:rPr>
          <w:b/>
          <w:bCs/>
          <w:iCs/>
          <w:color w:val="000000"/>
        </w:rPr>
      </w:pPr>
      <w:r w:rsidRPr="00DB7608">
        <w:rPr>
          <w:b/>
          <w:bCs/>
          <w:iCs/>
          <w:color w:val="000000"/>
        </w:rPr>
        <w:t>IndieNext</w:t>
      </w:r>
      <w:r>
        <w:rPr>
          <w:b/>
          <w:bCs/>
          <w:iCs/>
          <w:color w:val="000000"/>
        </w:rPr>
        <w:t>11</w:t>
      </w:r>
      <w:r>
        <w:rPr>
          <w:rFonts w:hint="eastAsia"/>
          <w:b/>
          <w:bCs/>
          <w:iCs/>
          <w:color w:val="000000"/>
        </w:rPr>
        <w:t>月精选</w:t>
      </w:r>
    </w:p>
    <w:p w:rsidR="00B037B4" w:rsidRPr="00042EAB" w:rsidRDefault="00B037B4" w:rsidP="00B037B4">
      <w:pPr>
        <w:widowControl/>
        <w:numPr>
          <w:ilvl w:val="0"/>
          <w:numId w:val="25"/>
        </w:numPr>
        <w:shd w:val="clear" w:color="auto" w:fill="FFFFFF"/>
        <w:spacing w:line="242" w:lineRule="atLeast"/>
        <w:jc w:val="left"/>
        <w:rPr>
          <w:b/>
          <w:bCs/>
          <w:iCs/>
          <w:color w:val="000000"/>
        </w:rPr>
      </w:pPr>
      <w:r w:rsidRPr="00042EAB">
        <w:rPr>
          <w:rFonts w:hint="eastAsia"/>
          <w:b/>
          <w:bCs/>
          <w:iCs/>
          <w:color w:val="000000"/>
        </w:rPr>
        <w:t>NPR</w:t>
      </w:r>
      <w:r w:rsidR="00CA513C">
        <w:rPr>
          <w:rFonts w:hint="eastAsia"/>
          <w:b/>
          <w:bCs/>
          <w:iCs/>
          <w:color w:val="000000"/>
        </w:rPr>
        <w:t>2017</w:t>
      </w:r>
      <w:r w:rsidR="00CA513C">
        <w:rPr>
          <w:rFonts w:hint="eastAsia"/>
          <w:b/>
          <w:bCs/>
          <w:iCs/>
          <w:color w:val="000000"/>
        </w:rPr>
        <w:t>年度佳作</w:t>
      </w:r>
    </w:p>
    <w:p w:rsidR="00B037B4" w:rsidRPr="00042EAB" w:rsidRDefault="00CA513C" w:rsidP="00B037B4">
      <w:pPr>
        <w:widowControl/>
        <w:numPr>
          <w:ilvl w:val="0"/>
          <w:numId w:val="25"/>
        </w:numPr>
        <w:shd w:val="clear" w:color="auto" w:fill="FFFFFF"/>
        <w:spacing w:line="242" w:lineRule="atLeast"/>
        <w:jc w:val="left"/>
        <w:rPr>
          <w:b/>
          <w:bCs/>
          <w:iCs/>
          <w:color w:val="000000"/>
        </w:rPr>
      </w:pPr>
      <w:r>
        <w:rPr>
          <w:rFonts w:hint="eastAsia"/>
          <w:b/>
          <w:bCs/>
          <w:iCs/>
          <w:color w:val="000000"/>
        </w:rPr>
        <w:t>《洛杉矶时报》（</w:t>
      </w:r>
      <w:r w:rsidRPr="00CA513C">
        <w:rPr>
          <w:rFonts w:hint="eastAsia"/>
          <w:b/>
          <w:bCs/>
          <w:i/>
          <w:iCs/>
          <w:color w:val="000000"/>
        </w:rPr>
        <w:t>Los Angeles Times</w:t>
      </w:r>
      <w:r>
        <w:rPr>
          <w:rFonts w:hint="eastAsia"/>
          <w:b/>
          <w:bCs/>
          <w:iCs/>
          <w:color w:val="000000"/>
        </w:rPr>
        <w:t>）最佳小说精选</w:t>
      </w:r>
    </w:p>
    <w:p w:rsidR="00B037B4" w:rsidRPr="00B037B4" w:rsidRDefault="00B037B4" w:rsidP="00B037B4">
      <w:pPr>
        <w:widowControl/>
        <w:numPr>
          <w:ilvl w:val="0"/>
          <w:numId w:val="25"/>
        </w:numPr>
        <w:shd w:val="clear" w:color="auto" w:fill="FFFFFF"/>
        <w:spacing w:line="242" w:lineRule="atLeast"/>
        <w:jc w:val="left"/>
        <w:rPr>
          <w:b/>
          <w:bCs/>
          <w:iCs/>
          <w:color w:val="000000"/>
        </w:rPr>
      </w:pPr>
      <w:r w:rsidRPr="00042EAB">
        <w:rPr>
          <w:rFonts w:hint="eastAsia"/>
          <w:b/>
          <w:bCs/>
          <w:iCs/>
          <w:color w:val="000000"/>
        </w:rPr>
        <w:t>Refinery</w:t>
      </w:r>
      <w:r w:rsidR="005D2AB2">
        <w:rPr>
          <w:rFonts w:hint="eastAsia"/>
          <w:b/>
          <w:bCs/>
          <w:iCs/>
          <w:color w:val="000000"/>
        </w:rPr>
        <w:t>29</w:t>
      </w:r>
      <w:r w:rsidR="005D2AB2">
        <w:rPr>
          <w:rFonts w:hint="eastAsia"/>
          <w:b/>
          <w:bCs/>
          <w:iCs/>
          <w:color w:val="000000"/>
        </w:rPr>
        <w:t>部年度佳作</w:t>
      </w:r>
    </w:p>
    <w:p w:rsidR="009B769E" w:rsidRPr="001B1002" w:rsidRDefault="009B769E" w:rsidP="001B1002">
      <w:pPr>
        <w:jc w:val="left"/>
        <w:rPr>
          <w:b/>
          <w:szCs w:val="21"/>
        </w:rPr>
      </w:pPr>
    </w:p>
    <w:p w:rsidR="00805764" w:rsidRPr="004438D6" w:rsidRDefault="00805764" w:rsidP="001B1002">
      <w:pPr>
        <w:jc w:val="left"/>
        <w:rPr>
          <w:b/>
          <w:bCs/>
          <w:szCs w:val="21"/>
        </w:rPr>
      </w:pPr>
      <w:r w:rsidRPr="001B1002">
        <w:rPr>
          <w:b/>
          <w:bCs/>
          <w:szCs w:val="21"/>
        </w:rPr>
        <w:t>内容</w:t>
      </w:r>
      <w:r w:rsidRPr="004438D6">
        <w:rPr>
          <w:b/>
          <w:bCs/>
          <w:szCs w:val="21"/>
        </w:rPr>
        <w:t>简介：</w:t>
      </w:r>
    </w:p>
    <w:p w:rsidR="005842AC" w:rsidRPr="004438D6" w:rsidRDefault="005842AC" w:rsidP="004438D6">
      <w:pPr>
        <w:jc w:val="left"/>
        <w:rPr>
          <w:b/>
          <w:szCs w:val="21"/>
        </w:rPr>
      </w:pPr>
    </w:p>
    <w:p w:rsidR="005D2AB2" w:rsidRDefault="005D2AB2" w:rsidP="00065F9B">
      <w:pPr>
        <w:widowControl/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正如</w:t>
      </w:r>
      <w:r w:rsidR="00BB57B4">
        <w:rPr>
          <w:rFonts w:hint="eastAsia"/>
          <w:kern w:val="0"/>
          <w:szCs w:val="21"/>
        </w:rPr>
        <w:t>描绘布鲁克林街区的</w:t>
      </w:r>
      <w:r>
        <w:rPr>
          <w:rFonts w:hint="eastAsia"/>
          <w:kern w:val="0"/>
          <w:szCs w:val="21"/>
        </w:rPr>
        <w:t>《观光街》（</w:t>
      </w:r>
      <w:r w:rsidRPr="004438D6">
        <w:rPr>
          <w:kern w:val="0"/>
          <w:szCs w:val="21"/>
        </w:rPr>
        <w:t>VISITATION STREET</w:t>
      </w:r>
      <w:r>
        <w:rPr>
          <w:rFonts w:hint="eastAsia"/>
          <w:kern w:val="0"/>
          <w:szCs w:val="21"/>
        </w:rPr>
        <w:t>）</w:t>
      </w:r>
      <w:r w:rsidR="00BB57B4">
        <w:rPr>
          <w:rFonts w:hint="eastAsia"/>
          <w:kern w:val="0"/>
          <w:szCs w:val="21"/>
        </w:rPr>
        <w:t>，作者这次将注意力转向了当代洛杉矶，刻画了一幅关于焦虑、暴力、心碎和渴望的肖像画。</w:t>
      </w:r>
    </w:p>
    <w:p w:rsidR="004438D6" w:rsidRDefault="004438D6" w:rsidP="00065F9B">
      <w:pPr>
        <w:widowControl/>
        <w:ind w:firstLineChars="200" w:firstLine="420"/>
        <w:jc w:val="left"/>
        <w:rPr>
          <w:kern w:val="0"/>
          <w:szCs w:val="21"/>
        </w:rPr>
      </w:pPr>
    </w:p>
    <w:p w:rsidR="00BB57B4" w:rsidRPr="004438D6" w:rsidRDefault="00BB57B4" w:rsidP="00065F9B">
      <w:pPr>
        <w:widowControl/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洛杉矶的早晚高峰，通勤</w:t>
      </w:r>
      <w:r w:rsidR="00A87051">
        <w:rPr>
          <w:rFonts w:hint="eastAsia"/>
          <w:kern w:val="0"/>
          <w:szCs w:val="21"/>
        </w:rPr>
        <w:t>的人们</w:t>
      </w:r>
      <w:r>
        <w:rPr>
          <w:rFonts w:hint="eastAsia"/>
          <w:kern w:val="0"/>
          <w:szCs w:val="21"/>
        </w:rPr>
        <w:t>一眼望不到尽头</w:t>
      </w:r>
      <w:r w:rsidR="00F231AF">
        <w:rPr>
          <w:rFonts w:hint="eastAsia"/>
          <w:kern w:val="0"/>
          <w:szCs w:val="21"/>
        </w:rPr>
        <w:t>，绵延数英里。但是，这次交通阻塞有所不同，一个</w:t>
      </w:r>
      <w:r w:rsidR="00A87051">
        <w:rPr>
          <w:rFonts w:hint="eastAsia"/>
          <w:kern w:val="0"/>
          <w:szCs w:val="21"/>
        </w:rPr>
        <w:t>人奔跑着</w:t>
      </w:r>
      <w:r w:rsidR="00F231AF">
        <w:rPr>
          <w:rFonts w:hint="eastAsia"/>
          <w:kern w:val="0"/>
          <w:szCs w:val="21"/>
        </w:rPr>
        <w:t>在车流间闪避、迂回，速度快得惊人。他跑得太快了，几乎看不见影子。但是，显而易见他全身赤裸。</w:t>
      </w:r>
      <w:r w:rsidR="00AC4A44">
        <w:rPr>
          <w:rFonts w:hint="eastAsia"/>
          <w:kern w:val="0"/>
          <w:szCs w:val="21"/>
        </w:rPr>
        <w:t>这个看似平凡的高速公路一幕成了少数洛杉矶人的开创性时刻——他们的生活迫切需要改变。</w:t>
      </w:r>
    </w:p>
    <w:p w:rsidR="004438D6" w:rsidRDefault="004438D6" w:rsidP="00065F9B">
      <w:pPr>
        <w:widowControl/>
        <w:ind w:firstLineChars="200" w:firstLine="420"/>
        <w:jc w:val="left"/>
        <w:rPr>
          <w:kern w:val="0"/>
          <w:szCs w:val="21"/>
        </w:rPr>
      </w:pPr>
    </w:p>
    <w:p w:rsidR="00AC4A44" w:rsidRPr="005A642B" w:rsidRDefault="00AC4A44" w:rsidP="00065F9B">
      <w:pPr>
        <w:widowControl/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透过这个普通事件，</w:t>
      </w:r>
      <w:r w:rsidRPr="00AC4A44">
        <w:rPr>
          <w:rFonts w:hint="eastAsia"/>
          <w:kern w:val="0"/>
          <w:szCs w:val="21"/>
        </w:rPr>
        <w:t>伊维·普切达（</w:t>
      </w:r>
      <w:r w:rsidRPr="00AC4A44">
        <w:rPr>
          <w:kern w:val="0"/>
          <w:szCs w:val="21"/>
        </w:rPr>
        <w:t>Ivy Pochoda</w:t>
      </w:r>
      <w:r w:rsidRPr="00AC4A44">
        <w:rPr>
          <w:rFonts w:hint="eastAsia"/>
          <w:kern w:val="0"/>
          <w:szCs w:val="21"/>
        </w:rPr>
        <w:t>）</w:t>
      </w:r>
      <w:r w:rsidR="0079786D">
        <w:rPr>
          <w:rFonts w:hint="eastAsia"/>
          <w:kern w:val="0"/>
          <w:szCs w:val="21"/>
        </w:rPr>
        <w:t>编织了一张覆盖洛杉矶的网，从贫民区到中产阶级居民区，从沙漠到海洋，所有角色都处于某种混乱之中。布鲁克林的雷恩（</w:t>
      </w:r>
      <w:r w:rsidR="0079786D" w:rsidRPr="004438D6">
        <w:rPr>
          <w:kern w:val="0"/>
          <w:szCs w:val="21"/>
        </w:rPr>
        <w:t>Ren</w:t>
      </w:r>
      <w:r w:rsidR="0079786D">
        <w:rPr>
          <w:rFonts w:hint="eastAsia"/>
          <w:kern w:val="0"/>
          <w:szCs w:val="21"/>
        </w:rPr>
        <w:t>）刚从少年拘留所出来，前往洛杉矶贫民窟寻找他失踪多年的母亲。</w:t>
      </w:r>
      <w:r w:rsidR="00C3407F">
        <w:rPr>
          <w:rFonts w:hint="eastAsia"/>
          <w:kern w:val="0"/>
          <w:szCs w:val="21"/>
        </w:rPr>
        <w:t>欧文和詹姆斯是一对十四岁的双胞胎，住在一个沙漠社区，他们的父亲帕特里克自称是一位治疗师，对他的众多门徒有着强大而危险的影响力。托尼是一位成功的律师，然而他厌恶自己的工作</w:t>
      </w:r>
      <w:r w:rsidR="00A87051">
        <w:rPr>
          <w:rFonts w:hint="eastAsia"/>
          <w:kern w:val="0"/>
          <w:szCs w:val="21"/>
        </w:rPr>
        <w:t>和</w:t>
      </w:r>
      <w:r w:rsidR="00C3407F">
        <w:rPr>
          <w:rFonts w:hint="eastAsia"/>
          <w:kern w:val="0"/>
          <w:szCs w:val="21"/>
        </w:rPr>
        <w:t>婚姻，渴望寻求生活的意义。</w:t>
      </w:r>
      <w:r w:rsidR="003E3A92">
        <w:rPr>
          <w:rFonts w:hint="eastAsia"/>
          <w:kern w:val="0"/>
          <w:szCs w:val="21"/>
        </w:rPr>
        <w:t>布雷克是一位潜伏在沙漠中的暴力流浪者，</w:t>
      </w:r>
      <w:r w:rsidR="0076783E">
        <w:rPr>
          <w:rFonts w:hint="eastAsia"/>
          <w:kern w:val="0"/>
          <w:szCs w:val="21"/>
        </w:rPr>
        <w:t>他无意间迷上了詹姆斯和帕特里克。</w:t>
      </w:r>
    </w:p>
    <w:p w:rsidR="004438D6" w:rsidRDefault="004438D6" w:rsidP="00065F9B">
      <w:pPr>
        <w:widowControl/>
        <w:ind w:firstLineChars="200" w:firstLine="420"/>
        <w:jc w:val="left"/>
        <w:rPr>
          <w:kern w:val="0"/>
          <w:szCs w:val="21"/>
        </w:rPr>
      </w:pPr>
    </w:p>
    <w:p w:rsidR="0076783E" w:rsidRPr="004438D6" w:rsidRDefault="0076783E" w:rsidP="00065F9B">
      <w:pPr>
        <w:widowControl/>
        <w:tabs>
          <w:tab w:val="center" w:pos="4252"/>
        </w:tabs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>双胞胎中的一个在帕特里克公社爆发意外事件后逃跑，一系列的事件将这些人联系在一起，所有的一切都极其真实。</w:t>
      </w:r>
      <w:r w:rsidR="00DC4502">
        <w:rPr>
          <w:rFonts w:hint="eastAsia"/>
          <w:kern w:val="0"/>
          <w:szCs w:val="21"/>
        </w:rPr>
        <w:t>无论逃离过去，还是寻求未来，他们甘愿为表面上的和平付出一切代价。</w:t>
      </w:r>
    </w:p>
    <w:p w:rsidR="004438D6" w:rsidRPr="004438D6" w:rsidRDefault="004438D6" w:rsidP="004438D6">
      <w:pPr>
        <w:rPr>
          <w:szCs w:val="21"/>
        </w:rPr>
      </w:pPr>
    </w:p>
    <w:p w:rsidR="00801EB6" w:rsidRPr="004438D6" w:rsidRDefault="00801EB6" w:rsidP="004438D6">
      <w:pPr>
        <w:rPr>
          <w:b/>
          <w:szCs w:val="21"/>
        </w:rPr>
      </w:pPr>
      <w:r w:rsidRPr="004438D6">
        <w:rPr>
          <w:b/>
          <w:szCs w:val="21"/>
        </w:rPr>
        <w:t>媒体评价：</w:t>
      </w:r>
    </w:p>
    <w:p w:rsidR="00801EB6" w:rsidRPr="00DB7608" w:rsidRDefault="00801EB6" w:rsidP="00DB7608">
      <w:pPr>
        <w:jc w:val="left"/>
        <w:rPr>
          <w:szCs w:val="21"/>
        </w:rPr>
      </w:pPr>
    </w:p>
    <w:p w:rsidR="007B56F6" w:rsidRDefault="007B56F6" w:rsidP="00E04F08">
      <w:pPr>
        <w:ind w:firstLineChars="200" w:firstLine="420"/>
        <w:rPr>
          <w:color w:val="000000"/>
        </w:rPr>
      </w:pPr>
      <w:r>
        <w:rPr>
          <w:color w:val="000000"/>
        </w:rPr>
        <w:t>“</w:t>
      </w:r>
      <w:r w:rsidR="00637651">
        <w:rPr>
          <w:rFonts w:hint="eastAsia"/>
          <w:color w:val="000000"/>
        </w:rPr>
        <w:t>引人入胜……普切达（</w:t>
      </w:r>
      <w:r w:rsidR="00637651" w:rsidRPr="00DB7608">
        <w:rPr>
          <w:color w:val="000000"/>
        </w:rPr>
        <w:t>Pochod</w:t>
      </w:r>
      <w:r w:rsidR="00637651">
        <w:rPr>
          <w:rFonts w:hint="eastAsia"/>
          <w:color w:val="000000"/>
        </w:rPr>
        <w:t>）生动地描绘了南加州引人深思的景象，她笔下的人物绝望地寻求救赎和治愈。</w:t>
      </w:r>
      <w:r>
        <w:rPr>
          <w:color w:val="000000"/>
        </w:rPr>
        <w:t>”</w:t>
      </w:r>
    </w:p>
    <w:p w:rsidR="00DB7608" w:rsidRPr="00DB7608" w:rsidRDefault="00DB7608" w:rsidP="00E04F08">
      <w:pPr>
        <w:ind w:firstLineChars="200" w:firstLine="420"/>
        <w:jc w:val="right"/>
        <w:rPr>
          <w:color w:val="000000"/>
        </w:rPr>
      </w:pPr>
      <w:r>
        <w:rPr>
          <w:rFonts w:hint="eastAsia"/>
          <w:bCs/>
          <w:i/>
          <w:iCs/>
          <w:color w:val="000000"/>
        </w:rPr>
        <w:t>----</w:t>
      </w:r>
      <w:r w:rsidR="00637651">
        <w:rPr>
          <w:rFonts w:hint="eastAsia"/>
          <w:bCs/>
          <w:iCs/>
          <w:color w:val="000000"/>
        </w:rPr>
        <w:t>《书目杂志》（</w:t>
      </w:r>
      <w:r w:rsidR="00637651" w:rsidRPr="00DB7608">
        <w:rPr>
          <w:bCs/>
          <w:i/>
          <w:iCs/>
          <w:color w:val="000000"/>
        </w:rPr>
        <w:t>Booklist</w:t>
      </w:r>
      <w:r w:rsidR="00637651">
        <w:rPr>
          <w:rFonts w:hint="eastAsia"/>
          <w:bCs/>
          <w:iCs/>
          <w:color w:val="000000"/>
        </w:rPr>
        <w:t>）</w:t>
      </w:r>
    </w:p>
    <w:p w:rsidR="00DB7608" w:rsidRPr="00DB7608" w:rsidRDefault="00DB7608" w:rsidP="00E04F08">
      <w:pPr>
        <w:ind w:firstLineChars="200" w:firstLine="420"/>
        <w:rPr>
          <w:color w:val="000000"/>
        </w:rPr>
      </w:pPr>
      <w:r w:rsidRPr="00DB7608">
        <w:rPr>
          <w:color w:val="000000"/>
        </w:rPr>
        <w:t> </w:t>
      </w:r>
    </w:p>
    <w:p w:rsidR="00637651" w:rsidRDefault="00637651" w:rsidP="00E04F08">
      <w:pPr>
        <w:ind w:firstLineChars="200" w:firstLine="420"/>
        <w:rPr>
          <w:color w:val="000000"/>
        </w:rPr>
      </w:pPr>
      <w:r>
        <w:rPr>
          <w:color w:val="000000"/>
        </w:rPr>
        <w:t>“</w:t>
      </w:r>
      <w:r w:rsidR="00F57B3E">
        <w:rPr>
          <w:rFonts w:hint="eastAsia"/>
          <w:color w:val="000000"/>
        </w:rPr>
        <w:t>普切达（</w:t>
      </w:r>
      <w:r w:rsidR="00F57B3E" w:rsidRPr="00DB7608">
        <w:rPr>
          <w:color w:val="000000"/>
        </w:rPr>
        <w:t>Pochod</w:t>
      </w:r>
      <w:r w:rsidR="00F57B3E">
        <w:rPr>
          <w:rFonts w:hint="eastAsia"/>
          <w:color w:val="000000"/>
        </w:rPr>
        <w:t>）为读者们呈现了难得一见的景象……生动而富有同理心。</w:t>
      </w:r>
      <w:r>
        <w:rPr>
          <w:color w:val="000000"/>
        </w:rPr>
        <w:t>”</w:t>
      </w:r>
    </w:p>
    <w:p w:rsidR="00DB7608" w:rsidRPr="00DB7608" w:rsidRDefault="00DB7608" w:rsidP="00E04F08">
      <w:pPr>
        <w:ind w:firstLineChars="200" w:firstLine="420"/>
        <w:jc w:val="right"/>
        <w:rPr>
          <w:color w:val="000000"/>
        </w:rPr>
      </w:pPr>
      <w:r>
        <w:rPr>
          <w:rFonts w:hint="eastAsia"/>
          <w:bCs/>
          <w:i/>
          <w:iCs/>
          <w:color w:val="000000"/>
        </w:rPr>
        <w:t>----</w:t>
      </w:r>
      <w:r w:rsidR="00F57B3E" w:rsidRPr="00F57B3E">
        <w:rPr>
          <w:bCs/>
          <w:iCs/>
          <w:color w:val="000000"/>
        </w:rPr>
        <w:t>《</w:t>
      </w:r>
      <w:r w:rsidR="00F57B3E">
        <w:rPr>
          <w:rFonts w:hint="eastAsia"/>
          <w:bCs/>
          <w:iCs/>
          <w:color w:val="000000"/>
        </w:rPr>
        <w:t>图书馆杂志</w:t>
      </w:r>
      <w:r w:rsidR="00F57B3E" w:rsidRPr="00F57B3E">
        <w:rPr>
          <w:bCs/>
          <w:iCs/>
          <w:color w:val="000000"/>
        </w:rPr>
        <w:t>》</w:t>
      </w:r>
      <w:r w:rsidR="00F57B3E">
        <w:rPr>
          <w:bCs/>
          <w:iCs/>
          <w:color w:val="000000"/>
        </w:rPr>
        <w:t>（</w:t>
      </w:r>
      <w:r w:rsidR="00F57B3E" w:rsidRPr="00DB7608">
        <w:rPr>
          <w:bCs/>
          <w:i/>
          <w:iCs/>
          <w:color w:val="000000"/>
        </w:rPr>
        <w:t>Library Journal</w:t>
      </w:r>
      <w:r w:rsidR="00F57B3E">
        <w:rPr>
          <w:bCs/>
          <w:iCs/>
          <w:color w:val="000000"/>
        </w:rPr>
        <w:t>）</w:t>
      </w:r>
    </w:p>
    <w:p w:rsidR="00DB7608" w:rsidRPr="00DB7608" w:rsidRDefault="00DB7608" w:rsidP="00E04F08">
      <w:pPr>
        <w:ind w:firstLineChars="200" w:firstLine="420"/>
        <w:rPr>
          <w:color w:val="000000"/>
          <w:shd w:val="clear" w:color="auto" w:fill="FFFFFF"/>
        </w:rPr>
      </w:pPr>
    </w:p>
    <w:p w:rsidR="002C4B3E" w:rsidRDefault="002C4B3E" w:rsidP="00E04F08">
      <w:pPr>
        <w:ind w:firstLineChars="200" w:firstLine="420"/>
        <w:jc w:val="left"/>
        <w:rPr>
          <w:color w:val="000000"/>
        </w:rPr>
      </w:pPr>
      <w:r>
        <w:rPr>
          <w:color w:val="000000"/>
        </w:rPr>
        <w:t>“</w:t>
      </w:r>
      <w:r w:rsidR="000315DF">
        <w:rPr>
          <w:rFonts w:hint="eastAsia"/>
          <w:color w:val="000000"/>
        </w:rPr>
        <w:t>引人入胜，细致入微，加州式黑色幽默。</w:t>
      </w:r>
      <w:r>
        <w:rPr>
          <w:color w:val="000000"/>
        </w:rPr>
        <w:t>”</w:t>
      </w:r>
    </w:p>
    <w:p w:rsidR="00DB7608" w:rsidRDefault="00DB7608" w:rsidP="00E04F08">
      <w:pPr>
        <w:ind w:firstLineChars="200" w:firstLine="420"/>
        <w:jc w:val="right"/>
        <w:rPr>
          <w:bCs/>
          <w:color w:val="000000"/>
        </w:rPr>
      </w:pPr>
      <w:r>
        <w:rPr>
          <w:rFonts w:hint="eastAsia"/>
          <w:bCs/>
          <w:i/>
          <w:iCs/>
          <w:color w:val="000000"/>
        </w:rPr>
        <w:t>----</w:t>
      </w:r>
      <w:r w:rsidR="000315DF">
        <w:rPr>
          <w:rFonts w:hint="eastAsia"/>
          <w:bCs/>
          <w:iCs/>
          <w:color w:val="000000"/>
        </w:rPr>
        <w:t>《科克斯书评》（</w:t>
      </w:r>
      <w:r w:rsidR="000315DF" w:rsidRPr="00DB7608">
        <w:rPr>
          <w:bCs/>
          <w:i/>
          <w:iCs/>
          <w:color w:val="000000"/>
        </w:rPr>
        <w:t>Kirkus Reviews</w:t>
      </w:r>
      <w:r w:rsidR="000315DF">
        <w:rPr>
          <w:rFonts w:hint="eastAsia"/>
          <w:bCs/>
          <w:iCs/>
          <w:color w:val="000000"/>
        </w:rPr>
        <w:t>）星级书评</w:t>
      </w:r>
    </w:p>
    <w:p w:rsidR="00DB7608" w:rsidRPr="00DB7608" w:rsidRDefault="00DB7608" w:rsidP="00E04F08">
      <w:pPr>
        <w:ind w:firstLineChars="200" w:firstLine="420"/>
        <w:rPr>
          <w:color w:val="000000"/>
          <w:shd w:val="clear" w:color="auto" w:fill="FFFFFF"/>
        </w:rPr>
      </w:pPr>
    </w:p>
    <w:p w:rsidR="000315DF" w:rsidRDefault="000315DF" w:rsidP="00E04F08">
      <w:pPr>
        <w:ind w:firstLineChars="200" w:firstLine="420"/>
        <w:jc w:val="left"/>
        <w:rPr>
          <w:color w:val="000000"/>
        </w:rPr>
      </w:pPr>
      <w:r>
        <w:rPr>
          <w:color w:val="000000"/>
        </w:rPr>
        <w:t>“</w:t>
      </w:r>
      <w:r w:rsidR="00525C67">
        <w:rPr>
          <w:rFonts w:hint="eastAsia"/>
          <w:color w:val="000000"/>
        </w:rPr>
        <w:t>普切达（</w:t>
      </w:r>
      <w:r w:rsidR="00525C67" w:rsidRPr="00DB7608">
        <w:rPr>
          <w:color w:val="000000"/>
        </w:rPr>
        <w:t>Pochod</w:t>
      </w:r>
      <w:r w:rsidR="00525C67">
        <w:rPr>
          <w:rFonts w:hint="eastAsia"/>
          <w:color w:val="000000"/>
        </w:rPr>
        <w:t>）保持了读者的阅读兴趣，生动地呈现了失落的灵魂。</w:t>
      </w:r>
      <w:r>
        <w:rPr>
          <w:color w:val="000000"/>
        </w:rPr>
        <w:t>”</w:t>
      </w:r>
    </w:p>
    <w:p w:rsidR="00DB7608" w:rsidRDefault="00DB7608" w:rsidP="00E04F08">
      <w:pPr>
        <w:ind w:firstLineChars="200" w:firstLine="420"/>
        <w:jc w:val="right"/>
        <w:rPr>
          <w:color w:val="000000"/>
        </w:rPr>
      </w:pPr>
      <w:r>
        <w:rPr>
          <w:rFonts w:hint="eastAsia"/>
          <w:bCs/>
          <w:i/>
          <w:iCs/>
          <w:color w:val="000000"/>
        </w:rPr>
        <w:t>----</w:t>
      </w:r>
      <w:r w:rsidR="00525C67">
        <w:rPr>
          <w:rFonts w:hint="eastAsia"/>
          <w:bCs/>
          <w:iCs/>
          <w:color w:val="000000"/>
        </w:rPr>
        <w:t>《人物》（</w:t>
      </w:r>
      <w:r w:rsidR="00525C67" w:rsidRPr="00DB7608">
        <w:rPr>
          <w:bCs/>
          <w:i/>
          <w:iCs/>
          <w:color w:val="000000"/>
        </w:rPr>
        <w:t>Peopl</w:t>
      </w:r>
      <w:r w:rsidR="00525C67">
        <w:rPr>
          <w:rFonts w:hint="eastAsia"/>
          <w:bCs/>
          <w:i/>
          <w:iCs/>
          <w:color w:val="000000"/>
        </w:rPr>
        <w:t>e</w:t>
      </w:r>
      <w:r w:rsidR="00525C67">
        <w:rPr>
          <w:rFonts w:hint="eastAsia"/>
          <w:bCs/>
          <w:iCs/>
          <w:color w:val="000000"/>
        </w:rPr>
        <w:t>）每周之书</w:t>
      </w:r>
    </w:p>
    <w:p w:rsidR="00DB7608" w:rsidRDefault="00DB7608" w:rsidP="00E04F08">
      <w:pPr>
        <w:ind w:firstLineChars="200" w:firstLine="420"/>
        <w:jc w:val="left"/>
        <w:rPr>
          <w:color w:val="000000"/>
        </w:rPr>
      </w:pPr>
    </w:p>
    <w:p w:rsidR="00525C67" w:rsidRDefault="00525C67" w:rsidP="00E04F08">
      <w:pPr>
        <w:ind w:firstLineChars="200" w:firstLine="420"/>
        <w:jc w:val="left"/>
        <w:rPr>
          <w:color w:val="000000"/>
        </w:rPr>
      </w:pPr>
      <w:r>
        <w:rPr>
          <w:color w:val="000000"/>
        </w:rPr>
        <w:t>“</w:t>
      </w:r>
      <w:r w:rsidR="001C59C6">
        <w:rPr>
          <w:rFonts w:hint="eastAsia"/>
          <w:color w:val="000000"/>
        </w:rPr>
        <w:t>令人眼花缭乱的惊悚故事，南加州的阴暗故事牢牢地抓住了读者的注意力……令人爱不释手……令人过目不忘的人物和优美的文字成就了这部作品……出人意料。</w:t>
      </w:r>
      <w:r>
        <w:rPr>
          <w:color w:val="000000"/>
        </w:rPr>
        <w:t>”</w:t>
      </w:r>
    </w:p>
    <w:p w:rsidR="00DB7608" w:rsidRDefault="00DB7608" w:rsidP="00E04F08">
      <w:pPr>
        <w:ind w:firstLineChars="200" w:firstLine="420"/>
        <w:jc w:val="right"/>
        <w:rPr>
          <w:color w:val="000000"/>
        </w:rPr>
      </w:pPr>
      <w:r>
        <w:rPr>
          <w:rFonts w:hint="eastAsia"/>
          <w:bCs/>
          <w:i/>
          <w:iCs/>
          <w:color w:val="000000"/>
        </w:rPr>
        <w:t>----</w:t>
      </w:r>
      <w:r w:rsidR="001C59C6">
        <w:rPr>
          <w:rFonts w:hint="eastAsia"/>
          <w:bCs/>
          <w:iCs/>
          <w:color w:val="000000"/>
        </w:rPr>
        <w:t>《洛杉矶时报》（</w:t>
      </w:r>
      <w:r w:rsidR="001C59C6" w:rsidRPr="00DB7608">
        <w:rPr>
          <w:bCs/>
          <w:i/>
          <w:iCs/>
          <w:color w:val="000000"/>
        </w:rPr>
        <w:t>Los Angeles Times</w:t>
      </w:r>
      <w:r w:rsidR="001C59C6">
        <w:rPr>
          <w:rFonts w:hint="eastAsia"/>
          <w:bCs/>
          <w:iCs/>
          <w:color w:val="000000"/>
        </w:rPr>
        <w:t>）</w:t>
      </w:r>
    </w:p>
    <w:p w:rsidR="00DB7608" w:rsidRDefault="00DB7608" w:rsidP="00E04F08">
      <w:pPr>
        <w:ind w:firstLineChars="200" w:firstLine="420"/>
        <w:jc w:val="left"/>
        <w:rPr>
          <w:color w:val="000000"/>
        </w:rPr>
      </w:pPr>
    </w:p>
    <w:p w:rsidR="001C59C6" w:rsidRDefault="001C59C6" w:rsidP="00E04F08">
      <w:pPr>
        <w:ind w:firstLineChars="200" w:firstLine="420"/>
        <w:jc w:val="left"/>
        <w:rPr>
          <w:color w:val="000000"/>
        </w:rPr>
      </w:pPr>
      <w:r>
        <w:rPr>
          <w:color w:val="000000"/>
        </w:rPr>
        <w:t>“</w:t>
      </w:r>
      <w:r w:rsidR="005974E0">
        <w:rPr>
          <w:rFonts w:hint="eastAsia"/>
          <w:color w:val="000000"/>
        </w:rPr>
        <w:t>每个角色都展现了非凡的同理心……一部富有加州特色的小说，沐浴在阳光中，照亮了最残酷的事实。</w:t>
      </w:r>
      <w:r>
        <w:rPr>
          <w:color w:val="000000"/>
        </w:rPr>
        <w:t>”</w:t>
      </w:r>
    </w:p>
    <w:p w:rsidR="00DB7608" w:rsidRDefault="00DB7608" w:rsidP="00E04F08">
      <w:pPr>
        <w:ind w:firstLineChars="200" w:firstLine="420"/>
        <w:jc w:val="right"/>
        <w:rPr>
          <w:color w:val="000000"/>
        </w:rPr>
      </w:pPr>
      <w:r>
        <w:rPr>
          <w:rFonts w:hint="eastAsia"/>
          <w:bCs/>
          <w:i/>
          <w:iCs/>
          <w:color w:val="000000"/>
        </w:rPr>
        <w:t>----</w:t>
      </w:r>
      <w:r w:rsidR="005974E0">
        <w:rPr>
          <w:rFonts w:hint="eastAsia"/>
          <w:bCs/>
          <w:iCs/>
          <w:color w:val="000000"/>
        </w:rPr>
        <w:t>《娱乐周刊》（</w:t>
      </w:r>
      <w:r w:rsidR="005974E0" w:rsidRPr="00DB7608">
        <w:rPr>
          <w:bCs/>
          <w:i/>
          <w:iCs/>
          <w:color w:val="000000"/>
        </w:rPr>
        <w:t>Entertainment Weekly</w:t>
      </w:r>
      <w:r w:rsidR="005974E0">
        <w:rPr>
          <w:rFonts w:hint="eastAsia"/>
          <w:bCs/>
          <w:iCs/>
          <w:color w:val="000000"/>
        </w:rPr>
        <w:t>）</w:t>
      </w:r>
    </w:p>
    <w:p w:rsidR="00DB7608" w:rsidRDefault="00DB7608" w:rsidP="00E04F08">
      <w:pPr>
        <w:ind w:firstLineChars="200" w:firstLine="420"/>
        <w:jc w:val="left"/>
        <w:rPr>
          <w:color w:val="000000"/>
        </w:rPr>
      </w:pPr>
    </w:p>
    <w:p w:rsidR="00E95867" w:rsidRDefault="00E95867" w:rsidP="00E04F08">
      <w:pPr>
        <w:ind w:firstLineChars="200" w:firstLine="420"/>
        <w:jc w:val="left"/>
        <w:rPr>
          <w:color w:val="000000"/>
        </w:rPr>
      </w:pPr>
      <w:r>
        <w:rPr>
          <w:color w:val="000000"/>
        </w:rPr>
        <w:t>“</w:t>
      </w:r>
      <w:r w:rsidR="00A03B2F">
        <w:rPr>
          <w:rFonts w:hint="eastAsia"/>
          <w:color w:val="000000"/>
        </w:rPr>
        <w:t>普切达（</w:t>
      </w:r>
      <w:r w:rsidR="00A03B2F" w:rsidRPr="00DB7608">
        <w:rPr>
          <w:color w:val="000000"/>
        </w:rPr>
        <w:t>Pochod</w:t>
      </w:r>
      <w:r w:rsidR="00A03B2F">
        <w:rPr>
          <w:rFonts w:hint="eastAsia"/>
          <w:color w:val="000000"/>
        </w:rPr>
        <w:t>）</w:t>
      </w:r>
      <w:r w:rsidR="00E04F08">
        <w:rPr>
          <w:rFonts w:hint="eastAsia"/>
          <w:color w:val="000000"/>
        </w:rPr>
        <w:t>凭借坚定的文字和敏锐的视角将笔下的人物完美地融入洛杉矶。</w:t>
      </w:r>
      <w:r>
        <w:rPr>
          <w:color w:val="000000"/>
        </w:rPr>
        <w:t>”</w:t>
      </w:r>
    </w:p>
    <w:p w:rsidR="00DB7608" w:rsidRDefault="00DB7608" w:rsidP="00E04F08">
      <w:pPr>
        <w:ind w:firstLineChars="200" w:firstLine="420"/>
        <w:jc w:val="right"/>
        <w:rPr>
          <w:color w:val="000000"/>
        </w:rPr>
      </w:pPr>
      <w:r>
        <w:rPr>
          <w:rFonts w:hint="eastAsia"/>
          <w:bCs/>
          <w:i/>
          <w:iCs/>
          <w:color w:val="000000"/>
        </w:rPr>
        <w:t>----</w:t>
      </w:r>
      <w:r w:rsidRPr="00DB7608">
        <w:rPr>
          <w:bCs/>
          <w:color w:val="000000"/>
        </w:rPr>
        <w:t>LitHub</w:t>
      </w:r>
    </w:p>
    <w:p w:rsidR="00DB7608" w:rsidRDefault="00DB7608" w:rsidP="00E04F08">
      <w:pPr>
        <w:ind w:firstLineChars="200" w:firstLine="420"/>
        <w:jc w:val="left"/>
        <w:rPr>
          <w:color w:val="000000"/>
        </w:rPr>
      </w:pPr>
    </w:p>
    <w:p w:rsidR="00E04F08" w:rsidRDefault="00E04F08" w:rsidP="00E04F08">
      <w:pPr>
        <w:ind w:firstLineChars="200" w:firstLine="420"/>
        <w:jc w:val="left"/>
        <w:rPr>
          <w:color w:val="000000"/>
        </w:rPr>
      </w:pPr>
      <w:r>
        <w:rPr>
          <w:color w:val="000000"/>
        </w:rPr>
        <w:t>“</w:t>
      </w:r>
      <w:r>
        <w:rPr>
          <w:rFonts w:hint="eastAsia"/>
          <w:color w:val="000000"/>
        </w:rPr>
        <w:t>普切达（</w:t>
      </w:r>
      <w:r w:rsidRPr="00DB7608">
        <w:rPr>
          <w:color w:val="000000"/>
        </w:rPr>
        <w:t>Pochod</w:t>
      </w:r>
      <w:r>
        <w:rPr>
          <w:rFonts w:hint="eastAsia"/>
          <w:color w:val="000000"/>
        </w:rPr>
        <w:t>）透过这部充满同情的小说详尽地刻画了加利福尼亚。</w:t>
      </w:r>
      <w:r>
        <w:rPr>
          <w:color w:val="000000"/>
        </w:rPr>
        <w:t>”</w:t>
      </w:r>
    </w:p>
    <w:p w:rsidR="000B2D76" w:rsidRDefault="00DB7608" w:rsidP="00E04F08">
      <w:pPr>
        <w:ind w:firstLineChars="200" w:firstLine="420"/>
        <w:jc w:val="right"/>
        <w:rPr>
          <w:bCs/>
          <w:i/>
          <w:iCs/>
          <w:color w:val="000000"/>
        </w:rPr>
      </w:pPr>
      <w:r>
        <w:rPr>
          <w:rFonts w:hint="eastAsia"/>
          <w:bCs/>
          <w:i/>
          <w:iCs/>
          <w:color w:val="000000"/>
        </w:rPr>
        <w:t>----</w:t>
      </w:r>
      <w:r w:rsidR="00E04F08">
        <w:rPr>
          <w:rFonts w:hint="eastAsia"/>
          <w:bCs/>
          <w:iCs/>
          <w:color w:val="000000"/>
        </w:rPr>
        <w:t>《出版者周刊》（</w:t>
      </w:r>
      <w:r w:rsidR="00E04F08" w:rsidRPr="00DB7608">
        <w:rPr>
          <w:bCs/>
          <w:i/>
          <w:iCs/>
          <w:color w:val="000000"/>
        </w:rPr>
        <w:t>Publishers Weekly</w:t>
      </w:r>
      <w:r w:rsidR="00E04F08">
        <w:rPr>
          <w:rFonts w:hint="eastAsia"/>
          <w:bCs/>
          <w:iCs/>
          <w:color w:val="000000"/>
        </w:rPr>
        <w:t>）</w:t>
      </w:r>
    </w:p>
    <w:p w:rsidR="00DB7608" w:rsidRPr="003310E2" w:rsidRDefault="00DB7608" w:rsidP="00DB7608">
      <w:pPr>
        <w:jc w:val="left"/>
        <w:rPr>
          <w:bCs/>
          <w:iCs/>
          <w:color w:val="000000"/>
        </w:rPr>
      </w:pPr>
    </w:p>
    <w:p w:rsidR="004438D6" w:rsidRPr="003310E2" w:rsidRDefault="007110A6" w:rsidP="00DB7608">
      <w:pPr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188595</wp:posOffset>
            </wp:positionV>
            <wp:extent cx="1336675" cy="2019300"/>
            <wp:effectExtent l="19050" t="0" r="0" b="0"/>
            <wp:wrapSquare wrapText="bothSides"/>
            <wp:docPr id="265" name="Picture 1" descr="These Wo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se Wome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7B4" w:rsidRPr="00AB58E7" w:rsidRDefault="00B037B4" w:rsidP="00B037B4">
      <w:pPr>
        <w:rPr>
          <w:b/>
        </w:rPr>
      </w:pPr>
      <w:r w:rsidRPr="000C1EE1">
        <w:rPr>
          <w:rFonts w:hint="eastAsia"/>
          <w:b/>
        </w:rPr>
        <w:t>中文书名：《</w:t>
      </w:r>
      <w:r>
        <w:rPr>
          <w:rFonts w:hint="eastAsia"/>
          <w:b/>
        </w:rPr>
        <w:t>这些女人</w:t>
      </w:r>
      <w:r w:rsidRPr="000C1EE1">
        <w:rPr>
          <w:rFonts w:hint="eastAsia"/>
          <w:b/>
        </w:rPr>
        <w:t>》</w:t>
      </w:r>
    </w:p>
    <w:p w:rsidR="00B037B4" w:rsidRPr="0075278B" w:rsidRDefault="00B037B4" w:rsidP="00B037B4">
      <w:pPr>
        <w:rPr>
          <w:b/>
        </w:rPr>
      </w:pPr>
      <w:r w:rsidRPr="000C1EE1">
        <w:rPr>
          <w:rFonts w:hint="eastAsia"/>
          <w:b/>
        </w:rPr>
        <w:t>英文书名：</w:t>
      </w:r>
      <w:r w:rsidRPr="00B037B4">
        <w:rPr>
          <w:b/>
        </w:rPr>
        <w:t>THESE WOMEN</w:t>
      </w:r>
    </w:p>
    <w:p w:rsidR="00B037B4" w:rsidRPr="00AB58E7" w:rsidRDefault="00B037B4" w:rsidP="00B037B4">
      <w:pPr>
        <w:rPr>
          <w:b/>
        </w:rPr>
      </w:pPr>
      <w:r w:rsidRPr="000C1EE1">
        <w:rPr>
          <w:rFonts w:hint="eastAsia"/>
          <w:b/>
        </w:rPr>
        <w:t>作</w:t>
      </w:r>
      <w:r w:rsidR="00A77FE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AB58E7">
        <w:rPr>
          <w:rFonts w:hint="eastAsia"/>
          <w:b/>
        </w:rPr>
        <w:t>：</w:t>
      </w:r>
      <w:r w:rsidRPr="00367D23">
        <w:rPr>
          <w:b/>
        </w:rPr>
        <w:t>Ivy Pochoda</w:t>
      </w:r>
    </w:p>
    <w:p w:rsidR="00B037B4" w:rsidRPr="00CF1D82" w:rsidRDefault="00B037B4" w:rsidP="00B037B4">
      <w:pPr>
        <w:rPr>
          <w:b/>
        </w:rPr>
      </w:pPr>
      <w:r w:rsidRPr="000C1EE1">
        <w:rPr>
          <w:rFonts w:hint="eastAsia"/>
          <w:b/>
        </w:rPr>
        <w:t>出</w:t>
      </w:r>
      <w:r w:rsidR="00A77FEC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A77FEC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Pr="00B037B4">
        <w:rPr>
          <w:b/>
        </w:rPr>
        <w:t>Ecco/Harper</w:t>
      </w:r>
    </w:p>
    <w:p w:rsidR="00B037B4" w:rsidRPr="00AB58E7" w:rsidRDefault="00B037B4" w:rsidP="00B037B4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rFonts w:hint="eastAsia"/>
          <w:b/>
        </w:rPr>
        <w:t>Inkwell/ANA/Cindy Zhang</w:t>
      </w:r>
    </w:p>
    <w:p w:rsidR="00B037B4" w:rsidRPr="000C1EE1" w:rsidRDefault="00B037B4" w:rsidP="00B037B4">
      <w:pPr>
        <w:rPr>
          <w:b/>
        </w:rPr>
      </w:pPr>
      <w:r w:rsidRPr="000C1EE1">
        <w:rPr>
          <w:rFonts w:hint="eastAsia"/>
          <w:b/>
        </w:rPr>
        <w:t>页</w:t>
      </w:r>
      <w:r w:rsidR="00A77FE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352</w:t>
      </w:r>
      <w:r>
        <w:rPr>
          <w:rFonts w:hint="eastAsia"/>
          <w:b/>
        </w:rPr>
        <w:t>页</w:t>
      </w:r>
    </w:p>
    <w:p w:rsidR="00B037B4" w:rsidRPr="000C1EE1" w:rsidRDefault="00B037B4" w:rsidP="00B037B4">
      <w:pPr>
        <w:rPr>
          <w:b/>
        </w:rPr>
      </w:pPr>
      <w:r w:rsidRPr="000C1EE1">
        <w:rPr>
          <w:rFonts w:hint="eastAsia"/>
          <w:b/>
        </w:rPr>
        <w:lastRenderedPageBreak/>
        <w:t>出版时间：</w:t>
      </w:r>
      <w:r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B037B4" w:rsidRPr="000C1EE1" w:rsidRDefault="00B037B4" w:rsidP="00B037B4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B037B4" w:rsidRPr="000C1EE1" w:rsidRDefault="00B037B4" w:rsidP="00B037B4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B037B4" w:rsidRDefault="00B037B4" w:rsidP="00B037B4">
      <w:pPr>
        <w:rPr>
          <w:b/>
        </w:rPr>
      </w:pPr>
      <w:r w:rsidRPr="000C1EE1">
        <w:rPr>
          <w:rFonts w:hint="eastAsia"/>
          <w:b/>
        </w:rPr>
        <w:t>类</w:t>
      </w:r>
      <w:r w:rsidR="00A77FEC">
        <w:rPr>
          <w:rFonts w:hint="eastAsia"/>
          <w:b/>
        </w:rPr>
        <w:t xml:space="preserve">    </w:t>
      </w:r>
      <w:r>
        <w:rPr>
          <w:rFonts w:hint="eastAsia"/>
          <w:b/>
        </w:rPr>
        <w:t>型：惊悚悬疑</w:t>
      </w:r>
    </w:p>
    <w:p w:rsidR="00B037B4" w:rsidRPr="001B1002" w:rsidRDefault="00B037B4" w:rsidP="00B037B4">
      <w:pPr>
        <w:jc w:val="left"/>
        <w:rPr>
          <w:b/>
          <w:szCs w:val="21"/>
        </w:rPr>
      </w:pPr>
    </w:p>
    <w:p w:rsidR="00B037B4" w:rsidRDefault="00B037B4" w:rsidP="00B037B4">
      <w:pPr>
        <w:jc w:val="left"/>
        <w:rPr>
          <w:b/>
          <w:bCs/>
          <w:szCs w:val="21"/>
        </w:rPr>
      </w:pPr>
      <w:r w:rsidRPr="001B1002">
        <w:rPr>
          <w:b/>
          <w:bCs/>
          <w:szCs w:val="21"/>
        </w:rPr>
        <w:t>内容</w:t>
      </w:r>
      <w:r w:rsidRPr="004438D6">
        <w:rPr>
          <w:b/>
          <w:bCs/>
          <w:szCs w:val="21"/>
        </w:rPr>
        <w:t>简介：</w:t>
      </w:r>
    </w:p>
    <w:p w:rsidR="00B037B4" w:rsidRPr="00B037B4" w:rsidRDefault="00B037B4" w:rsidP="00B037B4">
      <w:pPr>
        <w:rPr>
          <w:bCs/>
          <w:szCs w:val="21"/>
        </w:rPr>
      </w:pPr>
    </w:p>
    <w:p w:rsidR="00387223" w:rsidRDefault="00C0253A" w:rsidP="001A4C58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《</w:t>
      </w:r>
      <w:r>
        <w:rPr>
          <w:rFonts w:hint="eastAsia"/>
          <w:bCs/>
          <w:szCs w:val="21"/>
        </w:rPr>
        <w:t>这些女人</w:t>
      </w:r>
      <w:r>
        <w:rPr>
          <w:bCs/>
          <w:szCs w:val="21"/>
        </w:rPr>
        <w:t>》（</w:t>
      </w:r>
      <w:r w:rsidRPr="00B037B4">
        <w:rPr>
          <w:bCs/>
          <w:szCs w:val="21"/>
        </w:rPr>
        <w:t>THESE WOMEN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是一部女性赋权和社会变革的文学惊悚小说，探讨了失去、权力和希望，刻画了五个沉浸在危险和痛苦之中的不同女性。</w:t>
      </w:r>
    </w:p>
    <w:p w:rsidR="00B037B4" w:rsidRDefault="00B037B4" w:rsidP="001A4C58">
      <w:pPr>
        <w:ind w:firstLineChars="200" w:firstLine="420"/>
        <w:rPr>
          <w:bCs/>
          <w:szCs w:val="21"/>
        </w:rPr>
      </w:pPr>
    </w:p>
    <w:p w:rsidR="00E94158" w:rsidRPr="00B037B4" w:rsidRDefault="00724D04" w:rsidP="001A4C58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洛杉矶南部一个快速变化的地区，西亚当斯，她们被称之为这些女人。</w:t>
      </w:r>
      <w:r w:rsidR="00207C5A">
        <w:rPr>
          <w:rFonts w:hint="eastAsia"/>
          <w:bCs/>
          <w:szCs w:val="21"/>
        </w:rPr>
        <w:t>这些女人在角落里。这些女人在俱乐部中。这些女人不停地发问。这些女人得到她们应得的东西。</w:t>
      </w:r>
    </w:p>
    <w:p w:rsidR="00B037B4" w:rsidRDefault="00B037B4" w:rsidP="001A4C58">
      <w:pPr>
        <w:ind w:firstLineChars="200" w:firstLine="420"/>
        <w:rPr>
          <w:bCs/>
          <w:szCs w:val="21"/>
        </w:rPr>
      </w:pPr>
    </w:p>
    <w:p w:rsidR="00207C5A" w:rsidRPr="00B037B4" w:rsidRDefault="00207C5A" w:rsidP="001A4C58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仍然在世的五个女人</w:t>
      </w:r>
      <w:r w:rsidR="00CE18ED">
        <w:rPr>
          <w:rFonts w:hint="eastAsia"/>
          <w:bCs/>
          <w:szCs w:val="21"/>
        </w:rPr>
        <w:t>被一个男人和他致命的痴迷联系在一起——尽管她们还一无所知。</w:t>
      </w:r>
      <w:r w:rsidR="00A9018F">
        <w:rPr>
          <w:rFonts w:hint="eastAsia"/>
          <w:bCs/>
          <w:szCs w:val="21"/>
        </w:rPr>
        <w:t>女儿惨遭谋杀后，案件一直悬而未决，多里安（</w:t>
      </w:r>
      <w:r w:rsidR="00A9018F" w:rsidRPr="00B037B4">
        <w:rPr>
          <w:bCs/>
          <w:szCs w:val="21"/>
        </w:rPr>
        <w:t>Dorian</w:t>
      </w:r>
      <w:r w:rsidR="00A9018F">
        <w:rPr>
          <w:rFonts w:hint="eastAsia"/>
          <w:bCs/>
          <w:szCs w:val="21"/>
        </w:rPr>
        <w:t>）漂泊不定；绰号胡胡比（</w:t>
      </w:r>
      <w:r w:rsidR="00A9018F" w:rsidRPr="00B037B4">
        <w:rPr>
          <w:bCs/>
          <w:szCs w:val="21"/>
        </w:rPr>
        <w:t>Jujubee</w:t>
      </w:r>
      <w:r w:rsidR="00A9018F">
        <w:rPr>
          <w:rFonts w:hint="eastAsia"/>
          <w:bCs/>
          <w:szCs w:val="21"/>
        </w:rPr>
        <w:t>）的年轻舞蹈演员朱丽安娜（</w:t>
      </w:r>
      <w:r w:rsidR="00A9018F" w:rsidRPr="00B037B4">
        <w:rPr>
          <w:bCs/>
          <w:szCs w:val="21"/>
        </w:rPr>
        <w:t>Julianna</w:t>
      </w:r>
      <w:r w:rsidR="00A9018F">
        <w:rPr>
          <w:rFonts w:hint="eastAsia"/>
          <w:bCs/>
          <w:szCs w:val="21"/>
        </w:rPr>
        <w:t>）</w:t>
      </w:r>
      <w:r w:rsidR="00AB50D1">
        <w:rPr>
          <w:rFonts w:hint="eastAsia"/>
          <w:bCs/>
          <w:szCs w:val="21"/>
        </w:rPr>
        <w:t>过得艰难又执着，拒绝听从任何试图拖她后腿建议；聪明的副警官埃希（</w:t>
      </w:r>
      <w:r w:rsidR="00AB50D1" w:rsidRPr="00B037B4">
        <w:rPr>
          <w:bCs/>
          <w:szCs w:val="21"/>
        </w:rPr>
        <w:t>Essie</w:t>
      </w:r>
      <w:r w:rsidR="00AB50D1">
        <w:rPr>
          <w:rFonts w:hint="eastAsia"/>
          <w:bCs/>
          <w:szCs w:val="21"/>
        </w:rPr>
        <w:t>）发现了一种尚未有人察觉的犯罪模式；玛瑞（</w:t>
      </w:r>
      <w:r w:rsidR="00AB50D1" w:rsidRPr="00B037B4">
        <w:rPr>
          <w:bCs/>
          <w:szCs w:val="21"/>
        </w:rPr>
        <w:t>Marella</w:t>
      </w:r>
      <w:r w:rsidR="00AB50D1">
        <w:rPr>
          <w:rFonts w:hint="eastAsia"/>
          <w:bCs/>
          <w:szCs w:val="21"/>
        </w:rPr>
        <w:t>）</w:t>
      </w:r>
      <w:r w:rsidR="001A4C58">
        <w:rPr>
          <w:rFonts w:hint="eastAsia"/>
          <w:bCs/>
          <w:szCs w:val="21"/>
        </w:rPr>
        <w:t>是一位行事大胆的行为艺术家，其作品一直寻求突破，同时也将她置于危险之中；安静的安娜克（</w:t>
      </w:r>
      <w:r w:rsidR="001A4C58" w:rsidRPr="00B037B4">
        <w:rPr>
          <w:bCs/>
          <w:szCs w:val="21"/>
        </w:rPr>
        <w:t>Anneke</w:t>
      </w:r>
      <w:r w:rsidR="001A4C58">
        <w:rPr>
          <w:rFonts w:hint="eastAsia"/>
          <w:bCs/>
          <w:szCs w:val="21"/>
        </w:rPr>
        <w:t>）长久以来一直都</w:t>
      </w:r>
      <w:r w:rsidR="000C6013">
        <w:rPr>
          <w:rFonts w:hint="eastAsia"/>
          <w:bCs/>
          <w:szCs w:val="21"/>
        </w:rPr>
        <w:t>受到</w:t>
      </w:r>
      <w:r w:rsidR="001A4C58">
        <w:rPr>
          <w:rFonts w:hint="eastAsia"/>
          <w:bCs/>
          <w:szCs w:val="21"/>
        </w:rPr>
        <w:t>周遭人</w:t>
      </w:r>
      <w:r w:rsidR="000C6013">
        <w:rPr>
          <w:rFonts w:hint="eastAsia"/>
          <w:bCs/>
          <w:szCs w:val="21"/>
        </w:rPr>
        <w:t>的漠视</w:t>
      </w:r>
      <w:bookmarkStart w:id="2" w:name="_GoBack"/>
      <w:bookmarkEnd w:id="2"/>
      <w:r w:rsidR="001A4C58">
        <w:rPr>
          <w:rFonts w:hint="eastAsia"/>
          <w:bCs/>
          <w:szCs w:val="21"/>
        </w:rPr>
        <w:t>。先后两起谋杀案不仅震惊了社区，也动摇了她们精心构建的生活。透露着勇气、优雅的</w:t>
      </w:r>
      <w:r w:rsidR="001A4C58">
        <w:rPr>
          <w:bCs/>
          <w:szCs w:val="21"/>
        </w:rPr>
        <w:t>《</w:t>
      </w:r>
      <w:r w:rsidR="001A4C58">
        <w:rPr>
          <w:rFonts w:hint="eastAsia"/>
          <w:bCs/>
          <w:szCs w:val="21"/>
        </w:rPr>
        <w:t>这些女人</w:t>
      </w:r>
      <w:r w:rsidR="001A4C58">
        <w:rPr>
          <w:bCs/>
          <w:szCs w:val="21"/>
        </w:rPr>
        <w:t>》（</w:t>
      </w:r>
      <w:r w:rsidR="001A4C58" w:rsidRPr="00B037B4">
        <w:rPr>
          <w:bCs/>
          <w:szCs w:val="21"/>
        </w:rPr>
        <w:t>THESE WOMEN</w:t>
      </w:r>
      <w:r w:rsidR="001A4C58">
        <w:rPr>
          <w:bCs/>
          <w:szCs w:val="21"/>
        </w:rPr>
        <w:t>）</w:t>
      </w:r>
      <w:r w:rsidR="001A4C58">
        <w:rPr>
          <w:rFonts w:hint="eastAsia"/>
          <w:bCs/>
          <w:szCs w:val="21"/>
        </w:rPr>
        <w:t>是一部杰作。</w:t>
      </w:r>
    </w:p>
    <w:p w:rsidR="00B037B4" w:rsidRPr="00B037B4" w:rsidRDefault="00B037B4" w:rsidP="00B037B4">
      <w:pPr>
        <w:rPr>
          <w:bCs/>
          <w:szCs w:val="21"/>
        </w:rPr>
      </w:pPr>
    </w:p>
    <w:p w:rsidR="00B037B4" w:rsidRPr="00B037B4" w:rsidRDefault="00B037B4" w:rsidP="00B037B4">
      <w:pPr>
        <w:rPr>
          <w:bCs/>
          <w:szCs w:val="21"/>
        </w:rPr>
      </w:pPr>
    </w:p>
    <w:p w:rsidR="00B037B4" w:rsidRPr="00B037B4" w:rsidRDefault="00B037B4" w:rsidP="00B037B4">
      <w:pPr>
        <w:jc w:val="left"/>
        <w:rPr>
          <w:b/>
          <w:bCs/>
          <w:szCs w:val="21"/>
        </w:rPr>
      </w:pPr>
    </w:p>
    <w:p w:rsidR="00B037B4" w:rsidRPr="003310E2" w:rsidRDefault="00B037B4" w:rsidP="001B1002">
      <w:pPr>
        <w:jc w:val="left"/>
        <w:rPr>
          <w:b/>
          <w:szCs w:val="21"/>
        </w:rPr>
      </w:pPr>
    </w:p>
    <w:p w:rsidR="007537AB" w:rsidRDefault="007537AB" w:rsidP="007537AB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7537AB" w:rsidRPr="009C31DF" w:rsidRDefault="007537AB" w:rsidP="007537AB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7537AB" w:rsidRPr="00726BAF" w:rsidRDefault="007537AB" w:rsidP="007537AB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7537AB" w:rsidRDefault="007537AB" w:rsidP="007537AB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7537AB" w:rsidRDefault="007537AB" w:rsidP="007537AB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7537AB" w:rsidRDefault="007537AB" w:rsidP="007537AB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7537AB" w:rsidRDefault="007537AB" w:rsidP="007537AB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7537AB" w:rsidRPr="00726BAF" w:rsidRDefault="007537AB" w:rsidP="007537AB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Pr="009B192E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7537AB" w:rsidRPr="00726BAF" w:rsidRDefault="007537AB" w:rsidP="007537AB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7537AB" w:rsidRPr="00726BAF" w:rsidRDefault="007537AB" w:rsidP="007537AB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11" w:history="1">
        <w:r w:rsidRPr="00726BAF">
          <w:rPr>
            <w:rStyle w:val="a6"/>
            <w:szCs w:val="21"/>
          </w:rPr>
          <w:t>http://weibo.com/nurnberg</w:t>
        </w:r>
      </w:hyperlink>
    </w:p>
    <w:p w:rsidR="007537AB" w:rsidRPr="00726BAF" w:rsidRDefault="007537AB" w:rsidP="007537AB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12" w:history="1">
        <w:r w:rsidRPr="00726BAF">
          <w:rPr>
            <w:rStyle w:val="a6"/>
            <w:szCs w:val="21"/>
          </w:rPr>
          <w:t>http://site.douban.com/110577/</w:t>
        </w:r>
      </w:hyperlink>
    </w:p>
    <w:p w:rsidR="00C6321D" w:rsidRPr="00811FDB" w:rsidRDefault="007537AB" w:rsidP="007537AB">
      <w:pPr>
        <w:shd w:val="clear" w:color="auto" w:fill="FFFFFF"/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sectPr w:rsidR="00C6321D" w:rsidRPr="00811FDB" w:rsidSect="00002B5C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ECA" w:rsidRDefault="00AE0ECA">
      <w:r>
        <w:separator/>
      </w:r>
    </w:p>
  </w:endnote>
  <w:endnote w:type="continuationSeparator" w:id="1">
    <w:p w:rsidR="00AE0ECA" w:rsidRDefault="00AE0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02B5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02B5C">
      <w:rPr>
        <w:rFonts w:ascii="方正姚体" w:eastAsia="方正姚体"/>
        <w:kern w:val="0"/>
        <w:szCs w:val="21"/>
      </w:rPr>
      <w:fldChar w:fldCharType="separate"/>
    </w:r>
    <w:r w:rsidR="00A77FEC">
      <w:rPr>
        <w:rFonts w:ascii="方正姚体" w:eastAsia="方正姚体"/>
        <w:noProof/>
        <w:kern w:val="0"/>
        <w:szCs w:val="21"/>
      </w:rPr>
      <w:t>5</w:t>
    </w:r>
    <w:r w:rsidR="00002B5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ECA" w:rsidRDefault="00AE0ECA">
      <w:r>
        <w:separator/>
      </w:r>
    </w:p>
  </w:footnote>
  <w:footnote w:type="continuationSeparator" w:id="1">
    <w:p w:rsidR="00AE0ECA" w:rsidRDefault="00AE0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110A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7E7C40"/>
    <w:multiLevelType w:val="hybridMultilevel"/>
    <w:tmpl w:val="EE04C7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3F740CBC"/>
    <w:multiLevelType w:val="hybridMultilevel"/>
    <w:tmpl w:val="59CC62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7FB2AA6"/>
    <w:multiLevelType w:val="hybridMultilevel"/>
    <w:tmpl w:val="B29469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2C7F63"/>
    <w:multiLevelType w:val="hybridMultilevel"/>
    <w:tmpl w:val="B9B84D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1"/>
  </w:num>
  <w:num w:numId="7">
    <w:abstractNumId w:val="23"/>
  </w:num>
  <w:num w:numId="8">
    <w:abstractNumId w:val="20"/>
  </w:num>
  <w:num w:numId="9">
    <w:abstractNumId w:val="18"/>
  </w:num>
  <w:num w:numId="10">
    <w:abstractNumId w:val="13"/>
  </w:num>
  <w:num w:numId="11">
    <w:abstractNumId w:val="11"/>
  </w:num>
  <w:num w:numId="12">
    <w:abstractNumId w:val="16"/>
  </w:num>
  <w:num w:numId="13">
    <w:abstractNumId w:val="19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4"/>
  </w:num>
  <w:num w:numId="21">
    <w:abstractNumId w:val="10"/>
  </w:num>
  <w:num w:numId="22">
    <w:abstractNumId w:val="4"/>
  </w:num>
  <w:num w:numId="23">
    <w:abstractNumId w:val="17"/>
  </w:num>
  <w:num w:numId="24">
    <w:abstractNumId w:val="2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B5C"/>
    <w:rsid w:val="000033B8"/>
    <w:rsid w:val="00010866"/>
    <w:rsid w:val="00016A67"/>
    <w:rsid w:val="00027E17"/>
    <w:rsid w:val="000315DF"/>
    <w:rsid w:val="0006074F"/>
    <w:rsid w:val="000649FF"/>
    <w:rsid w:val="00065F9B"/>
    <w:rsid w:val="00067E08"/>
    <w:rsid w:val="000721D3"/>
    <w:rsid w:val="0007792C"/>
    <w:rsid w:val="00080A1A"/>
    <w:rsid w:val="000828F5"/>
    <w:rsid w:val="000A161E"/>
    <w:rsid w:val="000A2039"/>
    <w:rsid w:val="000A2E1D"/>
    <w:rsid w:val="000B22DE"/>
    <w:rsid w:val="000B2D76"/>
    <w:rsid w:val="000C1EE1"/>
    <w:rsid w:val="000C6013"/>
    <w:rsid w:val="000C6B43"/>
    <w:rsid w:val="000C780B"/>
    <w:rsid w:val="000D447B"/>
    <w:rsid w:val="001319CC"/>
    <w:rsid w:val="00155704"/>
    <w:rsid w:val="00157258"/>
    <w:rsid w:val="0015725A"/>
    <w:rsid w:val="00182905"/>
    <w:rsid w:val="001835F4"/>
    <w:rsid w:val="001851AB"/>
    <w:rsid w:val="001859C2"/>
    <w:rsid w:val="00194987"/>
    <w:rsid w:val="00197385"/>
    <w:rsid w:val="001A170B"/>
    <w:rsid w:val="001A4C58"/>
    <w:rsid w:val="001A7625"/>
    <w:rsid w:val="001B1002"/>
    <w:rsid w:val="001B37B0"/>
    <w:rsid w:val="001C3065"/>
    <w:rsid w:val="001C47E4"/>
    <w:rsid w:val="001C59C6"/>
    <w:rsid w:val="001C76A0"/>
    <w:rsid w:val="001D1999"/>
    <w:rsid w:val="001D2AED"/>
    <w:rsid w:val="001E141F"/>
    <w:rsid w:val="001E696D"/>
    <w:rsid w:val="001F0856"/>
    <w:rsid w:val="001F36C9"/>
    <w:rsid w:val="00202EB5"/>
    <w:rsid w:val="002037EA"/>
    <w:rsid w:val="00207C5A"/>
    <w:rsid w:val="00212EA1"/>
    <w:rsid w:val="00215937"/>
    <w:rsid w:val="00242916"/>
    <w:rsid w:val="002529AC"/>
    <w:rsid w:val="0025531D"/>
    <w:rsid w:val="002670DA"/>
    <w:rsid w:val="002904B8"/>
    <w:rsid w:val="002919AE"/>
    <w:rsid w:val="00295DF5"/>
    <w:rsid w:val="002B1B16"/>
    <w:rsid w:val="002B51C1"/>
    <w:rsid w:val="002C4B3E"/>
    <w:rsid w:val="002D73F2"/>
    <w:rsid w:val="002E0243"/>
    <w:rsid w:val="002E37FF"/>
    <w:rsid w:val="002E5F2A"/>
    <w:rsid w:val="002F28B7"/>
    <w:rsid w:val="0030073F"/>
    <w:rsid w:val="00303220"/>
    <w:rsid w:val="00307760"/>
    <w:rsid w:val="00326C8D"/>
    <w:rsid w:val="003310E2"/>
    <w:rsid w:val="00337304"/>
    <w:rsid w:val="00344C37"/>
    <w:rsid w:val="0035593A"/>
    <w:rsid w:val="00367D23"/>
    <w:rsid w:val="0037085F"/>
    <w:rsid w:val="0037532B"/>
    <w:rsid w:val="00383FD0"/>
    <w:rsid w:val="00386447"/>
    <w:rsid w:val="00387223"/>
    <w:rsid w:val="00390940"/>
    <w:rsid w:val="00396423"/>
    <w:rsid w:val="003972FB"/>
    <w:rsid w:val="003A509A"/>
    <w:rsid w:val="003A597C"/>
    <w:rsid w:val="003A6586"/>
    <w:rsid w:val="003B5916"/>
    <w:rsid w:val="003D4957"/>
    <w:rsid w:val="003E3A92"/>
    <w:rsid w:val="003E754D"/>
    <w:rsid w:val="004148D5"/>
    <w:rsid w:val="00414A9C"/>
    <w:rsid w:val="00426C77"/>
    <w:rsid w:val="00431D1E"/>
    <w:rsid w:val="004438D6"/>
    <w:rsid w:val="00452828"/>
    <w:rsid w:val="004611D6"/>
    <w:rsid w:val="00462FAD"/>
    <w:rsid w:val="00463285"/>
    <w:rsid w:val="00484EAC"/>
    <w:rsid w:val="004A18EB"/>
    <w:rsid w:val="004B4C85"/>
    <w:rsid w:val="004C185C"/>
    <w:rsid w:val="004C7A29"/>
    <w:rsid w:val="004D39F0"/>
    <w:rsid w:val="004E52F4"/>
    <w:rsid w:val="004E7135"/>
    <w:rsid w:val="004E7E87"/>
    <w:rsid w:val="004F47CD"/>
    <w:rsid w:val="005116BE"/>
    <w:rsid w:val="00525C67"/>
    <w:rsid w:val="00527886"/>
    <w:rsid w:val="00577751"/>
    <w:rsid w:val="00582EAD"/>
    <w:rsid w:val="00583966"/>
    <w:rsid w:val="005842AC"/>
    <w:rsid w:val="00592723"/>
    <w:rsid w:val="005974E0"/>
    <w:rsid w:val="005A40A1"/>
    <w:rsid w:val="005A642B"/>
    <w:rsid w:val="005B6FB0"/>
    <w:rsid w:val="005B7CEB"/>
    <w:rsid w:val="005D2AB2"/>
    <w:rsid w:val="00602E6C"/>
    <w:rsid w:val="00610C62"/>
    <w:rsid w:val="00612FBC"/>
    <w:rsid w:val="006211FC"/>
    <w:rsid w:val="00634868"/>
    <w:rsid w:val="00637651"/>
    <w:rsid w:val="006453B2"/>
    <w:rsid w:val="00653EE1"/>
    <w:rsid w:val="00697196"/>
    <w:rsid w:val="006A0FFB"/>
    <w:rsid w:val="006A4FA2"/>
    <w:rsid w:val="006A5ACA"/>
    <w:rsid w:val="006B2FAD"/>
    <w:rsid w:val="006C005B"/>
    <w:rsid w:val="006D206A"/>
    <w:rsid w:val="006F043F"/>
    <w:rsid w:val="0070392F"/>
    <w:rsid w:val="0070532D"/>
    <w:rsid w:val="00710D20"/>
    <w:rsid w:val="007110A6"/>
    <w:rsid w:val="00711B64"/>
    <w:rsid w:val="00724D04"/>
    <w:rsid w:val="00727197"/>
    <w:rsid w:val="00730B71"/>
    <w:rsid w:val="00732FAC"/>
    <w:rsid w:val="00750C55"/>
    <w:rsid w:val="0075278B"/>
    <w:rsid w:val="007535B6"/>
    <w:rsid w:val="007537AB"/>
    <w:rsid w:val="0075707B"/>
    <w:rsid w:val="00757A53"/>
    <w:rsid w:val="0076783E"/>
    <w:rsid w:val="00774A5A"/>
    <w:rsid w:val="007766E3"/>
    <w:rsid w:val="0079786D"/>
    <w:rsid w:val="007A4BED"/>
    <w:rsid w:val="007A5322"/>
    <w:rsid w:val="007B0D11"/>
    <w:rsid w:val="007B543B"/>
    <w:rsid w:val="007B56F6"/>
    <w:rsid w:val="00801EB6"/>
    <w:rsid w:val="00805764"/>
    <w:rsid w:val="00811FDB"/>
    <w:rsid w:val="00843714"/>
    <w:rsid w:val="00856401"/>
    <w:rsid w:val="00856D46"/>
    <w:rsid w:val="00862531"/>
    <w:rsid w:val="00862DBE"/>
    <w:rsid w:val="00867BDD"/>
    <w:rsid w:val="0088708F"/>
    <w:rsid w:val="0089462C"/>
    <w:rsid w:val="008955F8"/>
    <w:rsid w:val="0089589B"/>
    <w:rsid w:val="008B0A5A"/>
    <w:rsid w:val="008B4DCA"/>
    <w:rsid w:val="008B541B"/>
    <w:rsid w:val="008D4D33"/>
    <w:rsid w:val="008F07C9"/>
    <w:rsid w:val="008F5575"/>
    <w:rsid w:val="0091777E"/>
    <w:rsid w:val="00927BD3"/>
    <w:rsid w:val="009347CB"/>
    <w:rsid w:val="00940B93"/>
    <w:rsid w:val="00945B73"/>
    <w:rsid w:val="00950F86"/>
    <w:rsid w:val="0096089F"/>
    <w:rsid w:val="00961AEF"/>
    <w:rsid w:val="009751F2"/>
    <w:rsid w:val="00980DC3"/>
    <w:rsid w:val="00995CD9"/>
    <w:rsid w:val="009A5F5B"/>
    <w:rsid w:val="009B769E"/>
    <w:rsid w:val="009C2F45"/>
    <w:rsid w:val="009C50AB"/>
    <w:rsid w:val="009E4276"/>
    <w:rsid w:val="009E5194"/>
    <w:rsid w:val="009F13AA"/>
    <w:rsid w:val="009F322C"/>
    <w:rsid w:val="00A03B2F"/>
    <w:rsid w:val="00A13AC1"/>
    <w:rsid w:val="00A14C6F"/>
    <w:rsid w:val="00A174E5"/>
    <w:rsid w:val="00A271CB"/>
    <w:rsid w:val="00A62559"/>
    <w:rsid w:val="00A71D38"/>
    <w:rsid w:val="00A77FEC"/>
    <w:rsid w:val="00A87051"/>
    <w:rsid w:val="00A9018F"/>
    <w:rsid w:val="00A97160"/>
    <w:rsid w:val="00AA1AA9"/>
    <w:rsid w:val="00AA4414"/>
    <w:rsid w:val="00AB50D1"/>
    <w:rsid w:val="00AB5463"/>
    <w:rsid w:val="00AB58E7"/>
    <w:rsid w:val="00AC4A44"/>
    <w:rsid w:val="00AC74FC"/>
    <w:rsid w:val="00AE0ECA"/>
    <w:rsid w:val="00AF374C"/>
    <w:rsid w:val="00AF58A5"/>
    <w:rsid w:val="00B01D5B"/>
    <w:rsid w:val="00B037B4"/>
    <w:rsid w:val="00B05F67"/>
    <w:rsid w:val="00B11565"/>
    <w:rsid w:val="00B1495D"/>
    <w:rsid w:val="00B26A7A"/>
    <w:rsid w:val="00B43536"/>
    <w:rsid w:val="00B44504"/>
    <w:rsid w:val="00B45349"/>
    <w:rsid w:val="00B46A0A"/>
    <w:rsid w:val="00B549AF"/>
    <w:rsid w:val="00B61C6E"/>
    <w:rsid w:val="00B65F1C"/>
    <w:rsid w:val="00B66C72"/>
    <w:rsid w:val="00B677EF"/>
    <w:rsid w:val="00B74754"/>
    <w:rsid w:val="00B81C0B"/>
    <w:rsid w:val="00B824A7"/>
    <w:rsid w:val="00B82798"/>
    <w:rsid w:val="00B85002"/>
    <w:rsid w:val="00B96AC2"/>
    <w:rsid w:val="00BB3810"/>
    <w:rsid w:val="00BB43BF"/>
    <w:rsid w:val="00BB57B4"/>
    <w:rsid w:val="00BD5420"/>
    <w:rsid w:val="00BE20C4"/>
    <w:rsid w:val="00BF4E7A"/>
    <w:rsid w:val="00BF5E63"/>
    <w:rsid w:val="00C0253A"/>
    <w:rsid w:val="00C06640"/>
    <w:rsid w:val="00C12C57"/>
    <w:rsid w:val="00C238EF"/>
    <w:rsid w:val="00C32C47"/>
    <w:rsid w:val="00C3407F"/>
    <w:rsid w:val="00C612DF"/>
    <w:rsid w:val="00C6321D"/>
    <w:rsid w:val="00C64223"/>
    <w:rsid w:val="00C817C6"/>
    <w:rsid w:val="00C903F7"/>
    <w:rsid w:val="00C93394"/>
    <w:rsid w:val="00CA513C"/>
    <w:rsid w:val="00CB6825"/>
    <w:rsid w:val="00CD1439"/>
    <w:rsid w:val="00CD2007"/>
    <w:rsid w:val="00CD72E6"/>
    <w:rsid w:val="00CE18ED"/>
    <w:rsid w:val="00CE468D"/>
    <w:rsid w:val="00CE67B4"/>
    <w:rsid w:val="00CF1D82"/>
    <w:rsid w:val="00CF5AFB"/>
    <w:rsid w:val="00D231C5"/>
    <w:rsid w:val="00D24097"/>
    <w:rsid w:val="00D34454"/>
    <w:rsid w:val="00D3691C"/>
    <w:rsid w:val="00D430C2"/>
    <w:rsid w:val="00D43A3B"/>
    <w:rsid w:val="00D43A4A"/>
    <w:rsid w:val="00D46BB5"/>
    <w:rsid w:val="00D46E79"/>
    <w:rsid w:val="00D46F4E"/>
    <w:rsid w:val="00D55458"/>
    <w:rsid w:val="00D64CC7"/>
    <w:rsid w:val="00D70677"/>
    <w:rsid w:val="00D70B4B"/>
    <w:rsid w:val="00D74FEF"/>
    <w:rsid w:val="00D81549"/>
    <w:rsid w:val="00D82B22"/>
    <w:rsid w:val="00D8752A"/>
    <w:rsid w:val="00D87CCE"/>
    <w:rsid w:val="00D919BF"/>
    <w:rsid w:val="00DB7608"/>
    <w:rsid w:val="00DC2852"/>
    <w:rsid w:val="00DC4502"/>
    <w:rsid w:val="00DD2D61"/>
    <w:rsid w:val="00DF5945"/>
    <w:rsid w:val="00E04F08"/>
    <w:rsid w:val="00E17EE6"/>
    <w:rsid w:val="00E2561F"/>
    <w:rsid w:val="00E346E8"/>
    <w:rsid w:val="00E367D0"/>
    <w:rsid w:val="00E3775B"/>
    <w:rsid w:val="00E4213E"/>
    <w:rsid w:val="00E44F09"/>
    <w:rsid w:val="00E5688B"/>
    <w:rsid w:val="00E5753A"/>
    <w:rsid w:val="00E744E4"/>
    <w:rsid w:val="00E76E41"/>
    <w:rsid w:val="00E774C5"/>
    <w:rsid w:val="00E82CB2"/>
    <w:rsid w:val="00E84329"/>
    <w:rsid w:val="00E94158"/>
    <w:rsid w:val="00E95867"/>
    <w:rsid w:val="00EB1F90"/>
    <w:rsid w:val="00EB2DAE"/>
    <w:rsid w:val="00EB5E3B"/>
    <w:rsid w:val="00EB6513"/>
    <w:rsid w:val="00EB6580"/>
    <w:rsid w:val="00EB69A2"/>
    <w:rsid w:val="00EC2D93"/>
    <w:rsid w:val="00EC7589"/>
    <w:rsid w:val="00ED7332"/>
    <w:rsid w:val="00F024E5"/>
    <w:rsid w:val="00F17C1A"/>
    <w:rsid w:val="00F231AF"/>
    <w:rsid w:val="00F23C13"/>
    <w:rsid w:val="00F26153"/>
    <w:rsid w:val="00F26DC3"/>
    <w:rsid w:val="00F27267"/>
    <w:rsid w:val="00F27F5F"/>
    <w:rsid w:val="00F30CA5"/>
    <w:rsid w:val="00F318E4"/>
    <w:rsid w:val="00F3449F"/>
    <w:rsid w:val="00F352AE"/>
    <w:rsid w:val="00F43108"/>
    <w:rsid w:val="00F43857"/>
    <w:rsid w:val="00F47B7A"/>
    <w:rsid w:val="00F57B3E"/>
    <w:rsid w:val="00F6042C"/>
    <w:rsid w:val="00F70C16"/>
    <w:rsid w:val="00F74D56"/>
    <w:rsid w:val="00F81087"/>
    <w:rsid w:val="00F8540D"/>
    <w:rsid w:val="00F874BC"/>
    <w:rsid w:val="00F937AD"/>
    <w:rsid w:val="00F978A8"/>
    <w:rsid w:val="00FA4A2B"/>
    <w:rsid w:val="00FA7F29"/>
    <w:rsid w:val="00FC3402"/>
    <w:rsid w:val="00FE4FD6"/>
    <w:rsid w:val="00FE5F87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02B5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2B5C"/>
    <w:pPr>
      <w:jc w:val="left"/>
    </w:pPr>
  </w:style>
  <w:style w:type="paragraph" w:styleId="a4">
    <w:name w:val="header"/>
    <w:basedOn w:val="a"/>
    <w:rsid w:val="00002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002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002B5C"/>
    <w:rPr>
      <w:color w:val="0000FF"/>
      <w:u w:val="single"/>
    </w:rPr>
  </w:style>
  <w:style w:type="character" w:styleId="a7">
    <w:name w:val="FollowedHyperlink"/>
    <w:basedOn w:val="a0"/>
    <w:rsid w:val="00002B5C"/>
    <w:rPr>
      <w:color w:val="800080"/>
      <w:u w:val="single"/>
    </w:rPr>
  </w:style>
  <w:style w:type="paragraph" w:styleId="a8">
    <w:name w:val="Normal (Web)"/>
    <w:basedOn w:val="a"/>
    <w:uiPriority w:val="99"/>
    <w:rsid w:val="00002B5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sid w:val="00002B5C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002B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uiPriority w:val="20"/>
    <w:qFormat/>
    <w:rsid w:val="00002B5C"/>
    <w:rPr>
      <w:i/>
      <w:iCs/>
    </w:rPr>
  </w:style>
  <w:style w:type="paragraph" w:customStyle="1" w:styleId="award">
    <w:name w:val="award"/>
    <w:basedOn w:val="a"/>
    <w:rsid w:val="00002B5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sid w:val="00002B5C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sid w:val="00002B5C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sid w:val="00002B5C"/>
    <w:rPr>
      <w:b/>
      <w:bCs/>
    </w:rPr>
  </w:style>
  <w:style w:type="character" w:customStyle="1" w:styleId="smalltext1">
    <w:name w:val="smalltext1"/>
    <w:basedOn w:val="a0"/>
    <w:rsid w:val="00002B5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sid w:val="00002B5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sid w:val="00002B5C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sid w:val="00002B5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sid w:val="00002B5C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sid w:val="00002B5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sid w:val="00002B5C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sid w:val="00002B5C"/>
    <w:rPr>
      <w:color w:val="000000"/>
      <w:u w:val="single"/>
    </w:rPr>
  </w:style>
  <w:style w:type="character" w:customStyle="1" w:styleId="redsubtitle1">
    <w:name w:val="redsubtitle1"/>
    <w:basedOn w:val="a0"/>
    <w:rsid w:val="00002B5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002B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sid w:val="00002B5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002B5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sid w:val="00002B5C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sid w:val="00002B5C"/>
    <w:rPr>
      <w:i/>
      <w:iCs/>
    </w:rPr>
  </w:style>
  <w:style w:type="paragraph" w:customStyle="1" w:styleId="text">
    <w:name w:val="text"/>
    <w:basedOn w:val="a"/>
    <w:rsid w:val="00002B5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002B5C"/>
  </w:style>
  <w:style w:type="paragraph" w:customStyle="1" w:styleId="book-text">
    <w:name w:val="book-text"/>
    <w:basedOn w:val="a"/>
    <w:rsid w:val="00002B5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sid w:val="00002B5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37532B"/>
    <w:pPr>
      <w:widowControl/>
    </w:pPr>
    <w:rPr>
      <w:rFonts w:eastAsia="Calibri"/>
      <w:kern w:val="0"/>
      <w:sz w:val="24"/>
      <w:lang w:eastAsia="en-US"/>
    </w:rPr>
  </w:style>
  <w:style w:type="paragraph" w:customStyle="1" w:styleId="Headline">
    <w:name w:val="Headline"/>
    <w:basedOn w:val="a"/>
    <w:qFormat/>
    <w:rsid w:val="0037532B"/>
    <w:pPr>
      <w:widowControl/>
      <w:spacing w:after="480"/>
      <w:jc w:val="center"/>
    </w:pPr>
    <w:rPr>
      <w:rFonts w:eastAsia="Calibri"/>
      <w:b/>
      <w:bCs/>
      <w:i/>
      <w:kern w:val="0"/>
      <w:sz w:val="28"/>
      <w:szCs w:val="28"/>
      <w:lang w:eastAsia="en-US"/>
    </w:rPr>
  </w:style>
  <w:style w:type="paragraph" w:styleId="ab">
    <w:name w:val="No Spacing"/>
    <w:uiPriority w:val="1"/>
    <w:qFormat/>
    <w:rsid w:val="001B100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4404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86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616</Words>
  <Characters>3516</Characters>
  <Application>Microsoft Office Word</Application>
  <DocSecurity>0</DocSecurity>
  <Lines>29</Lines>
  <Paragraphs>8</Paragraphs>
  <ScaleCrop>false</ScaleCrop>
  <Company>2ndSpAcE</Company>
  <LinksUpToDate>false</LinksUpToDate>
  <CharactersWithSpaces>4124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29</cp:revision>
  <cp:lastPrinted>2004-04-23T07:06:00Z</cp:lastPrinted>
  <dcterms:created xsi:type="dcterms:W3CDTF">2020-02-04T11:09:00Z</dcterms:created>
  <dcterms:modified xsi:type="dcterms:W3CDTF">2020-03-02T11:33:00Z</dcterms:modified>
</cp:coreProperties>
</file>