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07" w:rsidRDefault="006A576D" w:rsidP="006A576D">
      <w:pPr>
        <w:ind w:firstLineChars="1004" w:firstLine="3629"/>
        <w:rPr>
          <w:b/>
          <w:bCs/>
          <w:sz w:val="36"/>
          <w:shd w:val="pct15" w:color="auto" w:fill="FFFFFF"/>
        </w:rPr>
      </w:pPr>
      <w:r>
        <w:rPr>
          <w:rFonts w:hint="eastAsia"/>
          <w:b/>
          <w:bCs/>
          <w:sz w:val="36"/>
          <w:shd w:val="pct15" w:color="auto" w:fill="FFFFFF"/>
        </w:rPr>
        <w:t>图</w:t>
      </w:r>
      <w:r w:rsidR="00132307">
        <w:rPr>
          <w:rFonts w:hint="eastAsia"/>
          <w:b/>
          <w:bCs/>
          <w:sz w:val="36"/>
          <w:shd w:val="pct15" w:color="auto" w:fill="FFFFFF"/>
        </w:rPr>
        <w:t xml:space="preserve"> </w:t>
      </w:r>
      <w:r w:rsidR="00132307">
        <w:rPr>
          <w:rFonts w:hint="eastAsia"/>
          <w:b/>
          <w:bCs/>
          <w:sz w:val="36"/>
          <w:shd w:val="pct15" w:color="auto" w:fill="FFFFFF"/>
        </w:rPr>
        <w:t>书</w:t>
      </w:r>
      <w:r w:rsidR="00132307">
        <w:rPr>
          <w:rFonts w:hint="eastAsia"/>
          <w:b/>
          <w:bCs/>
          <w:sz w:val="36"/>
          <w:shd w:val="pct15" w:color="auto" w:fill="FFFFFF"/>
        </w:rPr>
        <w:t xml:space="preserve"> </w:t>
      </w:r>
      <w:r w:rsidR="00132307">
        <w:rPr>
          <w:rFonts w:hint="eastAsia"/>
          <w:b/>
          <w:bCs/>
          <w:sz w:val="36"/>
          <w:shd w:val="pct15" w:color="auto" w:fill="FFFFFF"/>
        </w:rPr>
        <w:t>推</w:t>
      </w:r>
      <w:r w:rsidR="00132307">
        <w:rPr>
          <w:rFonts w:hint="eastAsia"/>
          <w:b/>
          <w:bCs/>
          <w:sz w:val="36"/>
          <w:shd w:val="pct15" w:color="auto" w:fill="FFFFFF"/>
        </w:rPr>
        <w:t xml:space="preserve"> </w:t>
      </w:r>
      <w:r w:rsidR="00132307">
        <w:rPr>
          <w:rFonts w:hint="eastAsia"/>
          <w:b/>
          <w:bCs/>
          <w:sz w:val="36"/>
          <w:shd w:val="pct15" w:color="auto" w:fill="FFFFFF"/>
        </w:rPr>
        <w:t>荐</w:t>
      </w:r>
    </w:p>
    <w:p w:rsidR="00132307" w:rsidRDefault="00132307" w:rsidP="006A576D">
      <w:pPr>
        <w:rPr>
          <w:b/>
          <w:bCs/>
        </w:rPr>
      </w:pPr>
    </w:p>
    <w:p w:rsidR="006A576D" w:rsidRPr="006A576D" w:rsidRDefault="006A576D" w:rsidP="006A576D">
      <w:pPr>
        <w:rPr>
          <w:b/>
          <w:bCs/>
        </w:rPr>
      </w:pPr>
    </w:p>
    <w:p w:rsidR="006A576D" w:rsidRDefault="00412EF3" w:rsidP="006A576D">
      <w:pPr>
        <w:rPr>
          <w:b/>
          <w:bCs/>
        </w:rPr>
      </w:pPr>
      <w:r>
        <w:rPr>
          <w:noProof/>
        </w:rPr>
        <w:drawing>
          <wp:anchor distT="0" distB="0" distL="114300" distR="114300" simplePos="0" relativeHeight="251657728" behindDoc="0" locked="0" layoutInCell="1" allowOverlap="1">
            <wp:simplePos x="0" y="0"/>
            <wp:positionH relativeFrom="column">
              <wp:posOffset>3815080</wp:posOffset>
            </wp:positionH>
            <wp:positionV relativeFrom="paragraph">
              <wp:posOffset>93980</wp:posOffset>
            </wp:positionV>
            <wp:extent cx="1722120" cy="1722120"/>
            <wp:effectExtent l="19050" t="0" r="0" b="0"/>
            <wp:wrapSquare wrapText="bothSides"/>
            <wp:docPr id="241" name="图片 241" descr="039306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0393062317"/>
                    <pic:cNvPicPr>
                      <a:picLocks noChangeAspect="1" noChangeArrowheads="1"/>
                    </pic:cNvPicPr>
                  </pic:nvPicPr>
                  <pic:blipFill>
                    <a:blip r:embed="rId7"/>
                    <a:srcRect/>
                    <a:stretch>
                      <a:fillRect/>
                    </a:stretch>
                  </pic:blipFill>
                  <pic:spPr bwMode="auto">
                    <a:xfrm>
                      <a:off x="0" y="0"/>
                      <a:ext cx="1722120" cy="1722120"/>
                    </a:xfrm>
                    <a:prstGeom prst="rect">
                      <a:avLst/>
                    </a:prstGeom>
                    <a:noFill/>
                    <a:ln w="9525">
                      <a:noFill/>
                      <a:miter lim="800000"/>
                      <a:headEnd/>
                      <a:tailEnd/>
                    </a:ln>
                  </pic:spPr>
                </pic:pic>
              </a:graphicData>
            </a:graphic>
          </wp:anchor>
        </w:drawing>
      </w:r>
      <w:r w:rsidR="00132307">
        <w:rPr>
          <w:rFonts w:hint="eastAsia"/>
          <w:b/>
          <w:bCs/>
        </w:rPr>
        <w:t>中文书名：《黑鸟》</w:t>
      </w:r>
    </w:p>
    <w:p w:rsidR="00132307" w:rsidRPr="006A576D" w:rsidRDefault="00132307" w:rsidP="006A576D">
      <w:pPr>
        <w:rPr>
          <w:b/>
          <w:bCs/>
        </w:rPr>
      </w:pPr>
      <w:r w:rsidRPr="006A576D">
        <w:rPr>
          <w:rFonts w:hint="eastAsia"/>
          <w:b/>
          <w:bCs/>
        </w:rPr>
        <w:t>英文书名：</w:t>
      </w:r>
      <w:r w:rsidRPr="006A576D">
        <w:rPr>
          <w:b/>
          <w:bCs/>
        </w:rPr>
        <w:t>T</w:t>
      </w:r>
      <w:r w:rsidR="006A576D">
        <w:rPr>
          <w:rFonts w:hint="eastAsia"/>
          <w:b/>
          <w:bCs/>
        </w:rPr>
        <w:t>HE BLACKEST BIRD</w:t>
      </w:r>
    </w:p>
    <w:p w:rsidR="00132307" w:rsidRDefault="00132307" w:rsidP="006A576D">
      <w:pPr>
        <w:rPr>
          <w:b/>
          <w:bCs/>
        </w:rPr>
      </w:pPr>
      <w:r>
        <w:rPr>
          <w:rFonts w:hint="eastAsia"/>
          <w:b/>
          <w:bCs/>
        </w:rPr>
        <w:t>作</w:t>
      </w:r>
      <w:r>
        <w:rPr>
          <w:rFonts w:hint="eastAsia"/>
          <w:b/>
          <w:bCs/>
        </w:rPr>
        <w:t xml:space="preserve">    </w:t>
      </w:r>
      <w:r>
        <w:rPr>
          <w:rFonts w:hint="eastAsia"/>
          <w:b/>
          <w:bCs/>
        </w:rPr>
        <w:t>者：</w:t>
      </w:r>
      <w:r>
        <w:rPr>
          <w:rFonts w:hint="eastAsia"/>
          <w:b/>
          <w:bCs/>
        </w:rPr>
        <w:t>Joel Rose</w:t>
      </w:r>
    </w:p>
    <w:p w:rsidR="00132307" w:rsidRDefault="00132307" w:rsidP="006A576D">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Canongate</w:t>
      </w:r>
    </w:p>
    <w:p w:rsidR="00132307" w:rsidRDefault="00C228D9" w:rsidP="006A576D">
      <w:pPr>
        <w:rPr>
          <w:b/>
          <w:bCs/>
        </w:rPr>
      </w:pPr>
      <w:r>
        <w:rPr>
          <w:rFonts w:hint="eastAsia"/>
          <w:b/>
          <w:bCs/>
        </w:rPr>
        <w:t>代理公司</w:t>
      </w:r>
      <w:r w:rsidR="00132307">
        <w:rPr>
          <w:rFonts w:hint="eastAsia"/>
          <w:b/>
          <w:bCs/>
        </w:rPr>
        <w:t>：</w:t>
      </w:r>
      <w:r w:rsidR="00132307">
        <w:rPr>
          <w:rFonts w:hint="eastAsia"/>
          <w:b/>
          <w:bCs/>
        </w:rPr>
        <w:t>ANA</w:t>
      </w:r>
      <w:r w:rsidR="0001098B">
        <w:rPr>
          <w:rFonts w:hint="eastAsia"/>
          <w:b/>
          <w:bCs/>
        </w:rPr>
        <w:t>/</w:t>
      </w:r>
      <w:r w:rsidR="0001098B" w:rsidRPr="0001098B">
        <w:rPr>
          <w:rFonts w:hint="eastAsia"/>
          <w:b/>
          <w:bCs/>
          <w:color w:val="000000"/>
          <w:szCs w:val="21"/>
        </w:rPr>
        <w:t xml:space="preserve"> </w:t>
      </w:r>
      <w:r w:rsidR="0001098B" w:rsidRPr="003330B6">
        <w:rPr>
          <w:rFonts w:hint="eastAsia"/>
          <w:b/>
          <w:bCs/>
          <w:color w:val="000000"/>
          <w:szCs w:val="21"/>
        </w:rPr>
        <w:t>Vicky Wen</w:t>
      </w:r>
    </w:p>
    <w:p w:rsidR="00132307" w:rsidRDefault="00132307" w:rsidP="006A576D">
      <w:pPr>
        <w:rPr>
          <w:b/>
          <w:bCs/>
        </w:rPr>
      </w:pPr>
      <w:r>
        <w:rPr>
          <w:rFonts w:hint="eastAsia"/>
          <w:b/>
          <w:bCs/>
        </w:rPr>
        <w:t>页</w:t>
      </w:r>
      <w:r>
        <w:rPr>
          <w:rFonts w:hint="eastAsia"/>
          <w:b/>
          <w:bCs/>
        </w:rPr>
        <w:t xml:space="preserve">    </w:t>
      </w:r>
      <w:r w:rsidR="00C228D9">
        <w:rPr>
          <w:rFonts w:hint="eastAsia"/>
          <w:b/>
          <w:bCs/>
        </w:rPr>
        <w:t>数</w:t>
      </w:r>
      <w:r>
        <w:rPr>
          <w:rFonts w:hint="eastAsia"/>
          <w:b/>
          <w:bCs/>
        </w:rPr>
        <w:t>：</w:t>
      </w:r>
      <w:r>
        <w:rPr>
          <w:rFonts w:hint="eastAsia"/>
          <w:b/>
          <w:bCs/>
        </w:rPr>
        <w:t>477</w:t>
      </w:r>
      <w:r w:rsidR="006A576D">
        <w:rPr>
          <w:rFonts w:hint="eastAsia"/>
          <w:b/>
          <w:bCs/>
        </w:rPr>
        <w:t>页</w:t>
      </w:r>
    </w:p>
    <w:p w:rsidR="006A576D" w:rsidRDefault="006A576D" w:rsidP="006A576D">
      <w:pPr>
        <w:rPr>
          <w:b/>
          <w:szCs w:val="21"/>
        </w:rPr>
      </w:pPr>
      <w:r w:rsidRPr="003330B6">
        <w:rPr>
          <w:rFonts w:hint="eastAsia"/>
          <w:b/>
          <w:szCs w:val="21"/>
        </w:rPr>
        <w:t>出版时间：</w:t>
      </w:r>
      <w:r>
        <w:rPr>
          <w:rFonts w:hint="eastAsia"/>
          <w:b/>
          <w:szCs w:val="21"/>
        </w:rPr>
        <w:t>2007</w:t>
      </w:r>
      <w:r>
        <w:rPr>
          <w:rFonts w:hint="eastAsia"/>
          <w:b/>
          <w:szCs w:val="21"/>
        </w:rPr>
        <w:t>年</w:t>
      </w:r>
    </w:p>
    <w:p w:rsidR="006A576D" w:rsidRPr="003330B6" w:rsidRDefault="006A576D" w:rsidP="006A576D">
      <w:pPr>
        <w:rPr>
          <w:b/>
          <w:szCs w:val="21"/>
        </w:rPr>
      </w:pPr>
      <w:r w:rsidRPr="003330B6">
        <w:rPr>
          <w:rFonts w:hint="eastAsia"/>
          <w:b/>
          <w:szCs w:val="21"/>
        </w:rPr>
        <w:t>代理地区：中国大陆、台湾</w:t>
      </w:r>
    </w:p>
    <w:p w:rsidR="006A576D" w:rsidRDefault="006A576D" w:rsidP="006A576D">
      <w:pPr>
        <w:rPr>
          <w:b/>
          <w:szCs w:val="21"/>
        </w:rPr>
      </w:pPr>
      <w:r w:rsidRPr="003330B6">
        <w:rPr>
          <w:rFonts w:hint="eastAsia"/>
          <w:b/>
          <w:szCs w:val="21"/>
        </w:rPr>
        <w:t>审读资料：电子稿</w:t>
      </w:r>
    </w:p>
    <w:p w:rsidR="005C7AE6" w:rsidRPr="003330B6" w:rsidRDefault="005C7AE6" w:rsidP="006A576D">
      <w:pPr>
        <w:rPr>
          <w:b/>
          <w:szCs w:val="21"/>
        </w:rPr>
      </w:pPr>
      <w:r>
        <w:rPr>
          <w:rFonts w:hint="eastAsia"/>
          <w:b/>
          <w:szCs w:val="21"/>
        </w:rPr>
        <w:t>类</w:t>
      </w:r>
      <w:r>
        <w:rPr>
          <w:rFonts w:hint="eastAsia"/>
          <w:b/>
          <w:szCs w:val="21"/>
        </w:rPr>
        <w:t xml:space="preserve">    </w:t>
      </w:r>
      <w:r>
        <w:rPr>
          <w:rFonts w:hint="eastAsia"/>
          <w:b/>
          <w:szCs w:val="21"/>
        </w:rPr>
        <w:t>型：惊悚悬疑</w:t>
      </w:r>
    </w:p>
    <w:p w:rsidR="00995F63" w:rsidRDefault="00995F63" w:rsidP="006A576D">
      <w:pPr>
        <w:rPr>
          <w:b/>
          <w:bCs/>
        </w:rPr>
      </w:pPr>
    </w:p>
    <w:p w:rsidR="00132307" w:rsidRDefault="00132307" w:rsidP="006A576D">
      <w:pPr>
        <w:rPr>
          <w:b/>
          <w:bCs/>
        </w:rPr>
      </w:pPr>
      <w:r>
        <w:rPr>
          <w:rFonts w:hint="eastAsia"/>
          <w:b/>
          <w:bCs/>
        </w:rPr>
        <w:t>内容简介：</w:t>
      </w:r>
    </w:p>
    <w:p w:rsidR="006A576D" w:rsidRDefault="006A576D" w:rsidP="006A576D">
      <w:pPr>
        <w:rPr>
          <w:b/>
          <w:bCs/>
        </w:rPr>
      </w:pPr>
    </w:p>
    <w:p w:rsidR="00132307" w:rsidRDefault="00132307" w:rsidP="006A576D">
      <w:pPr>
        <w:pStyle w:val="a3"/>
        <w:rPr>
          <w:szCs w:val="21"/>
        </w:rPr>
      </w:pPr>
      <w:r>
        <w:rPr>
          <w:rFonts w:hint="eastAsia"/>
          <w:szCs w:val="21"/>
        </w:rPr>
        <w:t xml:space="preserve">   </w:t>
      </w:r>
      <w:r>
        <w:rPr>
          <w:rFonts w:hint="eastAsia"/>
          <w:szCs w:val="21"/>
        </w:rPr>
        <w:t>纽约，</w:t>
      </w:r>
      <w:r>
        <w:rPr>
          <w:rFonts w:hint="eastAsia"/>
          <w:szCs w:val="21"/>
        </w:rPr>
        <w:t xml:space="preserve"> </w:t>
      </w:r>
      <w:r>
        <w:rPr>
          <w:rFonts w:hint="eastAsia"/>
          <w:szCs w:val="21"/>
        </w:rPr>
        <w:t>“迷人的雪茄女郎”玛丽·罗杰斯被人残忍地杀害，高级警官海斯调查此案。随着调查的深入，海斯发现天才小说家爱伦·坡的身影，玛丽·罗杰正是爱伦·坡不朽的推理小说《玛丽·罗杰疑案》中的女主人公。凶手是否真如爱伦·坡所推测的那样，还是另有其人呢？左轮手枪的发明者塞缪尔·考特和凶手又有着怎样不可告人的关系呢？</w:t>
      </w:r>
      <w:r>
        <w:rPr>
          <w:rFonts w:hint="eastAsia"/>
          <w:szCs w:val="21"/>
        </w:rPr>
        <w:t xml:space="preserve"> </w:t>
      </w:r>
    </w:p>
    <w:p w:rsidR="00132307" w:rsidRDefault="00132307" w:rsidP="006A576D">
      <w:pPr>
        <w:pStyle w:val="a3"/>
        <w:rPr>
          <w:szCs w:val="21"/>
        </w:rPr>
      </w:pPr>
    </w:p>
    <w:p w:rsidR="00132307" w:rsidRDefault="00132307" w:rsidP="006A576D">
      <w:pPr>
        <w:ind w:firstLineChars="100" w:firstLine="210"/>
      </w:pPr>
      <w:r>
        <w:rPr>
          <w:rFonts w:hint="eastAsia"/>
        </w:rPr>
        <w:t>《黑鸟》以</w:t>
      </w:r>
      <w:r>
        <w:rPr>
          <w:rFonts w:hint="eastAsia"/>
        </w:rPr>
        <w:t>19</w:t>
      </w:r>
      <w:r>
        <w:rPr>
          <w:rFonts w:hint="eastAsia"/>
        </w:rPr>
        <w:t>世纪</w:t>
      </w:r>
      <w:r>
        <w:rPr>
          <w:rFonts w:hint="eastAsia"/>
        </w:rPr>
        <w:t>40</w:t>
      </w:r>
      <w:r>
        <w:rPr>
          <w:rFonts w:hint="eastAsia"/>
        </w:rPr>
        <w:t>年代纽约为舞台，成功地将历史与虚构交织，巧妙地把文学作品和文学大师带入侦探小说之中。无论你对埃德加·爱伦·坡是否了解，你都会被他所承受的巨大的折磨所感动，对坡与纽约上层、下层的关系而好奇。</w:t>
      </w:r>
    </w:p>
    <w:p w:rsidR="00132307" w:rsidRDefault="00132307" w:rsidP="006A576D"/>
    <w:p w:rsidR="00132307" w:rsidRDefault="00132307" w:rsidP="006A576D">
      <w:pPr>
        <w:ind w:firstLineChars="200" w:firstLine="420"/>
        <w:rPr>
          <w:szCs w:val="21"/>
        </w:rPr>
      </w:pPr>
      <w:r>
        <w:rPr>
          <w:rFonts w:hint="eastAsia"/>
          <w:szCs w:val="21"/>
        </w:rPr>
        <w:t>约耳·罗斯花了</w:t>
      </w:r>
      <w:r>
        <w:rPr>
          <w:rFonts w:hint="eastAsia"/>
          <w:szCs w:val="21"/>
        </w:rPr>
        <w:t>18</w:t>
      </w:r>
      <w:r>
        <w:rPr>
          <w:rFonts w:hint="eastAsia"/>
          <w:szCs w:val="21"/>
        </w:rPr>
        <w:t>年的时间，搜集考证资料，将一百多年前的纽约重现在读者眼前。读者不需要预先对</w:t>
      </w:r>
      <w:r>
        <w:rPr>
          <w:rFonts w:hint="eastAsia"/>
          <w:szCs w:val="21"/>
        </w:rPr>
        <w:t>1840</w:t>
      </w:r>
      <w:r>
        <w:rPr>
          <w:rFonts w:hint="eastAsia"/>
          <w:szCs w:val="21"/>
        </w:rPr>
        <w:t>年的纽约有什么了解也能充分领略它巨大的魅力。罗斯以迷人的笔触使历史陈迹，人物乃至方言俗语焕发新意，与当下的生活贴切。而对血腥谋杀与底层堕落的描写如此灵巧而富有诗意，其间还闪烁着机智与嘲讽的星光。</w:t>
      </w:r>
    </w:p>
    <w:p w:rsidR="00132307" w:rsidRDefault="00132307" w:rsidP="006A576D">
      <w:pPr>
        <w:rPr>
          <w:szCs w:val="21"/>
        </w:rPr>
      </w:pPr>
    </w:p>
    <w:p w:rsidR="00132307" w:rsidRDefault="00132307" w:rsidP="006A576D">
      <w:pPr>
        <w:rPr>
          <w:b/>
          <w:bCs/>
          <w:szCs w:val="21"/>
        </w:rPr>
      </w:pPr>
      <w:r>
        <w:rPr>
          <w:rFonts w:hint="eastAsia"/>
          <w:b/>
          <w:bCs/>
          <w:szCs w:val="21"/>
        </w:rPr>
        <w:t>作者介绍：</w:t>
      </w:r>
    </w:p>
    <w:p w:rsidR="00C228D9" w:rsidRDefault="00C228D9" w:rsidP="006A576D">
      <w:pPr>
        <w:ind w:firstLineChars="200" w:firstLine="420"/>
        <w:rPr>
          <w:szCs w:val="21"/>
        </w:rPr>
      </w:pPr>
    </w:p>
    <w:p w:rsidR="00132307" w:rsidRDefault="00132307" w:rsidP="006A576D">
      <w:pPr>
        <w:ind w:firstLineChars="200" w:firstLine="422"/>
        <w:rPr>
          <w:szCs w:val="21"/>
        </w:rPr>
      </w:pPr>
      <w:r w:rsidRPr="006A576D">
        <w:rPr>
          <w:rFonts w:hint="eastAsia"/>
          <w:b/>
          <w:szCs w:val="21"/>
        </w:rPr>
        <w:t>约耳·罗斯</w:t>
      </w:r>
      <w:r w:rsidR="006A576D" w:rsidRPr="006A576D">
        <w:rPr>
          <w:rFonts w:hint="eastAsia"/>
          <w:b/>
          <w:szCs w:val="21"/>
        </w:rPr>
        <w:t>（</w:t>
      </w:r>
      <w:r w:rsidR="006A576D" w:rsidRPr="006A576D">
        <w:rPr>
          <w:rFonts w:hint="eastAsia"/>
          <w:b/>
          <w:bCs/>
        </w:rPr>
        <w:t>Joel Rose</w:t>
      </w:r>
      <w:r w:rsidR="006A576D" w:rsidRPr="006A576D">
        <w:rPr>
          <w:rFonts w:hint="eastAsia"/>
          <w:b/>
          <w:szCs w:val="21"/>
        </w:rPr>
        <w:t>）</w:t>
      </w:r>
      <w:r>
        <w:rPr>
          <w:rFonts w:hint="eastAsia"/>
          <w:szCs w:val="21"/>
        </w:rPr>
        <w:t>之前出版过两部小说：</w:t>
      </w:r>
      <w:r>
        <w:rPr>
          <w:szCs w:val="21"/>
        </w:rPr>
        <w:t xml:space="preserve"> “Kill the Poor” (</w:t>
      </w:r>
      <w:r>
        <w:rPr>
          <w:rFonts w:hint="eastAsia"/>
          <w:szCs w:val="21"/>
        </w:rPr>
        <w:t>在默多克旗下激进的《乡村之声》文学增刊中连续四个月稳居畅销书榜</w:t>
      </w:r>
      <w:r>
        <w:rPr>
          <w:szCs w:val="21"/>
        </w:rPr>
        <w:t>)</w:t>
      </w:r>
      <w:r>
        <w:rPr>
          <w:rFonts w:hint="eastAsia"/>
          <w:szCs w:val="21"/>
        </w:rPr>
        <w:t>，</w:t>
      </w:r>
      <w:r>
        <w:rPr>
          <w:szCs w:val="21"/>
        </w:rPr>
        <w:t xml:space="preserve"> “Kill Kill Faster Faster” (</w:t>
      </w:r>
      <w:r>
        <w:rPr>
          <w:rFonts w:hint="eastAsia"/>
          <w:szCs w:val="21"/>
        </w:rPr>
        <w:t>美国皇冠出版社，</w:t>
      </w:r>
      <w:r>
        <w:rPr>
          <w:szCs w:val="21"/>
        </w:rPr>
        <w:t>Crown U.S./</w:t>
      </w:r>
      <w:r>
        <w:rPr>
          <w:rFonts w:hint="eastAsia"/>
          <w:szCs w:val="21"/>
        </w:rPr>
        <w:t xml:space="preserve"> </w:t>
      </w:r>
      <w:r>
        <w:rPr>
          <w:rFonts w:hint="eastAsia"/>
          <w:szCs w:val="21"/>
        </w:rPr>
        <w:t>英国</w:t>
      </w:r>
      <w:r>
        <w:rPr>
          <w:szCs w:val="21"/>
        </w:rPr>
        <w:t>Canongate UK, 1997)</w:t>
      </w:r>
      <w:r>
        <w:rPr>
          <w:rFonts w:hint="eastAsia"/>
          <w:szCs w:val="21"/>
        </w:rPr>
        <w:t>被欧文·威尔士誉为：“当代都市巨作，跳动着机智，活力，引人入胜。”《独立报》称其为：“宛如咒语般令人窒息的文字，充满诗意和诙谐的变奏曲”。</w:t>
      </w:r>
    </w:p>
    <w:p w:rsidR="006A576D" w:rsidRDefault="006A576D" w:rsidP="006A576D">
      <w:pPr>
        <w:ind w:firstLineChars="200" w:firstLine="420"/>
        <w:rPr>
          <w:szCs w:val="21"/>
        </w:rPr>
      </w:pPr>
    </w:p>
    <w:p w:rsidR="00132307" w:rsidRDefault="00132307" w:rsidP="006A576D">
      <w:pPr>
        <w:ind w:firstLineChars="200" w:firstLine="420"/>
        <w:rPr>
          <w:szCs w:val="21"/>
        </w:rPr>
      </w:pPr>
      <w:r>
        <w:rPr>
          <w:rFonts w:hint="eastAsia"/>
          <w:szCs w:val="21"/>
        </w:rPr>
        <w:lastRenderedPageBreak/>
        <w:t>小说之外，他的文章还在《纽约时报》，《纽约杂志》</w:t>
      </w:r>
      <w:r>
        <w:rPr>
          <w:szCs w:val="21"/>
        </w:rPr>
        <w:t>,</w:t>
      </w:r>
      <w:r>
        <w:rPr>
          <w:rFonts w:hint="eastAsia"/>
          <w:szCs w:val="21"/>
        </w:rPr>
        <w:t>《今日纽约》上发表。他获得国家艺术津贴和纽约艺术基金会的赞助。</w:t>
      </w:r>
      <w:r>
        <w:rPr>
          <w:szCs w:val="21"/>
        </w:rPr>
        <w:t xml:space="preserve">  </w:t>
      </w:r>
    </w:p>
    <w:p w:rsidR="00132307" w:rsidRDefault="00132307" w:rsidP="006A576D">
      <w:pPr>
        <w:rPr>
          <w:szCs w:val="21"/>
        </w:rPr>
      </w:pPr>
    </w:p>
    <w:p w:rsidR="00132307" w:rsidRDefault="00132307" w:rsidP="006A576D">
      <w:pPr>
        <w:ind w:firstLineChars="200" w:firstLine="420"/>
        <w:rPr>
          <w:szCs w:val="21"/>
        </w:rPr>
      </w:pPr>
      <w:r>
        <w:rPr>
          <w:rFonts w:hint="eastAsia"/>
          <w:szCs w:val="21"/>
        </w:rPr>
        <w:t>罗斯还写了不少电视剧本，其中包括</w:t>
      </w:r>
      <w:r>
        <w:rPr>
          <w:rFonts w:hint="eastAsia"/>
          <w:szCs w:val="21"/>
        </w:rPr>
        <w:t>70</w:t>
      </w:r>
      <w:r>
        <w:rPr>
          <w:rFonts w:hint="eastAsia"/>
          <w:szCs w:val="21"/>
        </w:rPr>
        <w:t>年代热门电视剧《迈阿密风云》和《侦探科杰特》。作为</w:t>
      </w:r>
      <w:r>
        <w:rPr>
          <w:szCs w:val="21"/>
        </w:rPr>
        <w:t xml:space="preserve">D.C. Comics </w:t>
      </w:r>
      <w:r>
        <w:rPr>
          <w:rFonts w:hint="eastAsia"/>
          <w:szCs w:val="21"/>
        </w:rPr>
        <w:t>漫画的编辑，他替超人和蝙蝠侠的漫画编写短故事。</w:t>
      </w:r>
      <w:r>
        <w:rPr>
          <w:szCs w:val="21"/>
        </w:rPr>
        <w:t xml:space="preserve"> </w:t>
      </w:r>
    </w:p>
    <w:p w:rsidR="00394E00" w:rsidRDefault="00394E00" w:rsidP="006A576D">
      <w:pPr>
        <w:pStyle w:val="bodytext"/>
        <w:widowControl/>
        <w:rPr>
          <w:rFonts w:eastAsia="宋体"/>
          <w:b/>
          <w:sz w:val="21"/>
          <w:szCs w:val="21"/>
          <w:lang w:eastAsia="zh-CN"/>
        </w:rPr>
      </w:pPr>
    </w:p>
    <w:p w:rsidR="00132307" w:rsidRDefault="00132307" w:rsidP="006A576D">
      <w:pPr>
        <w:pStyle w:val="bodytext"/>
        <w:widowControl/>
        <w:rPr>
          <w:rFonts w:eastAsia="宋体"/>
          <w:b/>
          <w:sz w:val="21"/>
          <w:szCs w:val="21"/>
          <w:lang w:eastAsia="zh-CN"/>
        </w:rPr>
      </w:pPr>
      <w:r>
        <w:rPr>
          <w:rFonts w:eastAsia="宋体" w:hint="eastAsia"/>
          <w:b/>
          <w:sz w:val="21"/>
          <w:szCs w:val="21"/>
          <w:lang w:eastAsia="zh-CN"/>
        </w:rPr>
        <w:t>媒体评价：</w:t>
      </w:r>
      <w:r>
        <w:rPr>
          <w:b/>
          <w:sz w:val="21"/>
          <w:szCs w:val="21"/>
          <w:lang w:eastAsia="zh-CN"/>
        </w:rPr>
        <w:t> </w:t>
      </w:r>
    </w:p>
    <w:p w:rsidR="006A576D" w:rsidRPr="006A576D" w:rsidRDefault="006A576D" w:rsidP="006A576D">
      <w:pPr>
        <w:pStyle w:val="bodytext"/>
        <w:widowControl/>
        <w:rPr>
          <w:rFonts w:eastAsia="宋体"/>
          <w:b/>
          <w:sz w:val="21"/>
          <w:szCs w:val="21"/>
          <w:lang w:eastAsia="zh-CN"/>
        </w:rPr>
      </w:pPr>
    </w:p>
    <w:p w:rsidR="00132307" w:rsidRDefault="00132307" w:rsidP="00287C21">
      <w:pPr>
        <w:ind w:leftChars="-21" w:left="-44" w:firstLineChars="193" w:firstLine="405"/>
        <w:rPr>
          <w:rFonts w:ascii="宋体" w:hAnsi="宋体"/>
          <w:bCs/>
        </w:rPr>
      </w:pPr>
      <w:r>
        <w:rPr>
          <w:rFonts w:ascii="宋体" w:hAnsi="宋体"/>
          <w:bCs/>
        </w:rPr>
        <w:t>“</w:t>
      </w:r>
      <w:r>
        <w:rPr>
          <w:rFonts w:ascii="宋体" w:hAnsi="宋体" w:hint="eastAsia"/>
          <w:bCs/>
        </w:rPr>
        <w:t>难以抗拒，诱人的巨著，</w:t>
      </w:r>
      <w:r>
        <w:rPr>
          <w:rFonts w:ascii="宋体" w:hAnsi="宋体"/>
          <w:bCs/>
        </w:rPr>
        <w:t xml:space="preserve"> </w:t>
      </w:r>
      <w:r>
        <w:rPr>
          <w:rFonts w:ascii="宋体" w:hAnsi="宋体" w:hint="eastAsia"/>
          <w:bCs/>
        </w:rPr>
        <w:t>对十九世纪纽约人物，环境尤其是底层社会完美地再现，使你着迷。神秘的谋杀案，历史小说，进入另一个时空的入口；《黑鸟》确是佳作。</w:t>
      </w:r>
      <w:r>
        <w:rPr>
          <w:rFonts w:ascii="宋体" w:hAnsi="宋体"/>
          <w:bCs/>
        </w:rPr>
        <w:t xml:space="preserve">” </w:t>
      </w:r>
    </w:p>
    <w:p w:rsidR="00132307" w:rsidRPr="00394E00" w:rsidRDefault="006A576D" w:rsidP="006A576D">
      <w:pPr>
        <w:pStyle w:val="bodytext"/>
        <w:widowControl/>
        <w:jc w:val="right"/>
        <w:rPr>
          <w:rFonts w:ascii="宋体" w:eastAsia="宋体" w:hAnsi="宋体" w:cs="Arial"/>
          <w:bCs/>
          <w:caps/>
          <w:color w:val="000000"/>
          <w:sz w:val="21"/>
          <w:szCs w:val="18"/>
          <w:lang w:eastAsia="zh-CN"/>
        </w:rPr>
      </w:pPr>
      <w:r w:rsidRPr="006A576D">
        <w:rPr>
          <w:rFonts w:eastAsia="宋体"/>
          <w:bCs/>
          <w:caps/>
          <w:color w:val="000000"/>
          <w:sz w:val="21"/>
          <w:szCs w:val="18"/>
          <w:lang w:eastAsia="zh-CN"/>
        </w:rPr>
        <w:t>----</w:t>
      </w:r>
      <w:r w:rsidR="00132307" w:rsidRPr="00394E00">
        <w:rPr>
          <w:rFonts w:ascii="宋体" w:eastAsia="宋体" w:hAnsi="宋体" w:cs="Arial" w:hint="eastAsia"/>
          <w:bCs/>
          <w:caps/>
          <w:color w:val="000000"/>
          <w:sz w:val="21"/>
          <w:szCs w:val="18"/>
          <w:lang w:eastAsia="zh-CN"/>
        </w:rPr>
        <w:t>安东尼·波登，美国作家，主厨《厨室机密》《厨师之旅》的作者</w:t>
      </w:r>
    </w:p>
    <w:p w:rsidR="00132307" w:rsidRDefault="00132307" w:rsidP="006A576D">
      <w:pPr>
        <w:pStyle w:val="bodytext"/>
        <w:widowControl/>
        <w:rPr>
          <w:rFonts w:ascii="宋体" w:eastAsia="宋体" w:hAnsi="宋体" w:cs="Arial"/>
          <w:bCs/>
          <w:sz w:val="21"/>
          <w:szCs w:val="21"/>
          <w:lang w:eastAsia="zh-CN"/>
        </w:rPr>
      </w:pPr>
    </w:p>
    <w:p w:rsidR="00132307" w:rsidRDefault="00132307" w:rsidP="00287C21">
      <w:pPr>
        <w:ind w:leftChars="-21" w:left="-44" w:firstLineChars="193" w:firstLine="405"/>
        <w:rPr>
          <w:rFonts w:ascii="宋体" w:hAnsi="宋体"/>
          <w:bCs/>
        </w:rPr>
      </w:pPr>
      <w:r>
        <w:rPr>
          <w:rFonts w:ascii="宋体" w:hAnsi="宋体"/>
          <w:bCs/>
        </w:rPr>
        <w:t>“</w:t>
      </w:r>
      <w:r>
        <w:rPr>
          <w:rFonts w:ascii="宋体" w:hAnsi="宋体" w:hint="eastAsia"/>
          <w:bCs/>
        </w:rPr>
        <w:t>罗斯在《黑鸟》中捕捉到了埃德加·坡笔下疯狂怪异的纽约的神韵并缀以恐怖的羽饰。以残酷，诱人的口吻叙述这个城市，里面到处是粗野的年轻人</w:t>
      </w:r>
      <w:r>
        <w:rPr>
          <w:rFonts w:ascii="宋体" w:hAnsi="宋体"/>
          <w:bCs/>
        </w:rPr>
        <w:t>,</w:t>
      </w:r>
      <w:r>
        <w:rPr>
          <w:rFonts w:ascii="宋体" w:hAnsi="宋体" w:hint="eastAsia"/>
          <w:bCs/>
        </w:rPr>
        <w:t>自大傲慢的家伙。绝妙的小说。</w:t>
      </w:r>
      <w:r>
        <w:rPr>
          <w:rFonts w:ascii="宋体" w:hAnsi="宋体"/>
          <w:bCs/>
        </w:rPr>
        <w:t>”</w:t>
      </w:r>
    </w:p>
    <w:p w:rsidR="00132307" w:rsidRPr="00287C21" w:rsidRDefault="006A576D" w:rsidP="00287C21">
      <w:pPr>
        <w:ind w:left="-851"/>
        <w:jc w:val="right"/>
        <w:rPr>
          <w:rFonts w:ascii="宋体" w:hAnsi="宋体"/>
          <w:bCs/>
          <w:color w:val="000000"/>
        </w:rPr>
      </w:pPr>
      <w:r w:rsidRPr="006A576D">
        <w:rPr>
          <w:bCs/>
          <w:caps/>
          <w:color w:val="000000"/>
          <w:szCs w:val="18"/>
        </w:rPr>
        <w:t>----</w:t>
      </w:r>
      <w:r w:rsidR="00132307" w:rsidRPr="00394E00">
        <w:rPr>
          <w:rFonts w:ascii="宋体" w:hAnsi="宋体" w:hint="eastAsia"/>
          <w:bCs/>
          <w:color w:val="000000"/>
        </w:rPr>
        <w:t>帕特里克·麦克格雷斯《精神病院》的作者</w:t>
      </w:r>
    </w:p>
    <w:p w:rsidR="00132307" w:rsidRDefault="00132307" w:rsidP="006A576D">
      <w:pPr>
        <w:rPr>
          <w:rFonts w:ascii="宋体" w:hAnsi="宋体"/>
          <w:bCs/>
        </w:rPr>
      </w:pPr>
    </w:p>
    <w:p w:rsidR="00132307" w:rsidRDefault="00132307" w:rsidP="006A576D">
      <w:pPr>
        <w:ind w:firstLineChars="200" w:firstLine="420"/>
        <w:rPr>
          <w:rFonts w:ascii="宋体" w:hAnsi="宋体"/>
          <w:bCs/>
        </w:rPr>
      </w:pPr>
      <w:r>
        <w:rPr>
          <w:rFonts w:ascii="宋体" w:hAnsi="宋体"/>
          <w:bCs/>
        </w:rPr>
        <w:t>“</w:t>
      </w:r>
      <w:r>
        <w:rPr>
          <w:rFonts w:ascii="宋体" w:hAnsi="宋体" w:hint="eastAsia"/>
          <w:bCs/>
        </w:rPr>
        <w:t>令人惊奇的假设，历史和虚构相辉映，材料又丰富详实</w:t>
      </w:r>
      <w:r>
        <w:rPr>
          <w:rFonts w:ascii="宋体" w:hAnsi="宋体"/>
          <w:bCs/>
        </w:rPr>
        <w:t xml:space="preserve"> </w:t>
      </w:r>
      <w:r w:rsidR="006A576D">
        <w:rPr>
          <w:rFonts w:ascii="宋体" w:hAnsi="宋体" w:hint="eastAsia"/>
          <w:bCs/>
        </w:rPr>
        <w:t>……</w:t>
      </w:r>
      <w:r>
        <w:rPr>
          <w:rFonts w:ascii="宋体" w:hAnsi="宋体" w:hint="eastAsia"/>
          <w:bCs/>
        </w:rPr>
        <w:t>罗斯把人们带进已被遗忘的文学名著的核心。</w:t>
      </w:r>
      <w:r>
        <w:rPr>
          <w:rFonts w:ascii="宋体" w:hAnsi="宋体"/>
          <w:bCs/>
          <w:iCs/>
        </w:rPr>
        <w:t>”</w:t>
      </w:r>
      <w:r>
        <w:rPr>
          <w:rFonts w:ascii="宋体" w:hAnsi="宋体"/>
          <w:bCs/>
        </w:rPr>
        <w:t xml:space="preserve"> </w:t>
      </w:r>
    </w:p>
    <w:p w:rsidR="00132307" w:rsidRPr="00394E00" w:rsidRDefault="006A576D" w:rsidP="006A576D">
      <w:pPr>
        <w:ind w:left="-851"/>
        <w:jc w:val="right"/>
        <w:rPr>
          <w:rFonts w:ascii="宋体" w:hAnsi="宋体"/>
          <w:bCs/>
          <w:caps/>
          <w:color w:val="000000"/>
          <w:szCs w:val="21"/>
        </w:rPr>
      </w:pPr>
      <w:r w:rsidRPr="006A576D">
        <w:rPr>
          <w:bCs/>
          <w:caps/>
          <w:color w:val="000000"/>
          <w:szCs w:val="18"/>
        </w:rPr>
        <w:t>----</w:t>
      </w:r>
      <w:r w:rsidR="00132307" w:rsidRPr="00394E00">
        <w:rPr>
          <w:rFonts w:ascii="宋体" w:hAnsi="宋体" w:hint="eastAsia"/>
          <w:bCs/>
          <w:caps/>
          <w:color w:val="000000"/>
          <w:szCs w:val="21"/>
        </w:rPr>
        <w:t>《今日新闻》</w:t>
      </w:r>
    </w:p>
    <w:p w:rsidR="00132307" w:rsidRDefault="00132307" w:rsidP="006A576D">
      <w:pPr>
        <w:rPr>
          <w:rFonts w:ascii="宋体" w:hAnsi="宋体"/>
          <w:bCs/>
        </w:rPr>
      </w:pPr>
    </w:p>
    <w:p w:rsidR="00132307" w:rsidRDefault="00132307" w:rsidP="00287C21">
      <w:pPr>
        <w:ind w:firstLineChars="200" w:firstLine="420"/>
        <w:rPr>
          <w:rFonts w:ascii="宋体" w:hAnsi="宋体"/>
          <w:bCs/>
        </w:rPr>
      </w:pPr>
      <w:r>
        <w:rPr>
          <w:rFonts w:ascii="宋体" w:hAnsi="宋体"/>
          <w:bCs/>
        </w:rPr>
        <w:t>“</w:t>
      </w:r>
      <w:r>
        <w:rPr>
          <w:rFonts w:ascii="宋体" w:hAnsi="宋体" w:hint="eastAsia"/>
          <w:bCs/>
        </w:rPr>
        <w:t>可怕的杀人案揭开了小说的序幕，其间又发生多起凶杀。犯罪集团，油嘴滑舌的政治家，江洋大盗</w:t>
      </w:r>
      <w:r w:rsidR="006A576D">
        <w:rPr>
          <w:rFonts w:ascii="宋体" w:hAnsi="宋体" w:hint="eastAsia"/>
          <w:bCs/>
        </w:rPr>
        <w:t>，</w:t>
      </w:r>
      <w:r>
        <w:rPr>
          <w:rFonts w:ascii="宋体" w:hAnsi="宋体" w:hint="eastAsia"/>
          <w:bCs/>
        </w:rPr>
        <w:t>颓废的作家</w:t>
      </w:r>
      <w:r>
        <w:rPr>
          <w:rFonts w:ascii="宋体" w:hAnsi="宋体"/>
          <w:bCs/>
        </w:rPr>
        <w:t xml:space="preserve">, </w:t>
      </w:r>
      <w:r>
        <w:rPr>
          <w:rFonts w:ascii="宋体" w:hAnsi="宋体" w:hint="eastAsia"/>
          <w:bCs/>
        </w:rPr>
        <w:t>压榨作者的出版商纷纷登场。所有的人在1840年代纽约最黑暗的角落里以他们各自的 方式上演一幕幕惊心动魄的戏剧</w:t>
      </w:r>
      <w:r w:rsidR="006A576D">
        <w:rPr>
          <w:rFonts w:ascii="宋体" w:hAnsi="宋体" w:hint="eastAsia"/>
          <w:bCs/>
        </w:rPr>
        <w:t>……</w:t>
      </w:r>
      <w:r>
        <w:rPr>
          <w:rFonts w:ascii="宋体" w:hAnsi="宋体" w:hint="eastAsia"/>
          <w:bCs/>
        </w:rPr>
        <w:t>在罗斯的纽约里，坏家伙总是来自于上流社会，《黑鸟》也不例外。</w:t>
      </w:r>
      <w:r>
        <w:rPr>
          <w:rFonts w:ascii="宋体" w:hAnsi="宋体"/>
          <w:bCs/>
        </w:rPr>
        <w:t>”</w:t>
      </w:r>
    </w:p>
    <w:p w:rsidR="00132307" w:rsidRPr="00394E00" w:rsidRDefault="006A576D" w:rsidP="006A576D">
      <w:pPr>
        <w:jc w:val="right"/>
        <w:rPr>
          <w:rFonts w:ascii="Palatino Linotype" w:hAnsi="Palatino Linotype"/>
          <w:bCs/>
          <w:caps/>
          <w:color w:val="000000"/>
          <w:szCs w:val="21"/>
        </w:rPr>
      </w:pPr>
      <w:r w:rsidRPr="006A576D">
        <w:rPr>
          <w:bCs/>
          <w:caps/>
          <w:color w:val="000000"/>
          <w:szCs w:val="18"/>
        </w:rPr>
        <w:t>----</w:t>
      </w:r>
      <w:r w:rsidR="00132307" w:rsidRPr="00394E00">
        <w:rPr>
          <w:rFonts w:ascii="Palatino Linotype" w:hAnsi="Palatino Linotype" w:hint="eastAsia"/>
          <w:bCs/>
          <w:caps/>
          <w:color w:val="000000"/>
          <w:szCs w:val="21"/>
        </w:rPr>
        <w:t>《洛杉矶时报书评》</w:t>
      </w:r>
      <w:r w:rsidR="00132307" w:rsidRPr="00394E00">
        <w:rPr>
          <w:rFonts w:ascii="Palatino Linotype" w:hAnsi="Palatino Linotype"/>
          <w:bCs/>
          <w:caps/>
          <w:color w:val="000000"/>
          <w:szCs w:val="21"/>
        </w:rPr>
        <w:t xml:space="preserve"> </w:t>
      </w:r>
    </w:p>
    <w:p w:rsidR="00132307" w:rsidRDefault="00132307" w:rsidP="006A576D">
      <w:pPr>
        <w:widowControl/>
        <w:jc w:val="center"/>
        <w:rPr>
          <w:b/>
          <w:bCs/>
          <w:color w:val="000000"/>
          <w:sz w:val="44"/>
          <w:szCs w:val="21"/>
        </w:rPr>
      </w:pPr>
    </w:p>
    <w:p w:rsidR="00132307" w:rsidRPr="00394E00" w:rsidRDefault="00132307" w:rsidP="006A576D">
      <w:pPr>
        <w:widowControl/>
        <w:jc w:val="center"/>
        <w:rPr>
          <w:b/>
          <w:bCs/>
          <w:color w:val="000000"/>
          <w:sz w:val="32"/>
          <w:szCs w:val="32"/>
        </w:rPr>
      </w:pPr>
      <w:r w:rsidRPr="00394E00">
        <w:rPr>
          <w:rFonts w:hint="eastAsia"/>
          <w:b/>
          <w:bCs/>
          <w:color w:val="000000"/>
          <w:sz w:val="32"/>
          <w:szCs w:val="32"/>
        </w:rPr>
        <w:t>与爱伦·坡共舞</w:t>
      </w:r>
    </w:p>
    <w:p w:rsidR="00132307" w:rsidRPr="00394E00" w:rsidRDefault="00394E00" w:rsidP="006A576D">
      <w:pPr>
        <w:widowControl/>
        <w:jc w:val="center"/>
        <w:rPr>
          <w:color w:val="000000"/>
          <w:szCs w:val="21"/>
        </w:rPr>
      </w:pPr>
      <w:r w:rsidRPr="00394E00">
        <w:rPr>
          <w:rFonts w:hint="eastAsia"/>
          <w:color w:val="000000"/>
          <w:szCs w:val="21"/>
        </w:rPr>
        <w:t>书评人：</w:t>
      </w:r>
      <w:r w:rsidR="00132307" w:rsidRPr="00394E00">
        <w:rPr>
          <w:rFonts w:hint="eastAsia"/>
          <w:color w:val="000000"/>
          <w:szCs w:val="21"/>
        </w:rPr>
        <w:t>沈睿</w:t>
      </w:r>
    </w:p>
    <w:p w:rsidR="00132307" w:rsidRDefault="00132307" w:rsidP="006A576D">
      <w:pPr>
        <w:widowControl/>
        <w:rPr>
          <w:szCs w:val="21"/>
        </w:rPr>
      </w:pPr>
    </w:p>
    <w:p w:rsidR="00132307" w:rsidRDefault="00132307" w:rsidP="006A576D">
      <w:pPr>
        <w:widowControl/>
        <w:ind w:firstLineChars="200" w:firstLine="420"/>
        <w:rPr>
          <w:szCs w:val="21"/>
        </w:rPr>
      </w:pPr>
      <w:r>
        <w:rPr>
          <w:rFonts w:hint="eastAsia"/>
          <w:szCs w:val="21"/>
        </w:rPr>
        <w:t>目前国内市场上正流行的</w:t>
      </w:r>
      <w:r>
        <w:rPr>
          <w:szCs w:val="21"/>
        </w:rPr>
        <w:t>历史惊悚</w:t>
      </w:r>
      <w:r>
        <w:rPr>
          <w:rFonts w:hint="eastAsia"/>
          <w:szCs w:val="21"/>
        </w:rPr>
        <w:t>推理犯罪</w:t>
      </w:r>
      <w:r>
        <w:rPr>
          <w:szCs w:val="21"/>
        </w:rPr>
        <w:t>小说。鲁本菲尔德</w:t>
      </w:r>
      <w:r>
        <w:rPr>
          <w:rFonts w:hint="eastAsia"/>
          <w:szCs w:val="21"/>
        </w:rPr>
        <w:t>的畅销书《谋杀的解析》借助精神分析大师佛洛伊德的</w:t>
      </w:r>
      <w:r>
        <w:rPr>
          <w:szCs w:val="21"/>
        </w:rPr>
        <w:t>著名案例</w:t>
      </w:r>
      <w:r>
        <w:rPr>
          <w:szCs w:val="21"/>
        </w:rPr>
        <w:t>“</w:t>
      </w:r>
      <w:r>
        <w:rPr>
          <w:szCs w:val="21"/>
        </w:rPr>
        <w:t>少女杜拉的故事</w:t>
      </w:r>
      <w:r>
        <w:rPr>
          <w:szCs w:val="21"/>
        </w:rPr>
        <w:t>”</w:t>
      </w:r>
      <w:r>
        <w:rPr>
          <w:rFonts w:hint="eastAsia"/>
          <w:szCs w:val="21"/>
        </w:rPr>
        <w:t>为核心，重构谋杀案；超级人气之作《贝克街的亡灵》里名侦探柯南回到福尔摩斯和开膛手杰克时代的伦敦，重新发掘杰克的真面目。</w:t>
      </w:r>
    </w:p>
    <w:p w:rsidR="00394E00" w:rsidRDefault="00394E00" w:rsidP="006A576D">
      <w:pPr>
        <w:widowControl/>
        <w:ind w:firstLineChars="200" w:firstLine="420"/>
        <w:rPr>
          <w:szCs w:val="21"/>
        </w:rPr>
      </w:pPr>
    </w:p>
    <w:p w:rsidR="00132307" w:rsidRDefault="00132307" w:rsidP="006A576D">
      <w:pPr>
        <w:widowControl/>
        <w:ind w:firstLineChars="200" w:firstLine="420"/>
        <w:rPr>
          <w:szCs w:val="21"/>
        </w:rPr>
      </w:pPr>
      <w:r>
        <w:rPr>
          <w:rFonts w:hint="eastAsia"/>
          <w:szCs w:val="21"/>
        </w:rPr>
        <w:t>罗斯在《黑鸟》中所重构的文学经典则是侦探小说鼻祖爱伦·坡的侦探小说《玛丽·罗杰疑案》。</w:t>
      </w:r>
    </w:p>
    <w:p w:rsidR="00132307" w:rsidRDefault="00132307" w:rsidP="006A576D">
      <w:pPr>
        <w:widowControl/>
        <w:ind w:firstLineChars="200" w:firstLine="420"/>
        <w:rPr>
          <w:szCs w:val="21"/>
        </w:rPr>
      </w:pPr>
    </w:p>
    <w:p w:rsidR="00132307" w:rsidRDefault="00132307" w:rsidP="006A576D">
      <w:pPr>
        <w:widowControl/>
        <w:ind w:firstLineChars="200" w:firstLine="420"/>
        <w:rPr>
          <w:szCs w:val="21"/>
        </w:rPr>
      </w:pPr>
      <w:r>
        <w:rPr>
          <w:rFonts w:hint="eastAsia"/>
          <w:szCs w:val="21"/>
        </w:rPr>
        <w:lastRenderedPageBreak/>
        <w:t>高级探员海斯调查“雪茄女郎”玛丽·罗杰之死，小说家爱伦·坡也在调查。在与爱伦·坡的‘比赛’中，海斯逐渐被爱伦·坡痛苦紧张人生所吸引……最终他得出了与坡不同的结论，并且发现爱伦·坡离奇之死的真相……</w:t>
      </w:r>
    </w:p>
    <w:p w:rsidR="00132307" w:rsidRDefault="00132307" w:rsidP="006A576D">
      <w:pPr>
        <w:widowControl/>
        <w:ind w:firstLineChars="200" w:firstLine="420"/>
        <w:rPr>
          <w:szCs w:val="21"/>
        </w:rPr>
      </w:pPr>
    </w:p>
    <w:p w:rsidR="00132307" w:rsidRDefault="00132307" w:rsidP="006A576D">
      <w:pPr>
        <w:widowControl/>
        <w:ind w:firstLineChars="200" w:firstLine="420"/>
        <w:rPr>
          <w:szCs w:val="21"/>
        </w:rPr>
      </w:pPr>
      <w:r>
        <w:rPr>
          <w:rFonts w:hint="eastAsia"/>
          <w:szCs w:val="21"/>
        </w:rPr>
        <w:t>在追踪凶杀的过程中，罗斯以娴熟的笔触描述两个世纪前的纽约的各个角落。他不仅召唤爱伦·坡的幽灵，还让</w:t>
      </w:r>
      <w:r>
        <w:rPr>
          <w:rFonts w:hint="eastAsia"/>
          <w:szCs w:val="21"/>
        </w:rPr>
        <w:t>1840</w:t>
      </w:r>
      <w:r>
        <w:rPr>
          <w:rFonts w:hint="eastAsia"/>
          <w:szCs w:val="21"/>
        </w:rPr>
        <w:t>年代纽约历史名流纷纷登场，诗人惠特曼，访美受到盛大欢迎的小说家狄更斯，还有第一把左轮手枪的发明者，塞缪尔·考特。</w:t>
      </w:r>
    </w:p>
    <w:p w:rsidR="00132307" w:rsidRDefault="00132307" w:rsidP="006A576D">
      <w:pPr>
        <w:widowControl/>
        <w:rPr>
          <w:szCs w:val="21"/>
        </w:rPr>
      </w:pPr>
      <w:r>
        <w:rPr>
          <w:rFonts w:hint="eastAsia"/>
          <w:szCs w:val="21"/>
        </w:rPr>
        <w:t>在展开想象力、重构经典的同时，罗斯以丰厚的史实真实再现了</w:t>
      </w:r>
      <w:r>
        <w:rPr>
          <w:rFonts w:hint="eastAsia"/>
          <w:szCs w:val="21"/>
        </w:rPr>
        <w:t>19</w:t>
      </w:r>
      <w:r>
        <w:rPr>
          <w:rFonts w:hint="eastAsia"/>
          <w:szCs w:val="21"/>
        </w:rPr>
        <w:t>世纪</w:t>
      </w:r>
      <w:r>
        <w:rPr>
          <w:rFonts w:hint="eastAsia"/>
          <w:szCs w:val="21"/>
        </w:rPr>
        <w:t>40</w:t>
      </w:r>
      <w:r>
        <w:rPr>
          <w:rFonts w:hint="eastAsia"/>
          <w:szCs w:val="21"/>
        </w:rPr>
        <w:t>年代的纽约。在访谈中，罗斯自己对这部小说第一个反应是：“我的上帝，太糟了”主要是因为这部小说花了他整整</w:t>
      </w:r>
      <w:r>
        <w:rPr>
          <w:rFonts w:hint="eastAsia"/>
          <w:szCs w:val="21"/>
        </w:rPr>
        <w:t>18</w:t>
      </w:r>
      <w:r>
        <w:rPr>
          <w:rFonts w:hint="eastAsia"/>
          <w:szCs w:val="21"/>
        </w:rPr>
        <w:t>年的时间。他的第二部小说</w:t>
      </w:r>
      <w:r>
        <w:rPr>
          <w:rFonts w:hint="eastAsia"/>
          <w:szCs w:val="21"/>
        </w:rPr>
        <w:t>1</w:t>
      </w:r>
      <w:r>
        <w:rPr>
          <w:szCs w:val="21"/>
        </w:rPr>
        <w:t>997</w:t>
      </w:r>
      <w:r>
        <w:rPr>
          <w:rFonts w:hint="eastAsia"/>
          <w:szCs w:val="21"/>
        </w:rPr>
        <w:t>出版，畅销之后，罗斯就开始写《黑鸟》，然而收集整理资料花了他十多年的时间，小说的篇幅也越来越长，初稿竟然有</w:t>
      </w:r>
      <w:r>
        <w:rPr>
          <w:rFonts w:hint="eastAsia"/>
          <w:szCs w:val="21"/>
        </w:rPr>
        <w:t>4000</w:t>
      </w:r>
      <w:r>
        <w:rPr>
          <w:rFonts w:hint="eastAsia"/>
          <w:szCs w:val="21"/>
        </w:rPr>
        <w:t>多页。他把手稿给他妻子（他妻子是英国</w:t>
      </w:r>
      <w:r>
        <w:rPr>
          <w:rFonts w:hint="eastAsia"/>
          <w:szCs w:val="21"/>
        </w:rPr>
        <w:t>Bloomsbury</w:t>
      </w:r>
      <w:r>
        <w:rPr>
          <w:rFonts w:hint="eastAsia"/>
          <w:szCs w:val="21"/>
        </w:rPr>
        <w:t>出版社在美国的主管，对书的嗅觉相当敏锐）看时，她建议他压缩。他删掉了</w:t>
      </w:r>
      <w:r>
        <w:rPr>
          <w:rFonts w:hint="eastAsia"/>
          <w:szCs w:val="21"/>
        </w:rPr>
        <w:t>2800</w:t>
      </w:r>
      <w:r>
        <w:rPr>
          <w:rFonts w:hint="eastAsia"/>
          <w:szCs w:val="21"/>
        </w:rPr>
        <w:t>多页，告诉妻子我已经竭尽所能，把能删的都删了。他妻子看了，哭了。罗斯知道他还得删。</w:t>
      </w:r>
      <w:r>
        <w:rPr>
          <w:rFonts w:hint="eastAsia"/>
          <w:szCs w:val="21"/>
        </w:rPr>
        <w:t xml:space="preserve"> </w:t>
      </w:r>
    </w:p>
    <w:p w:rsidR="00394E00" w:rsidRDefault="00394E00" w:rsidP="006A576D">
      <w:pPr>
        <w:widowControl/>
        <w:ind w:firstLineChars="200" w:firstLine="420"/>
        <w:rPr>
          <w:szCs w:val="21"/>
        </w:rPr>
      </w:pPr>
    </w:p>
    <w:p w:rsidR="00132307" w:rsidRDefault="00132307" w:rsidP="006A576D">
      <w:pPr>
        <w:widowControl/>
        <w:ind w:firstLineChars="200" w:firstLine="420"/>
        <w:rPr>
          <w:szCs w:val="21"/>
        </w:rPr>
      </w:pPr>
      <w:r>
        <w:rPr>
          <w:szCs w:val="21"/>
        </w:rPr>
        <w:t>Booklist</w:t>
      </w:r>
      <w:r>
        <w:rPr>
          <w:rFonts w:hint="eastAsia"/>
          <w:szCs w:val="21"/>
        </w:rPr>
        <w:t>对小说的评价是：</w:t>
      </w:r>
      <w:r>
        <w:rPr>
          <w:szCs w:val="21"/>
        </w:rPr>
        <w:t>.</w:t>
      </w:r>
      <w:r>
        <w:rPr>
          <w:rFonts w:hint="eastAsia"/>
          <w:szCs w:val="21"/>
        </w:rPr>
        <w:t xml:space="preserve"> </w:t>
      </w:r>
      <w:r>
        <w:rPr>
          <w:rFonts w:hint="eastAsia"/>
          <w:szCs w:val="21"/>
        </w:rPr>
        <w:t>“一半是历史，一半是推理悬念，而始终非常有趣”，我们可以想象弥合这两个领域所要花费的巨大心血。而读者尽可以在一本具有历史厚度的小说里充分领略侦探悬疑小说的所带来的惊悚与刺激。</w:t>
      </w:r>
    </w:p>
    <w:p w:rsidR="00394E00" w:rsidRDefault="00394E00" w:rsidP="006A576D">
      <w:pPr>
        <w:widowControl/>
        <w:rPr>
          <w:b/>
          <w:kern w:val="0"/>
          <w:szCs w:val="21"/>
        </w:rPr>
      </w:pPr>
    </w:p>
    <w:p w:rsidR="002C5CAE" w:rsidRDefault="002C5CAE" w:rsidP="006A576D">
      <w:pPr>
        <w:widowControl/>
        <w:rPr>
          <w:b/>
          <w:kern w:val="0"/>
          <w:szCs w:val="21"/>
        </w:rPr>
      </w:pPr>
    </w:p>
    <w:p w:rsidR="002C5CAE" w:rsidRDefault="002C5CAE" w:rsidP="006A576D">
      <w:pPr>
        <w:widowControl/>
        <w:rPr>
          <w:b/>
          <w:kern w:val="0"/>
          <w:szCs w:val="21"/>
        </w:rPr>
      </w:pPr>
    </w:p>
    <w:p w:rsidR="002C5CAE" w:rsidRDefault="002C5CAE" w:rsidP="006A576D">
      <w:pPr>
        <w:widowControl/>
        <w:rPr>
          <w:b/>
          <w:kern w:val="0"/>
          <w:szCs w:val="21"/>
        </w:rPr>
      </w:pPr>
    </w:p>
    <w:p w:rsidR="002C5CAE" w:rsidRPr="003330B6" w:rsidRDefault="002C5CAE" w:rsidP="002C5CAE">
      <w:pPr>
        <w:shd w:val="clear" w:color="auto" w:fill="FFFFFF"/>
        <w:rPr>
          <w:color w:val="000000"/>
          <w:szCs w:val="21"/>
        </w:rPr>
      </w:pPr>
      <w:r w:rsidRPr="003330B6">
        <w:rPr>
          <w:rFonts w:hint="eastAsia"/>
          <w:b/>
          <w:bCs/>
          <w:color w:val="000000"/>
          <w:szCs w:val="21"/>
        </w:rPr>
        <w:t>谢谢您的阅读！</w:t>
      </w:r>
    </w:p>
    <w:p w:rsidR="002C5CAE" w:rsidRPr="003330B6" w:rsidRDefault="002C5CAE" w:rsidP="002C5CAE">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2C5CAE" w:rsidRPr="003330B6" w:rsidRDefault="002C5CAE" w:rsidP="002C5CAE">
      <w:pPr>
        <w:shd w:val="clear" w:color="auto" w:fill="FFFFFF"/>
        <w:rPr>
          <w:color w:val="000000"/>
          <w:szCs w:val="21"/>
        </w:rPr>
      </w:pPr>
      <w:r w:rsidRPr="003330B6">
        <w:rPr>
          <w:rFonts w:hint="eastAsia"/>
          <w:color w:val="000000"/>
          <w:szCs w:val="21"/>
        </w:rPr>
        <w:t>安德鲁﹒纳伯格联合国际有限公司北京代表处</w:t>
      </w:r>
    </w:p>
    <w:p w:rsidR="002C5CAE" w:rsidRPr="003330B6" w:rsidRDefault="002C5CAE" w:rsidP="002C5CA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2C5CAE" w:rsidRDefault="002C5CAE" w:rsidP="002C5CA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2C5CAE" w:rsidRPr="003330B6" w:rsidRDefault="002C5CAE" w:rsidP="002C5CAE">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2C5CAE" w:rsidRPr="003330B6" w:rsidRDefault="002C5CAE" w:rsidP="002C5CA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2C5CAE" w:rsidRPr="003330B6" w:rsidRDefault="002C5CAE" w:rsidP="002C5CAE">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2C5CAE" w:rsidRPr="003330B6" w:rsidRDefault="002C5CAE" w:rsidP="002C5CAE">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2C5CAE" w:rsidRPr="003330B6" w:rsidRDefault="002C5CAE" w:rsidP="002C5CAE">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132307" w:rsidRPr="002C5CAE" w:rsidRDefault="00132307" w:rsidP="002C5CAE">
      <w:pPr>
        <w:widowControl/>
      </w:pPr>
    </w:p>
    <w:sectPr w:rsidR="00132307" w:rsidRPr="002C5CAE" w:rsidSect="00CD3359">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D7" w:rsidRDefault="002556D7">
      <w:r>
        <w:separator/>
      </w:r>
    </w:p>
  </w:endnote>
  <w:endnote w:type="continuationSeparator" w:id="1">
    <w:p w:rsidR="002556D7" w:rsidRDefault="002556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3" w:rsidRDefault="00995F63">
    <w:pPr>
      <w:pBdr>
        <w:bottom w:val="single" w:sz="6" w:space="1" w:color="auto"/>
      </w:pBdr>
      <w:jc w:val="center"/>
      <w:rPr>
        <w:rFonts w:ascii="方正姚体" w:eastAsia="方正姚体"/>
        <w:sz w:val="18"/>
      </w:rPr>
    </w:pPr>
  </w:p>
  <w:p w:rsidR="00995F63" w:rsidRPr="00A71D38" w:rsidRDefault="00995F63" w:rsidP="00394E00">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95F63" w:rsidRPr="00A71D38" w:rsidRDefault="00995F63" w:rsidP="00394E00">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95F63" w:rsidRPr="00A71D38" w:rsidRDefault="00995F63" w:rsidP="00394E00">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95F63" w:rsidRDefault="00995F63" w:rsidP="00394E00">
    <w:pPr>
      <w:pStyle w:val="a5"/>
      <w:jc w:val="center"/>
      <w:rPr>
        <w:rFonts w:eastAsia="方正姚体"/>
      </w:rPr>
    </w:pPr>
  </w:p>
  <w:p w:rsidR="00995F63" w:rsidRDefault="00995F63">
    <w:pPr>
      <w:jc w:val="center"/>
      <w:rPr>
        <w:rFonts w:ascii="方正姚体" w:eastAsia="方正姚体"/>
        <w:sz w:val="18"/>
      </w:rPr>
    </w:pPr>
  </w:p>
  <w:p w:rsidR="00995F63" w:rsidRDefault="00995F63">
    <w:pPr>
      <w:pStyle w:val="a5"/>
      <w:jc w:val="center"/>
      <w:rPr>
        <w:rFonts w:eastAsia="方正姚体"/>
      </w:rPr>
    </w:pPr>
  </w:p>
  <w:p w:rsidR="00995F63" w:rsidRDefault="00995F63">
    <w:pPr>
      <w:pStyle w:val="a5"/>
      <w:tabs>
        <w:tab w:val="center" w:pos="4252"/>
        <w:tab w:val="left" w:pos="4890"/>
      </w:tabs>
      <w:rPr>
        <w:rFonts w:ascii="方正姚体"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D7" w:rsidRDefault="002556D7">
      <w:r>
        <w:separator/>
      </w:r>
    </w:p>
  </w:footnote>
  <w:footnote w:type="continuationSeparator" w:id="1">
    <w:p w:rsidR="002556D7" w:rsidRDefault="0025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6D" w:rsidRDefault="00412EF3" w:rsidP="006A576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95F63" w:rsidRPr="006A576D" w:rsidRDefault="006A576D" w:rsidP="006A576D">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7"/>
  </w:num>
  <w:num w:numId="7">
    <w:abstractNumId w:val="18"/>
  </w:num>
  <w:num w:numId="8">
    <w:abstractNumId w:val="16"/>
  </w:num>
  <w:num w:numId="9">
    <w:abstractNumId w:val="14"/>
  </w:num>
  <w:num w:numId="10">
    <w:abstractNumId w:val="11"/>
  </w:num>
  <w:num w:numId="11">
    <w:abstractNumId w:val="9"/>
  </w:num>
  <w:num w:numId="12">
    <w:abstractNumId w:val="13"/>
  </w:num>
  <w:num w:numId="13">
    <w:abstractNumId w:val="15"/>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E00"/>
    <w:rsid w:val="0001098B"/>
    <w:rsid w:val="00132307"/>
    <w:rsid w:val="002556D7"/>
    <w:rsid w:val="00287C21"/>
    <w:rsid w:val="002C5CAE"/>
    <w:rsid w:val="00394E00"/>
    <w:rsid w:val="00412EF3"/>
    <w:rsid w:val="005A7846"/>
    <w:rsid w:val="005C7AE6"/>
    <w:rsid w:val="005E035E"/>
    <w:rsid w:val="006A576D"/>
    <w:rsid w:val="00734246"/>
    <w:rsid w:val="00995F63"/>
    <w:rsid w:val="00C228D9"/>
    <w:rsid w:val="00CD3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359"/>
    <w:pPr>
      <w:widowControl w:val="0"/>
      <w:jc w:val="both"/>
    </w:pPr>
    <w:rPr>
      <w:kern w:val="2"/>
      <w:sz w:val="21"/>
      <w:szCs w:val="24"/>
    </w:rPr>
  </w:style>
  <w:style w:type="paragraph" w:styleId="1">
    <w:name w:val="heading 1"/>
    <w:basedOn w:val="a"/>
    <w:next w:val="a"/>
    <w:qFormat/>
    <w:rsid w:val="00CD335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D3359"/>
    <w:pPr>
      <w:jc w:val="left"/>
    </w:pPr>
  </w:style>
  <w:style w:type="paragraph" w:styleId="a4">
    <w:name w:val="header"/>
    <w:basedOn w:val="a"/>
    <w:rsid w:val="00CD3359"/>
    <w:pPr>
      <w:pBdr>
        <w:bottom w:val="single" w:sz="6" w:space="1" w:color="auto"/>
      </w:pBdr>
      <w:tabs>
        <w:tab w:val="center" w:pos="4153"/>
        <w:tab w:val="right" w:pos="8306"/>
      </w:tabs>
      <w:snapToGrid w:val="0"/>
      <w:jc w:val="center"/>
    </w:pPr>
    <w:rPr>
      <w:sz w:val="18"/>
      <w:szCs w:val="18"/>
    </w:rPr>
  </w:style>
  <w:style w:type="paragraph" w:styleId="a5">
    <w:name w:val="footer"/>
    <w:basedOn w:val="a"/>
    <w:rsid w:val="00CD3359"/>
    <w:pPr>
      <w:tabs>
        <w:tab w:val="center" w:pos="4153"/>
        <w:tab w:val="right" w:pos="8306"/>
      </w:tabs>
      <w:snapToGrid w:val="0"/>
      <w:jc w:val="left"/>
    </w:pPr>
    <w:rPr>
      <w:sz w:val="18"/>
      <w:szCs w:val="18"/>
    </w:rPr>
  </w:style>
  <w:style w:type="character" w:styleId="a6">
    <w:name w:val="Hyperlink"/>
    <w:rsid w:val="00CD3359"/>
    <w:rPr>
      <w:color w:val="0000FF"/>
      <w:u w:val="single"/>
    </w:rPr>
  </w:style>
  <w:style w:type="character" w:customStyle="1" w:styleId="a7">
    <w:name w:val="访问过的超链接"/>
    <w:rsid w:val="00CD3359"/>
    <w:rPr>
      <w:color w:val="800080"/>
      <w:u w:val="single"/>
    </w:rPr>
  </w:style>
  <w:style w:type="paragraph" w:styleId="a8">
    <w:name w:val="Normal (Web)"/>
    <w:basedOn w:val="a"/>
    <w:rsid w:val="00CD335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CD3359"/>
    <w:rPr>
      <w:rFonts w:ascii="Times New Roman" w:hAnsi="Times New Roman" w:cs="Times New Roman" w:hint="default"/>
      <w:sz w:val="24"/>
      <w:szCs w:val="24"/>
    </w:rPr>
  </w:style>
  <w:style w:type="paragraph" w:styleId="HTML">
    <w:name w:val="HTML Preformatted"/>
    <w:basedOn w:val="a"/>
    <w:rsid w:val="00CD33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CD3359"/>
    <w:rPr>
      <w:i/>
      <w:iCs/>
    </w:rPr>
  </w:style>
  <w:style w:type="paragraph" w:customStyle="1" w:styleId="award">
    <w:name w:val="award"/>
    <w:basedOn w:val="a"/>
    <w:rsid w:val="00CD335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CD3359"/>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CD3359"/>
    <w:rPr>
      <w:rFonts w:ascii="Verdana" w:hAnsi="Verdana" w:hint="default"/>
      <w:sz w:val="15"/>
      <w:szCs w:val="15"/>
    </w:rPr>
  </w:style>
  <w:style w:type="character" w:styleId="aa">
    <w:name w:val="Strong"/>
    <w:qFormat/>
    <w:rsid w:val="00CD3359"/>
    <w:rPr>
      <w:b/>
      <w:bCs/>
    </w:rPr>
  </w:style>
  <w:style w:type="character" w:customStyle="1" w:styleId="smalltext1">
    <w:name w:val="smalltext1"/>
    <w:rsid w:val="00CD3359"/>
    <w:rPr>
      <w:rFonts w:ascii="Arial" w:hAnsi="Arial" w:cs="Arial" w:hint="default"/>
      <w:color w:val="000000"/>
      <w:sz w:val="17"/>
      <w:szCs w:val="17"/>
    </w:rPr>
  </w:style>
  <w:style w:type="character" w:customStyle="1" w:styleId="regbold1">
    <w:name w:val="regbold1"/>
    <w:rsid w:val="00CD3359"/>
    <w:rPr>
      <w:rFonts w:ascii="Arial" w:hAnsi="Arial" w:cs="Arial" w:hint="default"/>
      <w:b/>
      <w:bCs/>
      <w:color w:val="000000"/>
      <w:sz w:val="18"/>
      <w:szCs w:val="18"/>
    </w:rPr>
  </w:style>
  <w:style w:type="character" w:customStyle="1" w:styleId="bookauthor1">
    <w:name w:val="bookauthor1"/>
    <w:rsid w:val="00CD3359"/>
    <w:rPr>
      <w:rFonts w:ascii="Arial" w:hAnsi="Arial" w:cs="Arial" w:hint="default"/>
      <w:b w:val="0"/>
      <w:bCs w:val="0"/>
      <w:i w:val="0"/>
      <w:iCs w:val="0"/>
      <w:color w:val="6699CC"/>
      <w:sz w:val="18"/>
      <w:szCs w:val="18"/>
      <w:u w:val="single"/>
    </w:rPr>
  </w:style>
  <w:style w:type="character" w:customStyle="1" w:styleId="title111">
    <w:name w:val="title111"/>
    <w:rsid w:val="00CD3359"/>
    <w:rPr>
      <w:rFonts w:ascii="Tahoma" w:hAnsi="Tahoma" w:cs="Tahoma" w:hint="default"/>
      <w:b/>
      <w:bCs/>
      <w:color w:val="000066"/>
      <w:sz w:val="22"/>
      <w:szCs w:val="22"/>
    </w:rPr>
  </w:style>
  <w:style w:type="character" w:customStyle="1" w:styleId="bstitle1">
    <w:name w:val="bstitle1"/>
    <w:rsid w:val="00CD3359"/>
    <w:rPr>
      <w:b/>
      <w:bCs/>
      <w:color w:val="000000"/>
      <w:sz w:val="24"/>
      <w:szCs w:val="24"/>
    </w:rPr>
  </w:style>
  <w:style w:type="character" w:customStyle="1" w:styleId="bssubtitle1">
    <w:name w:val="bssubtitle1"/>
    <w:rsid w:val="00CD3359"/>
    <w:rPr>
      <w:rFonts w:ascii="Arial" w:hAnsi="Arial" w:cs="Arial" w:hint="default"/>
      <w:b/>
      <w:bCs/>
      <w:color w:val="000000"/>
      <w:sz w:val="18"/>
      <w:szCs w:val="18"/>
    </w:rPr>
  </w:style>
  <w:style w:type="character" w:customStyle="1" w:styleId="bsauthor1">
    <w:name w:val="bsauthor1"/>
    <w:rsid w:val="00CD3359"/>
    <w:rPr>
      <w:b/>
      <w:bCs/>
      <w:color w:val="000000"/>
      <w:sz w:val="18"/>
      <w:szCs w:val="18"/>
    </w:rPr>
  </w:style>
  <w:style w:type="character" w:customStyle="1" w:styleId="bsauthorlink1">
    <w:name w:val="bsauthorlink1"/>
    <w:rsid w:val="00CD3359"/>
    <w:rPr>
      <w:color w:val="000000"/>
      <w:u w:val="single"/>
    </w:rPr>
  </w:style>
  <w:style w:type="character" w:customStyle="1" w:styleId="redsubtitle1">
    <w:name w:val="redsubtitle1"/>
    <w:rsid w:val="00CD3359"/>
    <w:rPr>
      <w:rFonts w:ascii="Trebuchet MS" w:hAnsi="Trebuchet MS" w:hint="default"/>
      <w:b/>
      <w:bCs/>
      <w:caps/>
      <w:color w:val="CC0000"/>
      <w:sz w:val="18"/>
      <w:szCs w:val="18"/>
    </w:rPr>
  </w:style>
  <w:style w:type="paragraph" w:customStyle="1" w:styleId="ar12-16red">
    <w:name w:val="ar12-16red"/>
    <w:basedOn w:val="a"/>
    <w:rsid w:val="00CD3359"/>
    <w:pPr>
      <w:widowControl/>
      <w:spacing w:before="100" w:beforeAutospacing="1" w:after="100" w:afterAutospacing="1"/>
      <w:jc w:val="left"/>
    </w:pPr>
    <w:rPr>
      <w:rFonts w:ascii="宋体" w:hAnsi="宋体" w:cs="宋体"/>
      <w:kern w:val="0"/>
      <w:sz w:val="24"/>
    </w:rPr>
  </w:style>
  <w:style w:type="character" w:customStyle="1" w:styleId="bold1">
    <w:name w:val="bold1"/>
    <w:rsid w:val="00CD3359"/>
    <w:rPr>
      <w:rFonts w:ascii="Verdana" w:hAnsi="Verdana" w:hint="default"/>
      <w:b/>
      <w:bCs/>
      <w:color w:val="000000"/>
      <w:spacing w:val="30"/>
      <w:sz w:val="15"/>
      <w:szCs w:val="15"/>
    </w:rPr>
  </w:style>
  <w:style w:type="paragraph" w:customStyle="1" w:styleId="bookstrapline">
    <w:name w:val="bookstrapline"/>
    <w:basedOn w:val="a"/>
    <w:rsid w:val="00CD335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D3359"/>
    <w:rPr>
      <w:b w:val="0"/>
      <w:bCs w:val="0"/>
      <w:i w:val="0"/>
      <w:iCs w:val="0"/>
      <w:smallCaps w:val="0"/>
      <w:color w:val="000000"/>
      <w:sz w:val="18"/>
      <w:szCs w:val="18"/>
    </w:rPr>
  </w:style>
  <w:style w:type="character" w:styleId="HTML0">
    <w:name w:val="HTML Cite"/>
    <w:rsid w:val="00CD3359"/>
    <w:rPr>
      <w:i/>
      <w:iCs/>
    </w:rPr>
  </w:style>
  <w:style w:type="paragraph" w:customStyle="1" w:styleId="text">
    <w:name w:val="text"/>
    <w:basedOn w:val="a"/>
    <w:rsid w:val="00CD3359"/>
    <w:pPr>
      <w:widowControl/>
    </w:pPr>
    <w:rPr>
      <w:rFonts w:ascii="Tahoma" w:hAnsi="Tahoma" w:cs="Tahoma"/>
      <w:color w:val="000000"/>
      <w:kern w:val="0"/>
      <w:sz w:val="16"/>
      <w:szCs w:val="16"/>
    </w:rPr>
  </w:style>
  <w:style w:type="character" w:customStyle="1" w:styleId="author">
    <w:name w:val="author"/>
    <w:basedOn w:val="a0"/>
    <w:rsid w:val="00CD3359"/>
  </w:style>
  <w:style w:type="paragraph" w:customStyle="1" w:styleId="book-text">
    <w:name w:val="book-text"/>
    <w:basedOn w:val="a"/>
    <w:rsid w:val="00CD335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D3359"/>
    <w:rPr>
      <w:rFonts w:ascii="Arial" w:hAnsi="Arial" w:cs="Arial" w:hint="default"/>
      <w:b/>
      <w:bCs/>
      <w:color w:val="FF6600"/>
      <w:sz w:val="28"/>
      <w:szCs w:val="28"/>
    </w:rPr>
  </w:style>
  <w:style w:type="paragraph" w:styleId="2">
    <w:name w:val="Body Text 2"/>
    <w:basedOn w:val="a"/>
    <w:rsid w:val="00CD3359"/>
    <w:rPr>
      <w:color w:val="000000"/>
      <w:szCs w:val="21"/>
    </w:rPr>
  </w:style>
  <w:style w:type="paragraph" w:customStyle="1" w:styleId="bodytext">
    <w:name w:val="body text"/>
    <w:basedOn w:val="a"/>
    <w:rsid w:val="00CD3359"/>
    <w:pPr>
      <w:jc w:val="left"/>
    </w:pPr>
    <w:rPr>
      <w:rFonts w:eastAsia="Times New Roman"/>
      <w:kern w:val="0"/>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2138</Characters>
  <Application>Microsoft Office Word</Application>
  <DocSecurity>0</DocSecurity>
  <Lines>17</Lines>
  <Paragraphs>5</Paragraphs>
  <ScaleCrop>false</ScaleCrop>
  <Company>2ndSpAcE</Company>
  <LinksUpToDate>false</LinksUpToDate>
  <CharactersWithSpaces>2507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2020-03-21T08:50:00Z</dcterms:created>
  <dcterms:modified xsi:type="dcterms:W3CDTF">2020-03-21T11:21:00Z</dcterms:modified>
</cp:coreProperties>
</file>