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作 家 推 荐</w:t>
      </w:r>
    </w:p>
    <w:p>
      <w:pPr>
        <w:jc w:val="center"/>
        <w:rPr>
          <w:rFonts w:hint="eastAsia"/>
          <w:b/>
          <w:bCs/>
          <w:sz w:val="36"/>
          <w:szCs w:val="36"/>
          <w:shd w:val="pct10" w:color="auto" w:fill="FFFFFF"/>
        </w:rPr>
      </w:pPr>
      <w:r>
        <w:rPr>
          <w:rFonts w:hint="eastAsia"/>
          <w:b/>
          <w:bCs/>
          <w:sz w:val="36"/>
          <w:szCs w:val="36"/>
        </w:rPr>
        <w:t>苏珊·阿布哈瓦</w:t>
      </w:r>
      <w:r>
        <w:rPr>
          <w:rFonts w:hint="eastAsia"/>
          <w:b/>
          <w:bCs/>
          <w:sz w:val="36"/>
          <w:szCs w:val="36"/>
          <w:lang w:eastAsia="zh-CN"/>
        </w:rPr>
        <w:t>（</w:t>
      </w:r>
      <w:r>
        <w:rPr>
          <w:b/>
          <w:bCs/>
          <w:sz w:val="36"/>
          <w:szCs w:val="36"/>
        </w:rPr>
        <w:t>Susan Abulhawa</w:t>
      </w:r>
      <w:r>
        <w:rPr>
          <w:rFonts w:hint="eastAsia"/>
          <w:b/>
          <w:bCs/>
          <w:sz w:val="36"/>
          <w:szCs w:val="36"/>
          <w:lang w:eastAsia="zh-CN"/>
        </w:rPr>
        <w:t>）</w:t>
      </w:r>
      <w:bookmarkStart w:id="1" w:name="_GoBack"/>
      <w:bookmarkEnd w:id="1"/>
    </w:p>
    <w:p>
      <w:pPr>
        <w:rPr>
          <w:rFonts w:hint="eastAsia"/>
        </w:rPr>
      </w:pPr>
    </w:p>
    <w:p>
      <w:pPr>
        <w:rPr>
          <w:rFonts w:hint="eastAsia"/>
          <w:b/>
        </w:rPr>
      </w:pPr>
      <w:r>
        <w:rPr>
          <w:rFonts w:hint="eastAsia"/>
          <w:b/>
        </w:rPr>
        <w:t>作者简介：</w:t>
      </w:r>
      <w:bookmarkStart w:id="0" w:name="awards"/>
      <w:bookmarkEnd w:id="0"/>
    </w:p>
    <w:p>
      <w:pPr>
        <w:rPr>
          <w:rFonts w:hint="eastAsia"/>
        </w:rPr>
      </w:pPr>
    </w:p>
    <w:p>
      <w:pPr>
        <w:ind w:firstLine="422" w:firstLineChars="200"/>
        <w:rPr>
          <w:rFonts w:hint="eastAsia"/>
        </w:rPr>
      </w:pPr>
      <w:r>
        <w:rPr>
          <w:rFonts w:hint="eastAsia"/>
          <w:b/>
          <w:bCs/>
        </w:rPr>
        <w:t>苏珊·阿布哈瓦</w:t>
      </w:r>
      <w:r>
        <w:rPr>
          <w:rFonts w:hint="eastAsia"/>
          <w:b/>
          <w:bCs/>
          <w:lang w:eastAsia="zh-CN"/>
        </w:rPr>
        <w:t>（</w:t>
      </w:r>
      <w:r>
        <w:rPr>
          <w:b/>
          <w:bCs/>
        </w:rPr>
        <w:t>Susan Abulhawa</w:t>
      </w:r>
      <w:r>
        <w:rPr>
          <w:rFonts w:hint="eastAsia"/>
          <w:b/>
          <w:bCs/>
          <w:lang w:eastAsia="zh-CN"/>
        </w:rPr>
        <w:t>）</w:t>
      </w:r>
      <w:r>
        <w:rPr>
          <w:rFonts w:hint="eastAsia"/>
        </w:rPr>
        <w:t>出生于1967年战争的巴勒斯坦难民家庭</w:t>
      </w:r>
      <w:r>
        <w:rPr>
          <w:rFonts w:hint="eastAsia"/>
          <w:lang w:eastAsia="zh-CN"/>
        </w:rPr>
        <w:t>，</w:t>
      </w:r>
      <w:r>
        <w:rPr>
          <w:rFonts w:hint="eastAsia"/>
        </w:rPr>
        <w:t>目前与女儿住在宾夕法尼亚州</w:t>
      </w:r>
      <w:r>
        <w:rPr>
          <w:rFonts w:hint="eastAsia"/>
          <w:lang w:eastAsia="zh-CN"/>
        </w:rPr>
        <w:t>（</w:t>
      </w:r>
      <w:r>
        <w:t>Pennsylvania</w:t>
      </w:r>
      <w:r>
        <w:rPr>
          <w:rFonts w:hint="eastAsia"/>
          <w:lang w:eastAsia="zh-CN"/>
        </w:rPr>
        <w:t>）</w:t>
      </w:r>
      <w:r>
        <w:rPr>
          <w:rFonts w:hint="eastAsia"/>
        </w:rPr>
        <w:t>，她是一名人权活动家，经常担任政治评论员。</w:t>
      </w:r>
      <w:r>
        <w:rPr>
          <w:rFonts w:hint="eastAsia"/>
          <w:b w:val="0"/>
          <w:bCs w:val="0"/>
        </w:rPr>
        <w:t>苏珊</w:t>
      </w:r>
      <w:r>
        <w:rPr>
          <w:rFonts w:hint="eastAsia"/>
        </w:rPr>
        <w:t>是巴勒斯坦</w:t>
      </w:r>
      <w:r>
        <w:rPr>
          <w:rFonts w:hint="eastAsia"/>
          <w:lang w:eastAsia="zh-CN"/>
        </w:rPr>
        <w:t>园地（</w:t>
      </w:r>
      <w:r>
        <w:t>Playgrounds for Palestine</w:t>
      </w:r>
      <w:r>
        <w:rPr>
          <w:rFonts w:hint="eastAsia"/>
          <w:lang w:eastAsia="zh-CN"/>
        </w:rPr>
        <w:t>）</w:t>
      </w:r>
      <w:r>
        <w:rPr>
          <w:rFonts w:hint="eastAsia"/>
        </w:rPr>
        <w:t>的创始人，该组织致力于维护巴勒斯坦儿童的</w:t>
      </w:r>
      <w:r>
        <w:rPr>
          <w:rFonts w:hint="eastAsia"/>
          <w:lang w:eastAsia="zh-CN"/>
        </w:rPr>
        <w:t>玩耍</w:t>
      </w:r>
      <w:r>
        <w:rPr>
          <w:rFonts w:hint="eastAsia"/>
        </w:rPr>
        <w:t>权利，即使在被占领的情况下，在国外的难民营中。苏珊的第一部小说《哭泣的橄榄树》在国际上获得了成功，被翻译成28种语言。</w:t>
      </w:r>
    </w:p>
    <w:p>
      <w:pPr>
        <w:rPr>
          <w:rFonts w:hint="eastAsia"/>
          <w:lang w:val="en-US" w:eastAsia="zh-CN"/>
        </w:rPr>
      </w:pPr>
    </w:p>
    <w:p>
      <w:pPr>
        <w:ind w:firstLine="420" w:firstLineChars="200"/>
        <w:rPr>
          <w:rFonts w:hint="eastAsia" w:eastAsia="宋体"/>
          <w:lang w:val="en-US" w:eastAsia="zh-CN"/>
        </w:rPr>
      </w:pPr>
      <w:r>
        <w:rPr>
          <w:rFonts w:hint="eastAsia"/>
          <w:lang w:val="en-US" w:eastAsia="zh-CN"/>
        </w:rPr>
        <w:t>苏珊曾写过两部小说：《</w:t>
      </w:r>
      <w:r>
        <w:rPr>
          <w:rFonts w:hint="eastAsia"/>
        </w:rPr>
        <w:t>哭泣的橄榄树</w:t>
      </w:r>
      <w:r>
        <w:rPr>
          <w:rFonts w:hint="eastAsia"/>
          <w:lang w:val="en-US" w:eastAsia="zh-CN"/>
        </w:rPr>
        <w:t>》（</w:t>
      </w:r>
      <w:r>
        <w:rPr>
          <w:i/>
          <w:iCs/>
        </w:rPr>
        <w:t>Mornings in Jenin</w:t>
      </w:r>
      <w:r>
        <w:rPr>
          <w:rFonts w:hint="eastAsia"/>
          <w:lang w:val="en-US" w:eastAsia="zh-CN"/>
        </w:rPr>
        <w:t>）和《蓝天与水之间的蓝色》（</w:t>
      </w:r>
      <w:r>
        <w:rPr>
          <w:i/>
          <w:iCs/>
        </w:rPr>
        <w:t>The Blue Between Sky and Water</w:t>
      </w:r>
      <w:r>
        <w:rPr>
          <w:rFonts w:hint="eastAsia"/>
          <w:lang w:val="en-US" w:eastAsia="zh-CN"/>
        </w:rPr>
        <w:t>）【由美国/英国布鲁姆斯伯里出版社（</w:t>
      </w:r>
      <w:r>
        <w:t>Bloomsbury US/UK</w:t>
      </w:r>
      <w:r>
        <w:rPr>
          <w:rFonts w:hint="eastAsia"/>
          <w:lang w:eastAsia="zh-CN"/>
        </w:rPr>
        <w:t>）</w:t>
      </w:r>
      <w:r>
        <w:rPr>
          <w:rFonts w:hint="eastAsia"/>
          <w:lang w:val="en-US" w:eastAsia="zh-CN"/>
        </w:rPr>
        <w:t>出版发行】。这两部小说被翻译成28种语言在世界各地销售，将她推上了全球畅销书排行榜榜首。苏珊被称为阿拉伯（</w:t>
      </w:r>
      <w:r>
        <w:t>Arab</w:t>
      </w:r>
      <w:r>
        <w:rPr>
          <w:rFonts w:hint="eastAsia"/>
          <w:lang w:val="en-US" w:eastAsia="zh-CN"/>
        </w:rPr>
        <w:t>）世界有史以来最著名的小说家。仅在德国（</w:t>
      </w:r>
      <w:r>
        <w:t>Germany</w:t>
      </w:r>
      <w:r>
        <w:rPr>
          <w:rFonts w:hint="eastAsia"/>
          <w:lang w:val="en-US" w:eastAsia="zh-CN"/>
        </w:rPr>
        <w:t>），《</w:t>
      </w:r>
      <w:r>
        <w:rPr>
          <w:rFonts w:hint="eastAsia"/>
        </w:rPr>
        <w:t>哭泣的橄榄树</w:t>
      </w:r>
      <w:r>
        <w:rPr>
          <w:rFonts w:hint="eastAsia"/>
          <w:lang w:val="en-US" w:eastAsia="zh-CN"/>
        </w:rPr>
        <w:t>》几乎没有什么市场营销情况下其销量就超过40万册。同样，在400万人口的挪威（</w:t>
      </w:r>
      <w:r>
        <w:t>Norway</w:t>
      </w:r>
      <w:r>
        <w:rPr>
          <w:rFonts w:hint="eastAsia"/>
          <w:lang w:val="en-US" w:eastAsia="zh-CN"/>
        </w:rPr>
        <w:t>），《</w:t>
      </w:r>
      <w:r>
        <w:rPr>
          <w:rFonts w:hint="eastAsia"/>
        </w:rPr>
        <w:t>哭泣的橄榄树</w:t>
      </w:r>
      <w:r>
        <w:rPr>
          <w:rFonts w:hint="eastAsia"/>
          <w:lang w:val="en-US" w:eastAsia="zh-CN"/>
        </w:rPr>
        <w:t>》销量超过12万册，使她成为40多年来挪威销量最高的外国作家。布卢姆斯伯里（Bloomsbury）出版的这本书的全球英语总销量为17.5万英镑（美国为5万英镑）。苏珊的全球图书销售主要靠口碑来推动，这表明她的书具有巨大而广泛的吸引力。苏珊·阿布哈瓦经常被邀请到把她的书当作教材的学院和大学作报告。她还经常出现在当地和国家媒体上，谈论巴勒斯坦、后殖民文学和受压迫社会中的文化力量。她目前住在费城。</w:t>
      </w:r>
    </w:p>
    <w:p>
      <w:pPr>
        <w:rPr>
          <w:rFonts w:hint="eastAsia"/>
        </w:rPr>
      </w:pPr>
      <w:r>
        <w:rPr>
          <w:lang/>
        </w:rPr>
        <w:drawing>
          <wp:anchor distT="0" distB="0" distL="114300" distR="114300" simplePos="0" relativeHeight="251660288" behindDoc="0" locked="0" layoutInCell="1" allowOverlap="1">
            <wp:simplePos x="0" y="0"/>
            <wp:positionH relativeFrom="column">
              <wp:posOffset>4053840</wp:posOffset>
            </wp:positionH>
            <wp:positionV relativeFrom="paragraph">
              <wp:posOffset>185420</wp:posOffset>
            </wp:positionV>
            <wp:extent cx="1504950" cy="2254885"/>
            <wp:effectExtent l="0" t="0" r="6350" b="5715"/>
            <wp:wrapSquare wrapText="bothSides"/>
            <wp:docPr id="3" name="图片 13" descr="https://images-na.ssl-images-amazon.com/images/I/51KRkhuKjr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https://images-na.ssl-images-amazon.com/images/I/51KRkhuKjrL._SX331_BO1,204,203,200_.jpg"/>
                    <pic:cNvPicPr>
                      <a:picLocks noChangeAspect="1"/>
                    </pic:cNvPicPr>
                  </pic:nvPicPr>
                  <pic:blipFill>
                    <a:blip r:embed="rId6" r:link="rId7"/>
                    <a:stretch>
                      <a:fillRect/>
                    </a:stretch>
                  </pic:blipFill>
                  <pic:spPr>
                    <a:xfrm>
                      <a:off x="0" y="0"/>
                      <a:ext cx="1504950" cy="2254885"/>
                    </a:xfrm>
                    <a:prstGeom prst="rect">
                      <a:avLst/>
                    </a:prstGeom>
                    <a:noFill/>
                    <a:ln>
                      <a:noFill/>
                    </a:ln>
                  </pic:spPr>
                </pic:pic>
              </a:graphicData>
            </a:graphic>
          </wp:anchor>
        </w:drawing>
      </w:r>
      <w:r>
        <w:rPr>
          <w:lang/>
        </w:rPr>
        <w:drawing>
          <wp:anchor distT="0" distB="0" distL="114300" distR="114300" simplePos="0" relativeHeight="251659264" behindDoc="0" locked="0" layoutInCell="1" allowOverlap="1">
            <wp:simplePos x="0" y="0"/>
            <wp:positionH relativeFrom="column">
              <wp:posOffset>2257425</wp:posOffset>
            </wp:positionH>
            <wp:positionV relativeFrom="paragraph">
              <wp:posOffset>185420</wp:posOffset>
            </wp:positionV>
            <wp:extent cx="1653540" cy="2314575"/>
            <wp:effectExtent l="0" t="0" r="10160" b="9525"/>
            <wp:wrapSquare wrapText="bothSides"/>
            <wp:docPr id="2" name="图片 12" descr="https://img3.doubanio.com/view/subject/l/public/s446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https://img3.doubanio.com/view/subject/l/public/s4465750.jpg"/>
                    <pic:cNvPicPr>
                      <a:picLocks noChangeAspect="1"/>
                    </pic:cNvPicPr>
                  </pic:nvPicPr>
                  <pic:blipFill>
                    <a:blip r:embed="rId8" r:link="rId9"/>
                    <a:stretch>
                      <a:fillRect/>
                    </a:stretch>
                  </pic:blipFill>
                  <pic:spPr>
                    <a:xfrm>
                      <a:off x="0" y="0"/>
                      <a:ext cx="1653540" cy="2314575"/>
                    </a:xfrm>
                    <a:prstGeom prst="rect">
                      <a:avLst/>
                    </a:prstGeom>
                    <a:noFill/>
                    <a:ln>
                      <a:noFill/>
                    </a:ln>
                  </pic:spPr>
                </pic:pic>
              </a:graphicData>
            </a:graphic>
          </wp:anchor>
        </w:drawing>
      </w:r>
    </w:p>
    <w:p>
      <w:pPr>
        <w:rPr>
          <w:rFonts w:hint="eastAsia"/>
          <w:b/>
        </w:rPr>
      </w:pPr>
      <w:r>
        <w:rPr>
          <w:rFonts w:hint="eastAsia"/>
          <w:b/>
        </w:rPr>
        <w:t>中文书名：《哭泣的橄榄树》</w:t>
      </w:r>
    </w:p>
    <w:p>
      <w:pPr>
        <w:jc w:val="left"/>
        <w:rPr>
          <w:rFonts w:hint="eastAsia"/>
          <w:b/>
        </w:rPr>
      </w:pPr>
      <w:r>
        <w:rPr>
          <w:rFonts w:hint="eastAsia"/>
          <w:b/>
        </w:rPr>
        <w:t>英文书名：</w:t>
      </w:r>
      <w:r>
        <w:rPr>
          <w:b/>
        </w:rPr>
        <w:t>M</w:t>
      </w:r>
      <w:r>
        <w:rPr>
          <w:rFonts w:hint="eastAsia"/>
          <w:b/>
        </w:rPr>
        <w:t>ORNINGS IN JENIN</w:t>
      </w:r>
    </w:p>
    <w:p>
      <w:pPr>
        <w:jc w:val="left"/>
        <w:rPr>
          <w:rFonts w:hint="eastAsia"/>
          <w:b/>
        </w:rPr>
      </w:pPr>
      <w:r>
        <w:rPr>
          <w:rFonts w:hint="eastAsia"/>
          <w:b/>
        </w:rPr>
        <w:t>作    者：Susan Abulhawa</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社：Bloomsbury USA</w:t>
      </w:r>
    </w:p>
    <w:p>
      <w:pPr>
        <w:rPr>
          <w:rFonts w:hint="eastAsia"/>
          <w:b/>
        </w:rPr>
      </w:pPr>
      <w:r>
        <w:rPr>
          <w:rFonts w:hint="eastAsia"/>
          <w:b/>
        </w:rPr>
        <w:t>代理公司：Ayesha Pande Literary/ANA/Cindy Zhang</w:t>
      </w:r>
    </w:p>
    <w:p>
      <w:pPr>
        <w:rPr>
          <w:rFonts w:hint="eastAsia"/>
          <w:b/>
        </w:rPr>
      </w:pPr>
      <w:r>
        <w:rPr>
          <w:rFonts w:hint="eastAsia"/>
          <w:b/>
        </w:rPr>
        <w:t>页    数：352页</w:t>
      </w:r>
    </w:p>
    <w:p>
      <w:pPr>
        <w:rPr>
          <w:rFonts w:hint="eastAsia"/>
          <w:b/>
        </w:rPr>
      </w:pPr>
      <w:r>
        <w:rPr>
          <w:rFonts w:hint="eastAsia"/>
          <w:b/>
        </w:rPr>
        <w:t>出版时间：2010年2月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型：大众小说</w:t>
      </w:r>
    </w:p>
    <w:p>
      <w:pPr>
        <w:rPr>
          <w:rFonts w:hint="eastAsia"/>
          <w:b/>
          <w:color w:val="FF0000"/>
          <w:lang w:val="en-US" w:eastAsia="zh-CN"/>
        </w:rPr>
      </w:pPr>
    </w:p>
    <w:p>
      <w:pPr>
        <w:rPr>
          <w:rFonts w:hint="eastAsia"/>
          <w:b/>
          <w:color w:val="FF0000"/>
          <w:lang w:val="en-US" w:eastAsia="zh-CN"/>
        </w:rPr>
      </w:pPr>
      <w:r>
        <w:rPr>
          <w:rFonts w:hint="eastAsia"/>
          <w:b/>
          <w:color w:val="FF0000"/>
          <w:lang w:val="en-US" w:eastAsia="zh-CN"/>
        </w:rPr>
        <w:t xml:space="preserve">获美国图书新闻最佳图书奖 </w:t>
      </w:r>
    </w:p>
    <w:p>
      <w:pPr>
        <w:rPr>
          <w:rFonts w:hint="eastAsia"/>
          <w:b/>
          <w:color w:val="FF0000"/>
          <w:lang w:val="en-US" w:eastAsia="zh-CN"/>
        </w:rPr>
      </w:pPr>
    </w:p>
    <w:p>
      <w:pPr>
        <w:rPr>
          <w:rFonts w:hint="eastAsia"/>
          <w:b/>
          <w:color w:val="FF0000"/>
        </w:rPr>
      </w:pPr>
      <w:r>
        <w:rPr>
          <w:rFonts w:hint="eastAsia"/>
          <w:b/>
          <w:color w:val="FF0000"/>
        </w:rPr>
        <w:t>繁体中文版已授权</w:t>
      </w:r>
    </w:p>
    <w:p>
      <w:pPr>
        <w:rPr>
          <w:rFonts w:hint="eastAsia"/>
          <w:b/>
        </w:rPr>
      </w:pPr>
    </w:p>
    <w:p>
      <w:pPr>
        <w:rPr>
          <w:rFonts w:hint="eastAsia"/>
          <w:b/>
        </w:rPr>
      </w:pPr>
      <w:r>
        <w:rPr>
          <w:rFonts w:hint="eastAsia"/>
          <w:b/>
        </w:rPr>
        <w:t>内容简介：</w:t>
      </w:r>
    </w:p>
    <w:p>
      <w:pPr>
        <w:rPr>
          <w:rFonts w:hint="eastAsia"/>
          <w:b/>
        </w:rPr>
      </w:pPr>
    </w:p>
    <w:p>
      <w:pPr>
        <w:rPr>
          <w:rFonts w:hint="eastAsia" w:eastAsia="宋体"/>
          <w:b/>
          <w:lang w:eastAsia="zh-CN"/>
        </w:rPr>
      </w:pPr>
      <w:r>
        <w:rPr>
          <w:rFonts w:hint="eastAsia"/>
          <w:b/>
          <w:lang w:val="en-US" w:eastAsia="zh-CN"/>
        </w:rPr>
        <w:t xml:space="preserve"> </w:t>
      </w:r>
    </w:p>
    <w:p>
      <w:pPr>
        <w:ind w:firstLine="422" w:firstLineChars="200"/>
        <w:rPr>
          <w:rFonts w:hint="eastAsia"/>
          <w:b/>
        </w:rPr>
      </w:pPr>
      <w:r>
        <w:rPr>
          <w:rFonts w:hint="eastAsia"/>
          <w:b/>
        </w:rPr>
        <w:t>这是一部令人心碎的、</w:t>
      </w:r>
      <w:r>
        <w:rPr>
          <w:rFonts w:hint="eastAsia"/>
          <w:b/>
          <w:lang w:eastAsia="zh-CN"/>
        </w:rPr>
        <w:t>影响力很大</w:t>
      </w:r>
      <w:r>
        <w:rPr>
          <w:rFonts w:hint="eastAsia"/>
          <w:b/>
        </w:rPr>
        <w:t>的小说，</w:t>
      </w:r>
      <w:r>
        <w:rPr>
          <w:rFonts w:hint="eastAsia"/>
          <w:b/>
          <w:lang w:eastAsia="zh-CN"/>
        </w:rPr>
        <w:t>作品</w:t>
      </w:r>
      <w:r>
        <w:rPr>
          <w:rFonts w:hint="eastAsia"/>
          <w:b/>
        </w:rPr>
        <w:t>对巴勒斯坦的影响就像</w:t>
      </w:r>
      <w:r>
        <w:rPr>
          <w:rFonts w:hint="eastAsia"/>
          <w:b/>
          <w:lang w:eastAsia="zh-CN"/>
        </w:rPr>
        <w:t>《</w:t>
      </w:r>
      <w:r>
        <w:rPr>
          <w:rFonts w:hint="eastAsia"/>
          <w:b/>
        </w:rPr>
        <w:t>放风筝的人</w:t>
      </w:r>
      <w:r>
        <w:rPr>
          <w:rFonts w:hint="eastAsia"/>
          <w:b/>
          <w:lang w:eastAsia="zh-CN"/>
        </w:rPr>
        <w:t>》（</w:t>
      </w:r>
      <w:r>
        <w:rPr>
          <w:b/>
          <w:i/>
          <w:iCs/>
        </w:rPr>
        <w:t>T</w:t>
      </w:r>
      <w:r>
        <w:rPr>
          <w:b/>
        </w:rPr>
        <w:t>he Kite Runner</w:t>
      </w:r>
      <w:r>
        <w:rPr>
          <w:rFonts w:hint="eastAsia"/>
          <w:b/>
          <w:lang w:eastAsia="zh-CN"/>
        </w:rPr>
        <w:t>）</w:t>
      </w:r>
      <w:r>
        <w:rPr>
          <w:rFonts w:hint="eastAsia"/>
          <w:b/>
        </w:rPr>
        <w:t>对阿富汗</w:t>
      </w:r>
      <w:r>
        <w:rPr>
          <w:rFonts w:hint="eastAsia"/>
          <w:b/>
          <w:lang w:eastAsia="zh-CN"/>
        </w:rPr>
        <w:t>（</w:t>
      </w:r>
      <w:r>
        <w:rPr>
          <w:b/>
        </w:rPr>
        <w:t>Afghanistan</w:t>
      </w:r>
      <w:r>
        <w:rPr>
          <w:rFonts w:hint="eastAsia"/>
          <w:b/>
          <w:lang w:eastAsia="zh-CN"/>
        </w:rPr>
        <w:t>）</w:t>
      </w:r>
      <w:r>
        <w:rPr>
          <w:rFonts w:hint="eastAsia"/>
          <w:b/>
        </w:rPr>
        <w:t>的影响一样</w:t>
      </w:r>
      <w:r>
        <w:rPr>
          <w:rFonts w:hint="eastAsia"/>
          <w:b/>
          <w:lang w:eastAsia="zh-CN"/>
        </w:rPr>
        <w:t>巨大</w:t>
      </w:r>
      <w:r>
        <w:rPr>
          <w:rFonts w:hint="eastAsia"/>
          <w:b/>
        </w:rPr>
        <w:t>。</w:t>
      </w:r>
    </w:p>
    <w:p/>
    <w:p>
      <w:pPr>
        <w:ind w:firstLine="422" w:firstLineChars="200"/>
        <w:jc w:val="left"/>
      </w:pPr>
      <w:r>
        <w:rPr>
          <w:rFonts w:hint="eastAsia"/>
          <w:b/>
          <w:lang w:eastAsia="zh-CN"/>
        </w:rPr>
        <w:t>《</w:t>
      </w:r>
      <w:r>
        <w:rPr>
          <w:rFonts w:hint="eastAsia"/>
          <w:b/>
        </w:rPr>
        <w:t>哭泣的橄榄树</w:t>
      </w:r>
      <w:r>
        <w:rPr>
          <w:rFonts w:hint="eastAsia"/>
          <w:b/>
          <w:lang w:eastAsia="zh-CN"/>
        </w:rPr>
        <w:t>》（</w:t>
      </w:r>
      <w:r>
        <w:rPr>
          <w:b/>
        </w:rPr>
        <w:t>M</w:t>
      </w:r>
      <w:r>
        <w:rPr>
          <w:rFonts w:hint="eastAsia"/>
          <w:b/>
        </w:rPr>
        <w:t>ORNINGS IN JENIN</w:t>
      </w:r>
      <w:r>
        <w:rPr>
          <w:rFonts w:hint="eastAsia"/>
          <w:b/>
          <w:lang w:eastAsia="zh-CN"/>
        </w:rPr>
        <w:t>）</w:t>
      </w:r>
      <w:r>
        <w:rPr>
          <w:rFonts w:hint="eastAsia"/>
        </w:rPr>
        <w:t>是关于</w:t>
      </w:r>
      <w:r>
        <w:rPr>
          <w:rFonts w:hint="eastAsia"/>
          <w:lang w:eastAsia="zh-CN"/>
        </w:rPr>
        <w:t>一个</w:t>
      </w:r>
      <w:r>
        <w:rPr>
          <w:rFonts w:hint="eastAsia"/>
        </w:rPr>
        <w:t>巴勒斯坦家庭</w:t>
      </w:r>
      <w:r>
        <w:rPr>
          <w:rFonts w:hint="eastAsia"/>
          <w:lang w:eastAsia="zh-CN"/>
        </w:rPr>
        <w:t>几代人</w:t>
      </w:r>
      <w:r>
        <w:rPr>
          <w:rFonts w:hint="eastAsia"/>
        </w:rPr>
        <w:t>的故事。1948年，新成立的以色列国</w:t>
      </w:r>
      <w:r>
        <w:rPr>
          <w:rFonts w:hint="eastAsia"/>
          <w:lang w:eastAsia="zh-CN"/>
        </w:rPr>
        <w:t>（</w:t>
      </w:r>
      <w:r>
        <w:t>Israel</w:t>
      </w:r>
      <w:r>
        <w:rPr>
          <w:rFonts w:hint="eastAsia"/>
          <w:lang w:eastAsia="zh-CN"/>
        </w:rPr>
        <w:t>）</w:t>
      </w:r>
      <w:r>
        <w:rPr>
          <w:rFonts w:hint="eastAsia"/>
        </w:rPr>
        <w:t>强行将阿布赫霍</w:t>
      </w:r>
      <w:r>
        <w:rPr>
          <w:rFonts w:hint="eastAsia"/>
          <w:lang w:eastAsia="zh-CN"/>
        </w:rPr>
        <w:t>一家（</w:t>
      </w:r>
      <w:r>
        <w:t>Abulhejos</w:t>
      </w:r>
      <w:r>
        <w:rPr>
          <w:rFonts w:hint="eastAsia"/>
          <w:lang w:eastAsia="zh-CN"/>
        </w:rPr>
        <w:t>）</w:t>
      </w:r>
      <w:r>
        <w:rPr>
          <w:rFonts w:hint="eastAsia"/>
        </w:rPr>
        <w:t>从橄榄种植村艾因霍（Ein Hod）迁出，他们流离失所，住在杰宁</w:t>
      </w:r>
      <w:r>
        <w:rPr>
          <w:rFonts w:hint="eastAsia"/>
          <w:lang w:eastAsia="zh-CN"/>
        </w:rPr>
        <w:t>（</w:t>
      </w:r>
      <w:r>
        <w:t>Jenin</w:t>
      </w:r>
      <w:r>
        <w:rPr>
          <w:rFonts w:hint="eastAsia"/>
          <w:lang w:eastAsia="zh-CN"/>
        </w:rPr>
        <w:t>）</w:t>
      </w:r>
      <w:r>
        <w:rPr>
          <w:rFonts w:hint="eastAsia"/>
        </w:rPr>
        <w:t>难民营的帆布帐篷里。我们跟随阿布贺霍家族走过半个世纪的暴力历史。在失落和恐惧、仇恨和痛苦中，他们的帐篷被更</w:t>
      </w:r>
      <w:r>
        <w:rPr>
          <w:rFonts w:hint="eastAsia"/>
          <w:lang w:eastAsia="zh-CN"/>
        </w:rPr>
        <w:t>危险</w:t>
      </w:r>
      <w:r>
        <w:rPr>
          <w:rFonts w:hint="eastAsia"/>
        </w:rPr>
        <w:t>的永久性煤饼屋所取代，</w:t>
      </w:r>
      <w:r>
        <w:rPr>
          <w:rFonts w:hint="eastAsia"/>
          <w:lang w:eastAsia="zh-CN"/>
        </w:rPr>
        <w:t>但是，</w:t>
      </w:r>
      <w:r>
        <w:rPr>
          <w:rFonts w:hint="eastAsia"/>
        </w:rPr>
        <w:t>总有人在等待，等待着回到失去的家。</w:t>
      </w:r>
    </w:p>
    <w:p/>
    <w:p>
      <w:r>
        <w:rPr>
          <w:rFonts w:hint="eastAsia"/>
          <w:lang w:val="en-US" w:eastAsia="zh-CN"/>
        </w:rPr>
        <w:t xml:space="preserve">   </w:t>
      </w:r>
      <w:r>
        <w:rPr>
          <w:rFonts w:hint="eastAsia"/>
        </w:rPr>
        <w:t>小说的</w:t>
      </w:r>
      <w:r>
        <w:rPr>
          <w:rFonts w:hint="eastAsia"/>
          <w:lang w:eastAsia="zh-CN"/>
        </w:rPr>
        <w:t>叙述</w:t>
      </w:r>
      <w:r>
        <w:rPr>
          <w:rFonts w:hint="eastAsia"/>
        </w:rPr>
        <w:t>声音来自于阿马尔</w:t>
      </w:r>
      <w:r>
        <w:rPr>
          <w:rFonts w:hint="eastAsia"/>
          <w:lang w:eastAsia="zh-CN"/>
        </w:rPr>
        <w:t>（</w:t>
      </w:r>
      <w:r>
        <w:t>Amal</w:t>
      </w:r>
      <w:r>
        <w:rPr>
          <w:rFonts w:hint="eastAsia"/>
          <w:lang w:eastAsia="zh-CN"/>
        </w:rPr>
        <w:t>）——</w:t>
      </w:r>
      <w:r>
        <w:rPr>
          <w:rFonts w:hint="eastAsia"/>
        </w:rPr>
        <w:t>一个聪明、敏感的女孩</w:t>
      </w:r>
      <w:r>
        <w:rPr>
          <w:rFonts w:hint="eastAsia"/>
          <w:lang w:eastAsia="zh-CN"/>
        </w:rPr>
        <w:t>。</w:t>
      </w:r>
      <w:r>
        <w:rPr>
          <w:rFonts w:hint="eastAsia"/>
        </w:rPr>
        <w:t>她走出了难民营，几年后才回来，结婚生子。通过她的眼睛，随着她不断发展的视野，我们了解到她的兄弟们的故事，一个被绑架抚养长大的犹太人，一个</w:t>
      </w:r>
      <w:r>
        <w:rPr>
          <w:rFonts w:hint="eastAsia"/>
          <w:lang w:eastAsia="zh-CN"/>
        </w:rPr>
        <w:t>身</w:t>
      </w:r>
      <w:r>
        <w:rPr>
          <w:rFonts w:hint="eastAsia"/>
        </w:rPr>
        <w:t>绑</w:t>
      </w:r>
      <w:r>
        <w:rPr>
          <w:rFonts w:hint="eastAsia"/>
          <w:lang w:eastAsia="zh-CN"/>
        </w:rPr>
        <w:t>炸弹将要走向生命终点</w:t>
      </w:r>
      <w:r>
        <w:rPr>
          <w:rFonts w:hint="eastAsia"/>
        </w:rPr>
        <w:t>。但在许多前后交织的故事中，没有一个比阿马尔自己的故事更重要。她的故事是关于爱和失去，</w:t>
      </w:r>
      <w:r>
        <w:rPr>
          <w:rFonts w:hint="eastAsia"/>
          <w:lang w:eastAsia="zh-CN"/>
        </w:rPr>
        <w:t>关于</w:t>
      </w:r>
      <w:r>
        <w:rPr>
          <w:rFonts w:hint="eastAsia"/>
        </w:rPr>
        <w:t>童年，</w:t>
      </w:r>
      <w:r>
        <w:rPr>
          <w:rFonts w:hint="eastAsia"/>
          <w:lang w:eastAsia="zh-CN"/>
        </w:rPr>
        <w:t>关于</w:t>
      </w:r>
      <w:r>
        <w:rPr>
          <w:rFonts w:hint="eastAsia"/>
        </w:rPr>
        <w:t>婚姻和</w:t>
      </w:r>
      <w:r>
        <w:rPr>
          <w:rFonts w:hint="eastAsia"/>
          <w:lang w:eastAsia="zh-CN"/>
        </w:rPr>
        <w:t>为人父母的</w:t>
      </w:r>
      <w:r>
        <w:rPr>
          <w:rFonts w:hint="eastAsia"/>
        </w:rPr>
        <w:t>故事，最后是需要与女儿分享她的</w:t>
      </w:r>
      <w:r>
        <w:rPr>
          <w:rFonts w:hint="eastAsia"/>
          <w:lang w:eastAsia="zh-CN"/>
        </w:rPr>
        <w:t>经历</w:t>
      </w:r>
      <w:r>
        <w:rPr>
          <w:rFonts w:hint="eastAsia"/>
        </w:rPr>
        <w:t>，</w:t>
      </w:r>
      <w:r>
        <w:rPr>
          <w:rFonts w:hint="eastAsia"/>
          <w:lang w:eastAsia="zh-CN"/>
        </w:rPr>
        <w:t>以</w:t>
      </w:r>
      <w:r>
        <w:rPr>
          <w:rFonts w:hint="eastAsia"/>
        </w:rPr>
        <w:t>保存她最伟大的爱。</w:t>
      </w:r>
    </w:p>
    <w:p/>
    <w:p>
      <w:pPr>
        <w:rPr>
          <w:rFonts w:hint="eastAsia" w:eastAsia="宋体"/>
          <w:lang w:val="en-US" w:eastAsia="zh-CN"/>
        </w:rPr>
      </w:pPr>
      <w:r>
        <w:rPr>
          <w:rFonts w:hint="eastAsia"/>
          <w:lang w:val="en-US" w:eastAsia="zh-CN"/>
        </w:rPr>
        <w:t xml:space="preserve">   《杰宁的早晨》以二十世纪最棘手的政治冲突为背景，是一部深刻的人类小说——一部关于历史、身份、友谊、爱情、恐怖主义、投降、勇气和希望的小说。它的力量迫使我们重新审视我们生命中的决定性冲突。</w:t>
      </w:r>
    </w:p>
    <w:p>
      <w:pPr>
        <w:rPr>
          <w:rFonts w:hint="eastAsia"/>
          <w:b/>
        </w:rPr>
      </w:pPr>
    </w:p>
    <w:p>
      <w:pPr>
        <w:rPr>
          <w:rFonts w:hint="eastAsia"/>
          <w:b/>
        </w:rPr>
      </w:pPr>
      <w:r>
        <w:rPr>
          <w:rFonts w:hint="eastAsia"/>
          <w:b/>
        </w:rPr>
        <w:t>媒体评价：</w:t>
      </w:r>
    </w:p>
    <w:p>
      <w:pPr>
        <w:rPr>
          <w:rFonts w:hint="eastAsia"/>
          <w:b/>
        </w:rPr>
      </w:pPr>
    </w:p>
    <w:p>
      <w:pPr>
        <w:ind w:firstLine="420" w:firstLineChars="200"/>
        <w:rPr>
          <w:rFonts w:hint="eastAsia"/>
        </w:rPr>
      </w:pPr>
      <w:r>
        <w:rPr>
          <w:rFonts w:hint="eastAsia"/>
        </w:rPr>
        <w:t>“文学作品不时地改变人们的思维方式。阿布哈瓦</w:t>
      </w:r>
      <w:r>
        <w:rPr>
          <w:rFonts w:hint="default" w:ascii="Arial" w:hAnsi="Arial" w:cs="Arial"/>
        </w:rPr>
        <w:t>……</w:t>
      </w:r>
      <w:r>
        <w:rPr>
          <w:rFonts w:hint="eastAsia"/>
        </w:rPr>
        <w:t>写了关于巴勒斯坦的第一部</w:t>
      </w:r>
      <w:r>
        <w:rPr>
          <w:rFonts w:hint="eastAsia"/>
          <w:lang w:eastAsia="zh-CN"/>
        </w:rPr>
        <w:t>非常成功</w:t>
      </w:r>
      <w:r>
        <w:rPr>
          <w:rFonts w:hint="eastAsia"/>
        </w:rPr>
        <w:t>小说</w:t>
      </w:r>
      <w:r>
        <w:rPr>
          <w:rFonts w:hint="default" w:ascii="Arial" w:hAnsi="Arial" w:cs="Arial"/>
        </w:rPr>
        <w:t>……</w:t>
      </w:r>
      <w:r>
        <w:rPr>
          <w:rFonts w:hint="eastAsia"/>
        </w:rPr>
        <w:t>[这]极其美丽的虚构历史</w:t>
      </w:r>
      <w:r>
        <w:rPr>
          <w:rFonts w:hint="default" w:ascii="Arial" w:hAnsi="Arial" w:cs="Arial"/>
        </w:rPr>
        <w:t>……</w:t>
      </w:r>
      <w:r>
        <w:rPr>
          <w:rFonts w:hint="eastAsia"/>
        </w:rPr>
        <w:t>政治家和对当代政治感兴趣的人都应该阅读。”</w:t>
      </w:r>
    </w:p>
    <w:p>
      <w:pPr>
        <w:jc w:val="right"/>
        <w:rPr>
          <w:rFonts w:hint="eastAsia"/>
        </w:rPr>
      </w:pPr>
      <w:r>
        <w:rPr>
          <w:rFonts w:hint="eastAsia"/>
          <w:lang w:eastAsia="zh-CN"/>
        </w:rPr>
        <w:t>——《图书馆杂志》（</w:t>
      </w:r>
      <w:r>
        <w:rPr>
          <w:i/>
          <w:iCs/>
        </w:rPr>
        <w:t>Library Journal</w:t>
      </w:r>
      <w:r>
        <w:rPr>
          <w:rFonts w:hint="eastAsia"/>
          <w:lang w:eastAsia="zh-CN"/>
        </w:rPr>
        <w:t>）</w:t>
      </w:r>
    </w:p>
    <w:p>
      <w:pPr>
        <w:rPr>
          <w:rFonts w:hint="eastAsia"/>
        </w:rPr>
      </w:pPr>
    </w:p>
    <w:p>
      <w:pPr>
        <w:rPr>
          <w:rFonts w:hint="eastAsia" w:eastAsia="宋体"/>
          <w:lang w:val="en-US" w:eastAsia="zh-CN"/>
        </w:rPr>
      </w:pPr>
      <w:r>
        <w:rPr>
          <w:rFonts w:hint="eastAsia"/>
          <w:lang w:val="en-US" w:eastAsia="zh-CN"/>
        </w:rPr>
        <w:t xml:space="preserve">   “这个复杂的故事讲得很美</w:t>
      </w:r>
      <w:r>
        <w:rPr>
          <w:rFonts w:hint="default" w:ascii="Arial" w:hAnsi="Arial" w:cs="Arial"/>
        </w:rPr>
        <w:t>……</w:t>
      </w:r>
      <w:r>
        <w:rPr>
          <w:rFonts w:hint="eastAsia"/>
          <w:lang w:val="en-US" w:eastAsia="zh-CN"/>
        </w:rPr>
        <w:t>这个角度残酷，但最终并非没有希望</w:t>
      </w:r>
      <w:r>
        <w:rPr>
          <w:rFonts w:hint="default" w:ascii="Arial" w:hAnsi="Arial" w:cs="Arial"/>
        </w:rPr>
        <w:t>……</w:t>
      </w:r>
      <w:r>
        <w:rPr>
          <w:rFonts w:hint="eastAsia"/>
          <w:lang w:val="en-US" w:eastAsia="zh-CN"/>
        </w:rPr>
        <w:t>[阿布哈瓦]以令人信服的激情把我们带入了女主人公的梦魇中。”</w:t>
      </w:r>
    </w:p>
    <w:p>
      <w:pPr>
        <w:jc w:val="right"/>
        <w:rPr>
          <w:rFonts w:hint="eastAsia"/>
        </w:rPr>
      </w:pPr>
      <w:r>
        <w:rPr>
          <w:rFonts w:hint="eastAsia"/>
          <w:lang w:eastAsia="zh-CN"/>
        </w:rPr>
        <w:t>——《历史小说评论》（</w:t>
      </w:r>
      <w:r>
        <w:rPr>
          <w:i/>
          <w:iCs/>
        </w:rPr>
        <w:t>Historical Novels Review</w:t>
      </w:r>
      <w:r>
        <w:rPr>
          <w:rFonts w:hint="eastAsia"/>
          <w:lang w:eastAsia="zh-CN"/>
        </w:rPr>
        <w:t>）</w:t>
      </w:r>
    </w:p>
    <w:p>
      <w:pPr>
        <w:rPr>
          <w:rFonts w:hint="eastAsia"/>
        </w:rPr>
      </w:pPr>
    </w:p>
    <w:p>
      <w:pPr>
        <w:rPr>
          <w:rFonts w:hint="eastAsia" w:eastAsia="宋体"/>
          <w:lang w:val="en-US" w:eastAsia="zh-CN"/>
        </w:rPr>
      </w:pPr>
      <w:r>
        <w:rPr>
          <w:rFonts w:hint="eastAsia"/>
          <w:lang w:val="en-US" w:eastAsia="zh-CN"/>
        </w:rPr>
        <w:t xml:space="preserve">   “阿布哈瓦的史诗般作品富有启发性，感人至深，充满了悲悯</w:t>
      </w:r>
      <w:r>
        <w:rPr>
          <w:rFonts w:hint="default" w:ascii="Arial" w:hAnsi="Arial" w:cs="Arial"/>
        </w:rPr>
        <w:t>……</w:t>
      </w:r>
      <w:r>
        <w:rPr>
          <w:rFonts w:hint="eastAsia"/>
          <w:lang w:val="en-US" w:eastAsia="zh-CN"/>
        </w:rPr>
        <w:t>这样一部历史小说真正是达到极致了。”</w:t>
      </w:r>
    </w:p>
    <w:p>
      <w:pPr>
        <w:ind w:firstLine="3150" w:firstLineChars="1500"/>
        <w:rPr>
          <w:rFonts w:hint="eastAsia"/>
          <w:lang w:val="en-US" w:eastAsia="zh-CN"/>
        </w:rPr>
      </w:pPr>
      <w:r>
        <w:rPr>
          <w:rFonts w:hint="eastAsia"/>
          <w:lang w:eastAsia="zh-CN"/>
        </w:rPr>
        <w:t>——《布鲁克林铁轨》（</w:t>
      </w:r>
      <w:r>
        <w:rPr>
          <w:rFonts w:hint="eastAsia"/>
          <w:i/>
          <w:iCs/>
          <w:lang w:eastAsia="zh-CN"/>
        </w:rPr>
        <w:t>Brooklyn Rail</w:t>
      </w:r>
      <w:r>
        <w:rPr>
          <w:rFonts w:hint="eastAsia"/>
          <w:lang w:eastAsia="zh-CN"/>
        </w:rPr>
        <w:t>）</w:t>
      </w:r>
      <w:r>
        <w:rPr>
          <w:rFonts w:hint="eastAsia"/>
          <w:lang w:val="en-US" w:eastAsia="zh-CN"/>
        </w:rPr>
        <w:t xml:space="preserve"> </w:t>
      </w:r>
    </w:p>
    <w:p>
      <w:pPr>
        <w:rPr>
          <w:rFonts w:hint="eastAsia"/>
          <w:lang w:val="en-US" w:eastAsia="zh-CN"/>
        </w:rPr>
      </w:pPr>
    </w:p>
    <w:p>
      <w:pPr>
        <w:rPr>
          <w:rFonts w:hint="eastAsia"/>
        </w:rPr>
      </w:pPr>
      <w:r>
        <w:rPr>
          <w:rFonts w:hint="eastAsia"/>
          <w:lang w:val="en-US" w:eastAsia="zh-CN"/>
        </w:rPr>
        <w:t xml:space="preserve">   </w:t>
      </w:r>
      <w:r>
        <w:rPr>
          <w:rFonts w:hint="eastAsia"/>
        </w:rPr>
        <w:t>“阿布哈瓦的悲怆和娴熟使读者能够品尝、嗅到和把握巴勒斯坦的历史，仿佛一个人真的在那里</w:t>
      </w:r>
      <w:r>
        <w:rPr>
          <w:rFonts w:hint="default" w:ascii="Arial" w:hAnsi="Arial" w:cs="Arial"/>
        </w:rPr>
        <w:t>……</w:t>
      </w:r>
      <w:r>
        <w:rPr>
          <w:rFonts w:hint="eastAsia"/>
        </w:rPr>
        <w:t>这个故事既可</w:t>
      </w:r>
      <w:r>
        <w:rPr>
          <w:rFonts w:hint="eastAsia"/>
          <w:lang w:eastAsia="zh-CN"/>
        </w:rPr>
        <w:t>迷人又</w:t>
      </w:r>
      <w:r>
        <w:rPr>
          <w:rFonts w:hint="eastAsia"/>
        </w:rPr>
        <w:t>令人心碎，对于那些不仅想用自己的头脑，而且想用自己的心灵理解巴勒斯坦人的灾难的人来说，是一本必读的书。”</w:t>
      </w:r>
    </w:p>
    <w:p>
      <w:pPr>
        <w:jc w:val="right"/>
        <w:rPr>
          <w:rFonts w:hint="eastAsia" w:eastAsia="宋体"/>
          <w:lang w:val="en-US" w:eastAsia="zh-CN"/>
        </w:rPr>
      </w:pPr>
      <w:r>
        <w:rPr>
          <w:rFonts w:hint="eastAsia"/>
          <w:lang w:eastAsia="zh-CN"/>
        </w:rPr>
        <w:t>——《巴勒斯坦记事报》（</w:t>
      </w:r>
      <w:r>
        <w:rPr>
          <w:i/>
          <w:iCs/>
        </w:rPr>
        <w:t>Palestine Chronicle</w:t>
      </w:r>
      <w:r>
        <w:rPr>
          <w:rFonts w:hint="eastAsia"/>
          <w:lang w:eastAsia="zh-CN"/>
        </w:rPr>
        <w:t>）</w:t>
      </w:r>
      <w:r>
        <w:rPr>
          <w:rFonts w:hint="eastAsia"/>
          <w:lang w:val="en-US" w:eastAsia="zh-CN"/>
        </w:rPr>
        <w:t xml:space="preserve"> </w:t>
      </w:r>
    </w:p>
    <w:p>
      <w:pPr>
        <w:rPr>
          <w:rFonts w:hint="eastAsia"/>
        </w:rPr>
      </w:pPr>
    </w:p>
    <w:p>
      <w:pPr>
        <w:ind w:firstLine="420" w:firstLineChars="200"/>
        <w:rPr>
          <w:rFonts w:hint="eastAsia"/>
        </w:rPr>
      </w:pPr>
      <w:r>
        <w:rPr>
          <w:rFonts w:hint="eastAsia"/>
        </w:rPr>
        <w:t>“阿布哈瓦努力与各方感同身受，讲述了一个感人而重要的故事，作为文学和社会评论都获得了成功。</w:t>
      </w:r>
      <w:r>
        <w:rPr>
          <w:rFonts w:hint="eastAsia"/>
          <w:lang w:eastAsia="zh-CN"/>
        </w:rPr>
        <w:t>（二月）</w:t>
      </w:r>
      <w:r>
        <w:rPr>
          <w:rFonts w:hint="eastAsia"/>
        </w:rPr>
        <w:t>”</w:t>
      </w:r>
    </w:p>
    <w:p>
      <w:pPr>
        <w:jc w:val="right"/>
      </w:pPr>
      <w:r>
        <w:rPr>
          <w:rFonts w:hint="eastAsia"/>
          <w:lang w:eastAsia="zh-CN"/>
        </w:rPr>
        <w:t>——《出版者周刊》</w:t>
      </w:r>
      <w:r>
        <w:rPr>
          <w:rFonts w:hint="eastAsia"/>
          <w:i/>
          <w:iCs/>
        </w:rPr>
        <w:t>Publishers Weekly</w:t>
      </w:r>
      <w:r>
        <w:rPr>
          <w:rFonts w:hint="eastAsia"/>
          <w:lang w:eastAsia="zh-CN"/>
        </w:rPr>
        <w:t>）星级评论</w:t>
      </w:r>
      <w:r>
        <w:rPr>
          <w:rFonts w:hint="eastAsia"/>
        </w:rPr>
        <w:t xml:space="preserve"> </w:t>
      </w:r>
    </w:p>
    <w:p>
      <w:pPr>
        <w:rPr>
          <w:rFonts w:hint="eastAsia"/>
          <w:b/>
        </w:rPr>
      </w:pPr>
    </w:p>
    <w:p>
      <w:pPr>
        <w:rPr>
          <w:rFonts w:hint="eastAsia"/>
          <w:b/>
        </w:rPr>
      </w:pPr>
      <w:r>
        <w:rPr>
          <w:rFonts w:hint="eastAsia"/>
          <w:b/>
          <w:lang/>
        </w:rPr>
        <w:drawing>
          <wp:anchor distT="0" distB="0" distL="114300" distR="114300" simplePos="0" relativeHeight="251658240" behindDoc="0" locked="0" layoutInCell="1" allowOverlap="1">
            <wp:simplePos x="0" y="0"/>
            <wp:positionH relativeFrom="column">
              <wp:posOffset>3808730</wp:posOffset>
            </wp:positionH>
            <wp:positionV relativeFrom="paragraph">
              <wp:posOffset>35560</wp:posOffset>
            </wp:positionV>
            <wp:extent cx="1759585" cy="2634615"/>
            <wp:effectExtent l="0" t="0" r="5715" b="6985"/>
            <wp:wrapSquare wrapText="bothSides"/>
            <wp:docPr id="1" name="图片 10" descr="https://images-na.ssl-images-amazon.com/images/I/51pBBFGeaM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https://images-na.ssl-images-amazon.com/images/I/51pBBFGeaML._SX331_BO1,204,203,200_.jpg"/>
                    <pic:cNvPicPr>
                      <a:picLocks noChangeAspect="1"/>
                    </pic:cNvPicPr>
                  </pic:nvPicPr>
                  <pic:blipFill>
                    <a:blip r:embed="rId10" r:link="rId11"/>
                    <a:stretch>
                      <a:fillRect/>
                    </a:stretch>
                  </pic:blipFill>
                  <pic:spPr>
                    <a:xfrm>
                      <a:off x="0" y="0"/>
                      <a:ext cx="1759585" cy="2634615"/>
                    </a:xfrm>
                    <a:prstGeom prst="rect">
                      <a:avLst/>
                    </a:prstGeom>
                    <a:noFill/>
                    <a:ln>
                      <a:noFill/>
                    </a:ln>
                  </pic:spPr>
                </pic:pic>
              </a:graphicData>
            </a:graphic>
          </wp:anchor>
        </w:drawing>
      </w:r>
    </w:p>
    <w:p>
      <w:pPr>
        <w:rPr>
          <w:rFonts w:hint="eastAsia"/>
          <w:b/>
        </w:rPr>
      </w:pPr>
      <w:r>
        <w:rPr>
          <w:rFonts w:hint="eastAsia"/>
          <w:b/>
        </w:rPr>
        <w:t>中文书名：《水天衔接处的一抹蓝》</w:t>
      </w:r>
    </w:p>
    <w:p>
      <w:pPr>
        <w:rPr>
          <w:rFonts w:hint="eastAsia"/>
          <w:b/>
        </w:rPr>
      </w:pPr>
      <w:r>
        <w:rPr>
          <w:rFonts w:hint="eastAsia"/>
          <w:b/>
        </w:rPr>
        <w:t>英文书名：THE BLUE BETWEEN SKY AND WATER</w:t>
      </w:r>
    </w:p>
    <w:p>
      <w:pPr>
        <w:rPr>
          <w:rFonts w:hint="eastAsia"/>
          <w:b/>
        </w:rPr>
      </w:pPr>
      <w:r>
        <w:rPr>
          <w:rFonts w:hint="eastAsia"/>
          <w:b/>
        </w:rPr>
        <w:t>作    者：Susan Abulhawa</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社：Bloomsbury USA</w:t>
      </w:r>
    </w:p>
    <w:p>
      <w:pPr>
        <w:rPr>
          <w:rFonts w:hint="eastAsia"/>
          <w:b/>
        </w:rPr>
      </w:pPr>
      <w:r>
        <w:rPr>
          <w:rFonts w:hint="eastAsia"/>
          <w:b/>
        </w:rPr>
        <w:t>代理公司：Ayesha Pande Literary/ANA/Cindy Zhang</w:t>
      </w:r>
    </w:p>
    <w:p>
      <w:pPr>
        <w:rPr>
          <w:rFonts w:hint="eastAsia"/>
          <w:b/>
        </w:rPr>
      </w:pPr>
      <w:r>
        <w:rPr>
          <w:rFonts w:hint="eastAsia"/>
          <w:b/>
        </w:rPr>
        <w:t>页    数：304页</w:t>
      </w:r>
    </w:p>
    <w:p>
      <w:pPr>
        <w:rPr>
          <w:rFonts w:hint="eastAsia"/>
          <w:b/>
        </w:rPr>
      </w:pPr>
      <w:r>
        <w:rPr>
          <w:rFonts w:hint="eastAsia"/>
          <w:b/>
        </w:rPr>
        <w:t>出版时间：2016年6月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型：大众小说</w:t>
      </w:r>
    </w:p>
    <w:p>
      <w:pPr>
        <w:rPr>
          <w:b/>
          <w:bCs/>
          <w:color w:val="FF0000"/>
        </w:rPr>
      </w:pPr>
      <w:r>
        <w:rPr>
          <w:rFonts w:hint="eastAsia"/>
          <w:b/>
          <w:bCs/>
          <w:color w:val="FF0000"/>
        </w:rPr>
        <w:t>中文繁体版已授权</w:t>
      </w: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ind w:firstLine="420" w:firstLineChars="200"/>
        <w:jc w:val="left"/>
      </w:pPr>
      <w:r>
        <w:rPr>
          <w:rFonts w:hint="eastAsia"/>
        </w:rPr>
        <w:t>在巴勒斯坦</w:t>
      </w:r>
      <w:r>
        <w:rPr>
          <w:rFonts w:hint="eastAsia"/>
          <w:lang w:eastAsia="zh-CN"/>
        </w:rPr>
        <w:t>的这座从事农牧业的</w:t>
      </w:r>
      <w:r>
        <w:rPr>
          <w:rFonts w:hint="eastAsia"/>
        </w:rPr>
        <w:t>小村庄贝特达拉斯</w:t>
      </w:r>
      <w:r>
        <w:rPr>
          <w:rFonts w:hint="eastAsia"/>
          <w:lang w:eastAsia="zh-CN"/>
        </w:rPr>
        <w:t>（</w:t>
      </w:r>
      <w:r>
        <w:t>Beit Daras</w:t>
      </w:r>
      <w:r>
        <w:rPr>
          <w:rFonts w:hint="eastAsia"/>
          <w:lang w:eastAsia="zh-CN"/>
        </w:rPr>
        <w:t>）</w:t>
      </w:r>
      <w:r>
        <w:rPr>
          <w:rFonts w:hint="eastAsia"/>
        </w:rPr>
        <w:t>，巴拉卡</w:t>
      </w:r>
      <w:r>
        <w:rPr>
          <w:rFonts w:hint="eastAsia"/>
          <w:lang w:eastAsia="zh-CN"/>
        </w:rPr>
        <w:t>（</w:t>
      </w:r>
      <w:r>
        <w:t>Baraka</w:t>
      </w:r>
      <w:r>
        <w:rPr>
          <w:rFonts w:hint="eastAsia"/>
          <w:lang w:eastAsia="zh-CN"/>
        </w:rPr>
        <w:t>）</w:t>
      </w:r>
      <w:r>
        <w:rPr>
          <w:rFonts w:hint="eastAsia"/>
        </w:rPr>
        <w:t>家族的妇女们令人敬畏。纳兹米耶</w:t>
      </w:r>
      <w:r>
        <w:rPr>
          <w:rFonts w:hint="eastAsia"/>
          <w:lang w:eastAsia="zh-CN"/>
        </w:rPr>
        <w:t>（</w:t>
      </w:r>
      <w:r>
        <w:t>Nazmiyeh</w:t>
      </w:r>
      <w:r>
        <w:rPr>
          <w:rFonts w:hint="eastAsia"/>
          <w:lang w:eastAsia="zh-CN"/>
        </w:rPr>
        <w:t>）无所忌惮</w:t>
      </w:r>
      <w:r>
        <w:rPr>
          <w:rFonts w:hint="eastAsia"/>
        </w:rPr>
        <w:t>，</w:t>
      </w:r>
      <w:r>
        <w:rPr>
          <w:rFonts w:hint="eastAsia"/>
          <w:lang w:eastAsia="zh-CN"/>
        </w:rPr>
        <w:t>她</w:t>
      </w:r>
      <w:r>
        <w:rPr>
          <w:rFonts w:hint="eastAsia"/>
        </w:rPr>
        <w:t>用她那双</w:t>
      </w:r>
      <w:r>
        <w:rPr>
          <w:rFonts w:hint="eastAsia"/>
          <w:lang w:eastAsia="zh-CN"/>
        </w:rPr>
        <w:t>长得不协调</w:t>
      </w:r>
      <w:r>
        <w:rPr>
          <w:rFonts w:hint="eastAsia"/>
        </w:rPr>
        <w:t>的眼睛</w:t>
      </w:r>
      <w:r>
        <w:rPr>
          <w:rFonts w:hint="eastAsia"/>
          <w:lang w:eastAsia="zh-CN"/>
        </w:rPr>
        <w:t>奋力</w:t>
      </w:r>
      <w:r>
        <w:rPr>
          <w:rFonts w:hint="eastAsia"/>
        </w:rPr>
        <w:t>保护着她那</w:t>
      </w:r>
      <w:r>
        <w:rPr>
          <w:rFonts w:hint="eastAsia"/>
          <w:lang w:eastAsia="zh-CN"/>
        </w:rPr>
        <w:t>有预知能力</w:t>
      </w:r>
      <w:r>
        <w:rPr>
          <w:rFonts w:hint="eastAsia"/>
        </w:rPr>
        <w:t>的小妹妹玛丽安</w:t>
      </w:r>
      <w:r>
        <w:rPr>
          <w:rFonts w:hint="eastAsia"/>
          <w:lang w:eastAsia="zh-CN"/>
        </w:rPr>
        <w:t>（</w:t>
      </w:r>
      <w:r>
        <w:t>Mariam</w:t>
      </w:r>
      <w:r>
        <w:rPr>
          <w:rFonts w:hint="eastAsia"/>
          <w:lang w:eastAsia="zh-CN"/>
        </w:rPr>
        <w:t>）</w:t>
      </w:r>
      <w:r>
        <w:rPr>
          <w:rFonts w:hint="eastAsia"/>
        </w:rPr>
        <w:t>，还有他们的母亲乌姆·马哈茂德</w:t>
      </w:r>
      <w:r>
        <w:rPr>
          <w:rFonts w:hint="eastAsia"/>
          <w:lang w:eastAsia="zh-CN"/>
        </w:rPr>
        <w:t>（</w:t>
      </w:r>
      <w:r>
        <w:t>Um Mahmoud</w:t>
      </w:r>
      <w:r>
        <w:rPr>
          <w:rFonts w:hint="eastAsia"/>
          <w:lang w:eastAsia="zh-CN"/>
        </w:rPr>
        <w:t>）</w:t>
      </w:r>
      <w:r>
        <w:rPr>
          <w:rFonts w:hint="eastAsia"/>
        </w:rPr>
        <w:t>，她</w:t>
      </w:r>
      <w:r>
        <w:rPr>
          <w:rFonts w:hint="eastAsia"/>
          <w:lang w:eastAsia="zh-CN"/>
        </w:rPr>
        <w:t>最出名的是</w:t>
      </w:r>
      <w:r>
        <w:rPr>
          <w:rFonts w:hint="eastAsia"/>
        </w:rPr>
        <w:t>有时</w:t>
      </w:r>
      <w:r>
        <w:rPr>
          <w:rFonts w:hint="eastAsia"/>
          <w:lang w:eastAsia="zh-CN"/>
        </w:rPr>
        <w:t>会被吓人的神灵附体</w:t>
      </w:r>
      <w:r>
        <w:rPr>
          <w:rFonts w:hint="eastAsia"/>
        </w:rPr>
        <w:t>。当这个家庭被新成立的以色列国强迫离开祖籍时，只有纳兹米耶和她的兄弟在通往加沙</w:t>
      </w:r>
      <w:r>
        <w:rPr>
          <w:rFonts w:hint="eastAsia"/>
          <w:lang w:eastAsia="zh-CN"/>
        </w:rPr>
        <w:t>（</w:t>
      </w:r>
      <w:r>
        <w:t>Gaza</w:t>
      </w:r>
      <w:r>
        <w:rPr>
          <w:rFonts w:hint="eastAsia"/>
          <w:lang w:eastAsia="zh-CN"/>
        </w:rPr>
        <w:t>）</w:t>
      </w:r>
      <w:r>
        <w:rPr>
          <w:rFonts w:hint="eastAsia"/>
        </w:rPr>
        <w:t>的漫长道路上幸存下来。在难民营的暴力和脆弱中，纳兹米耶建立了一个家庭，渡过了危机，养育了贝特达拉斯社区的剩余部分。但是她的哥哥继续他的流亡美国之旅，在他死后，他的孙女努尔</w:t>
      </w:r>
      <w:r>
        <w:rPr>
          <w:rFonts w:hint="eastAsia"/>
          <w:lang w:eastAsia="zh-CN"/>
        </w:rPr>
        <w:t>（</w:t>
      </w:r>
      <w:r>
        <w:t>Nur</w:t>
      </w:r>
      <w:r>
        <w:rPr>
          <w:rFonts w:hint="eastAsia"/>
          <w:lang w:eastAsia="zh-CN"/>
        </w:rPr>
        <w:t>）</w:t>
      </w:r>
      <w:r>
        <w:rPr>
          <w:rFonts w:hint="eastAsia"/>
        </w:rPr>
        <w:t>独自成长，在另一种流放中，渴望家庭和根最终召唤她到加沙。</w:t>
      </w:r>
    </w:p>
    <w:p>
      <w:pPr>
        <w:ind w:firstLine="420" w:firstLineChars="200"/>
        <w:jc w:val="left"/>
        <w:rPr>
          <w:rFonts w:hint="eastAsia"/>
          <w:b w:val="0"/>
          <w:bCs w:val="0"/>
          <w:szCs w:val="21"/>
        </w:rPr>
      </w:pPr>
    </w:p>
    <w:p>
      <w:pPr>
        <w:ind w:firstLine="420" w:firstLineChars="200"/>
        <w:rPr>
          <w:rFonts w:hint="eastAsia"/>
          <w:b w:val="0"/>
          <w:bCs w:val="0"/>
          <w:szCs w:val="21"/>
        </w:rPr>
      </w:pPr>
      <w:r>
        <w:rPr>
          <w:rFonts w:hint="eastAsia"/>
          <w:b w:val="0"/>
          <w:bCs w:val="0"/>
          <w:szCs w:val="21"/>
        </w:rPr>
        <w:t>国际畅销书作家苏珊·阿布哈瓦的这部强有力的新小说探索了各大洲和几代人被剥夺财产的</w:t>
      </w:r>
      <w:r>
        <w:rPr>
          <w:rFonts w:hint="eastAsia"/>
          <w:b w:val="0"/>
          <w:bCs w:val="0"/>
          <w:szCs w:val="21"/>
          <w:lang w:eastAsia="zh-CN"/>
        </w:rPr>
        <w:t>影响</w:t>
      </w:r>
      <w:r>
        <w:rPr>
          <w:rFonts w:hint="eastAsia"/>
          <w:b w:val="0"/>
          <w:bCs w:val="0"/>
          <w:szCs w:val="21"/>
        </w:rPr>
        <w:t>。带着对政治和个人创伤的极度清晰的</w:t>
      </w:r>
      <w:r>
        <w:rPr>
          <w:rFonts w:hint="eastAsia"/>
          <w:b w:val="0"/>
          <w:bCs w:val="0"/>
          <w:szCs w:val="21"/>
          <w:lang w:eastAsia="zh-CN"/>
        </w:rPr>
        <w:t>认识</w:t>
      </w:r>
      <w:r>
        <w:rPr>
          <w:rFonts w:hint="eastAsia"/>
          <w:b w:val="0"/>
          <w:bCs w:val="0"/>
          <w:szCs w:val="21"/>
        </w:rPr>
        <w:t>，</w:t>
      </w:r>
      <w:r>
        <w:rPr>
          <w:rFonts w:hint="eastAsia"/>
          <w:b w:val="0"/>
          <w:bCs w:val="0"/>
          <w:szCs w:val="21"/>
          <w:lang w:eastAsia="zh-CN"/>
        </w:rPr>
        <w:t>《</w:t>
      </w:r>
      <w:r>
        <w:rPr>
          <w:rFonts w:hint="eastAsia"/>
          <w:b/>
        </w:rPr>
        <w:t>水天衔接处的一抹蓝</w:t>
      </w:r>
      <w:r>
        <w:rPr>
          <w:rFonts w:hint="eastAsia"/>
          <w:b w:val="0"/>
          <w:bCs w:val="0"/>
          <w:szCs w:val="21"/>
          <w:lang w:eastAsia="zh-CN"/>
        </w:rPr>
        <w:t>》（</w:t>
      </w:r>
      <w:r>
        <w:rPr>
          <w:rFonts w:hint="eastAsia"/>
          <w:b/>
        </w:rPr>
        <w:t>THE BLUE BETWEEN SKY AND WATER</w:t>
      </w:r>
      <w:r>
        <w:rPr>
          <w:rFonts w:hint="eastAsia"/>
          <w:b w:val="0"/>
          <w:bCs w:val="0"/>
          <w:szCs w:val="21"/>
          <w:lang w:eastAsia="zh-CN"/>
        </w:rPr>
        <w:t>）</w:t>
      </w:r>
      <w:r>
        <w:rPr>
          <w:rFonts w:hint="eastAsia"/>
          <w:b w:val="0"/>
          <w:bCs w:val="0"/>
          <w:szCs w:val="21"/>
        </w:rPr>
        <w:t>是一个有缺陷但却非常勇敢的女人的故事，一个</w:t>
      </w:r>
      <w:r>
        <w:rPr>
          <w:rFonts w:hint="eastAsia"/>
          <w:b w:val="0"/>
          <w:bCs w:val="0"/>
          <w:szCs w:val="21"/>
          <w:lang w:eastAsia="zh-CN"/>
        </w:rPr>
        <w:t>关于</w:t>
      </w:r>
      <w:r>
        <w:rPr>
          <w:rFonts w:hint="eastAsia"/>
          <w:b w:val="0"/>
          <w:bCs w:val="0"/>
          <w:szCs w:val="21"/>
        </w:rPr>
        <w:t>分离和心痛、忍耐和</w:t>
      </w:r>
      <w:r>
        <w:rPr>
          <w:rFonts w:hint="eastAsia"/>
          <w:b w:val="0"/>
          <w:bCs w:val="0"/>
          <w:szCs w:val="21"/>
          <w:lang w:eastAsia="zh-CN"/>
        </w:rPr>
        <w:t>重新开始</w:t>
      </w:r>
      <w:r>
        <w:rPr>
          <w:rFonts w:hint="eastAsia"/>
          <w:b w:val="0"/>
          <w:bCs w:val="0"/>
          <w:szCs w:val="21"/>
        </w:rPr>
        <w:t>的故事。</w:t>
      </w:r>
    </w:p>
    <w:p>
      <w:pPr>
        <w:ind w:firstLine="422" w:firstLineChars="200"/>
        <w:jc w:val="left"/>
        <w:rPr>
          <w:rFonts w:hint="eastAsia"/>
          <w:b/>
          <w:bCs/>
          <w:szCs w:val="21"/>
        </w:rPr>
      </w:pPr>
    </w:p>
    <w:p>
      <w:pPr>
        <w:rPr>
          <w:rFonts w:hint="eastAsia"/>
          <w:b/>
        </w:rPr>
      </w:pPr>
      <w:r>
        <w:rPr>
          <w:rFonts w:hint="eastAsia"/>
          <w:b/>
        </w:rPr>
        <w:t>媒体评价：</w:t>
      </w:r>
    </w:p>
    <w:p>
      <w:pPr>
        <w:rPr>
          <w:rFonts w:hint="eastAsia"/>
        </w:rPr>
      </w:pPr>
    </w:p>
    <w:p>
      <w:pPr>
        <w:jc w:val="left"/>
        <w:rPr>
          <w:rFonts w:hint="eastAsia"/>
        </w:rPr>
      </w:pPr>
      <w:r>
        <w:rPr>
          <w:rFonts w:hint="eastAsia"/>
          <w:lang w:val="en-US" w:eastAsia="zh-CN"/>
        </w:rPr>
        <w:t xml:space="preserve">   </w:t>
      </w:r>
      <w:r>
        <w:rPr>
          <w:rFonts w:hint="eastAsia"/>
        </w:rPr>
        <w:t>“阿布哈瓦的人物生活生动地描绘了在逆境中的韧性。”</w:t>
      </w:r>
    </w:p>
    <w:p>
      <w:pPr>
        <w:jc w:val="right"/>
      </w:pPr>
      <w:r>
        <w:rPr>
          <w:rFonts w:hint="eastAsia"/>
          <w:lang w:eastAsia="zh-CN"/>
        </w:rPr>
        <w:t>——《出版者周刊》（</w:t>
      </w:r>
      <w:r>
        <w:rPr>
          <w:i/>
          <w:iCs/>
        </w:rPr>
        <w:t>Publishers Weekly</w:t>
      </w:r>
      <w:r>
        <w:rPr>
          <w:rFonts w:hint="eastAsia"/>
          <w:lang w:eastAsia="zh-CN"/>
        </w:rPr>
        <w:t>）</w:t>
      </w:r>
    </w:p>
    <w:p>
      <w:pPr>
        <w:jc w:val="left"/>
        <w:rPr>
          <w:rFonts w:hint="eastAsia"/>
        </w:rPr>
      </w:pPr>
    </w:p>
    <w:p>
      <w:pPr>
        <w:jc w:val="left"/>
        <w:rPr>
          <w:rFonts w:hint="eastAsia"/>
        </w:rPr>
      </w:pPr>
      <w:r>
        <w:rPr>
          <w:rFonts w:hint="eastAsia"/>
          <w:lang w:val="en-US" w:eastAsia="zh-CN"/>
        </w:rPr>
        <w:t xml:space="preserve">   </w:t>
      </w:r>
      <w:r>
        <w:rPr>
          <w:rFonts w:hint="eastAsia"/>
        </w:rPr>
        <w:t>“</w:t>
      </w:r>
      <w:r>
        <w:rPr>
          <w:rFonts w:hint="eastAsia"/>
          <w:lang w:eastAsia="zh-CN"/>
        </w:rPr>
        <w:t>这是</w:t>
      </w:r>
      <w:r>
        <w:rPr>
          <w:rFonts w:hint="eastAsia"/>
        </w:rPr>
        <w:t>一个具有全球影响力的家庭传奇，这些关于算命师、战士、小女孩和老年妇女的故事，从一页纸上跳到灵魂深处，远远超出任何标题或统计数字，</w:t>
      </w:r>
      <w:r>
        <w:rPr>
          <w:rFonts w:hint="eastAsia"/>
          <w:lang w:eastAsia="zh-CN"/>
        </w:rPr>
        <w:t>越过</w:t>
      </w:r>
      <w:r>
        <w:rPr>
          <w:rFonts w:hint="eastAsia"/>
        </w:rPr>
        <w:t>头脑，直达</w:t>
      </w:r>
      <w:r>
        <w:rPr>
          <w:rFonts w:hint="eastAsia"/>
          <w:lang w:eastAsia="zh-CN"/>
        </w:rPr>
        <w:t>人们</w:t>
      </w:r>
      <w:r>
        <w:rPr>
          <w:rFonts w:hint="eastAsia"/>
        </w:rPr>
        <w:t>内心。”</w:t>
      </w:r>
    </w:p>
    <w:p>
      <w:pPr>
        <w:jc w:val="right"/>
      </w:pPr>
      <w:r>
        <w:rPr>
          <w:rFonts w:hint="eastAsia"/>
          <w:lang w:val="en-US" w:eastAsia="zh-CN"/>
        </w:rPr>
        <w:t xml:space="preserve">            </w:t>
      </w:r>
      <w:r>
        <w:rPr>
          <w:rFonts w:hint="eastAsia"/>
          <w:lang w:eastAsia="zh-CN"/>
        </w:rPr>
        <w:t>——</w:t>
      </w:r>
      <w:r>
        <w:rPr>
          <w:rFonts w:hint="eastAsia"/>
        </w:rPr>
        <w:t>拉勒</w:t>
      </w:r>
      <w:r>
        <w:rPr>
          <w:rFonts w:hint="eastAsia"/>
          <w:lang w:val="en-US" w:eastAsia="zh-CN"/>
        </w:rPr>
        <w:t>·</w:t>
      </w:r>
      <w:r>
        <w:rPr>
          <w:rFonts w:hint="eastAsia"/>
        </w:rPr>
        <w:t>哈迪维</w:t>
      </w:r>
      <w:r>
        <w:rPr>
          <w:rFonts w:hint="eastAsia"/>
          <w:lang w:eastAsia="zh-CN"/>
        </w:rPr>
        <w:t>（</w:t>
      </w:r>
      <w:r>
        <w:t>Laleh Khadivi</w:t>
      </w:r>
      <w:r>
        <w:rPr>
          <w:rFonts w:hint="eastAsia"/>
          <w:lang w:eastAsia="zh-CN"/>
        </w:rPr>
        <w:t>）</w:t>
      </w:r>
      <w:r>
        <w:rPr>
          <w:rFonts w:hint="eastAsia"/>
          <w:lang w:val="en-US" w:eastAsia="zh-CN"/>
        </w:rPr>
        <w:t xml:space="preserve"> </w:t>
      </w:r>
      <w:r>
        <w:rPr>
          <w:rFonts w:hint="eastAsia"/>
        </w:rPr>
        <w:t>《孤儿</w:t>
      </w:r>
      <w:r>
        <w:rPr>
          <w:rFonts w:hint="eastAsia"/>
          <w:lang w:eastAsia="zh-CN"/>
        </w:rPr>
        <w:t>时代》（</w:t>
      </w:r>
      <w:r>
        <w:t>THE AGE OF ORPHANS</w:t>
      </w:r>
      <w:r>
        <w:rPr>
          <w:rFonts w:hint="eastAsia"/>
          <w:lang w:eastAsia="zh-CN"/>
        </w:rPr>
        <w:t>）</w:t>
      </w:r>
      <w:r>
        <w:rPr>
          <w:rFonts w:hint="eastAsia"/>
        </w:rPr>
        <w:t>与</w:t>
      </w:r>
      <w:r>
        <w:rPr>
          <w:rFonts w:hint="eastAsia"/>
          <w:lang w:eastAsia="zh-CN"/>
        </w:rPr>
        <w:t>《行尸走肉</w:t>
      </w:r>
      <w:r>
        <w:rPr>
          <w:rFonts w:hint="eastAsia"/>
        </w:rPr>
        <w:t>》</w:t>
      </w:r>
      <w:r>
        <w:rPr>
          <w:rFonts w:hint="eastAsia"/>
          <w:lang w:eastAsia="zh-CN"/>
        </w:rPr>
        <w:t>（</w:t>
      </w:r>
      <w:r>
        <w:t>THE WALKING</w:t>
      </w:r>
      <w:r>
        <w:rPr>
          <w:rFonts w:hint="eastAsia"/>
          <w:lang w:eastAsia="zh-CN"/>
        </w:rPr>
        <w:t>）</w:t>
      </w:r>
      <w:r>
        <w:rPr>
          <w:rFonts w:hint="eastAsia"/>
        </w:rPr>
        <w:t>的作者</w:t>
      </w:r>
    </w:p>
    <w:p>
      <w:pPr>
        <w:jc w:val="left"/>
        <w:rPr>
          <w:rFonts w:hint="eastAsia"/>
        </w:rPr>
      </w:pPr>
    </w:p>
    <w:p>
      <w:pPr>
        <w:jc w:val="left"/>
        <w:rPr>
          <w:rFonts w:hint="eastAsia" w:eastAsia="宋体"/>
          <w:lang w:val="en-US" w:eastAsia="zh-CN"/>
        </w:rPr>
      </w:pPr>
      <w:r>
        <w:rPr>
          <w:rFonts w:hint="eastAsia"/>
          <w:lang w:val="en-US" w:eastAsia="zh-CN"/>
        </w:rPr>
        <w:t xml:space="preserve">   “苏珊·阿布哈瓦的《水天衔接处的一抹蓝》的出版标志着巴勒斯坦小说的发展迈出了一大步。这本书是想象力和讲故事的伟大成就。”</w:t>
      </w:r>
    </w:p>
    <w:p>
      <w:pPr>
        <w:jc w:val="right"/>
        <w:rPr>
          <w:rFonts w:hint="eastAsia" w:eastAsia="宋体"/>
          <w:lang w:val="en-US" w:eastAsia="zh-CN"/>
        </w:rPr>
      </w:pPr>
      <w:r>
        <w:rPr>
          <w:rFonts w:hint="eastAsia"/>
          <w:lang w:val="en-US" w:eastAsia="zh-CN"/>
        </w:rPr>
        <w:t xml:space="preserve">             ——</w:t>
      </w:r>
      <w:r>
        <w:rPr>
          <w:rFonts w:hint="eastAsia"/>
        </w:rPr>
        <w:t>《屋内的陌生人》(</w:t>
      </w:r>
      <w:r>
        <w:rPr>
          <w:rFonts w:hint="eastAsia"/>
          <w:i/>
          <w:iCs/>
        </w:rPr>
        <w:t>Strangers in the House</w:t>
      </w:r>
      <w:r>
        <w:rPr>
          <w:rFonts w:hint="eastAsia"/>
        </w:rPr>
        <w:t>)</w:t>
      </w:r>
      <w:r>
        <w:rPr>
          <w:rFonts w:hint="eastAsia"/>
          <w:lang w:val="en-US" w:eastAsia="zh-CN"/>
        </w:rPr>
        <w:t xml:space="preserve"> 的作者</w:t>
      </w:r>
      <w:r>
        <w:rPr>
          <w:rFonts w:hint="eastAsia"/>
        </w:rPr>
        <w:t>拉贾·谢哈德</w:t>
      </w:r>
      <w:r>
        <w:rPr>
          <w:rFonts w:hint="eastAsia"/>
          <w:lang w:eastAsia="zh-CN"/>
        </w:rPr>
        <w:t>（</w:t>
      </w:r>
      <w:r>
        <w:t>Raja Shehadeh</w:t>
      </w:r>
      <w:r>
        <w:rPr>
          <w:rFonts w:hint="eastAsia"/>
          <w:lang w:eastAsia="zh-CN"/>
        </w:rPr>
        <w:t>）</w:t>
      </w:r>
      <w:r>
        <w:rPr>
          <w:rFonts w:hint="eastAsia"/>
          <w:lang w:val="en-US" w:eastAsia="zh-CN"/>
        </w:rPr>
        <w:t xml:space="preserve"> </w:t>
      </w:r>
      <w:r>
        <w:t xml:space="preserve"> </w:t>
      </w:r>
    </w:p>
    <w:p>
      <w:pPr>
        <w:rPr>
          <w:rFonts w:hint="eastAsia"/>
        </w:rPr>
      </w:pPr>
    </w:p>
    <w:p>
      <w:pPr>
        <w:jc w:val="left"/>
        <w:rPr>
          <w:rFonts w:hint="eastAsia"/>
          <w:b/>
          <w:bCs/>
        </w:rPr>
      </w:pPr>
      <w:r>
        <w:rPr>
          <w:rFonts w:hint="eastAsia" w:eastAsia="宋体"/>
          <w:b/>
          <w:lang w:eastAsia="zh-CN"/>
        </w:rPr>
        <w:drawing>
          <wp:anchor distT="0" distB="0" distL="114300" distR="114300" simplePos="0" relativeHeight="251661312" behindDoc="0" locked="0" layoutInCell="1" allowOverlap="1">
            <wp:simplePos x="0" y="0"/>
            <wp:positionH relativeFrom="column">
              <wp:posOffset>3724275</wp:posOffset>
            </wp:positionH>
            <wp:positionV relativeFrom="paragraph">
              <wp:posOffset>108585</wp:posOffset>
            </wp:positionV>
            <wp:extent cx="1644015" cy="2479040"/>
            <wp:effectExtent l="0" t="0" r="6985" b="10160"/>
            <wp:wrapSquare wrapText="bothSides"/>
            <wp:docPr id="4" name="图片 14" descr="512pTJjDufL._SX329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512pTJjDufL._SX329_BO1,204,203,200_"/>
                    <pic:cNvPicPr>
                      <a:picLocks noChangeAspect="1"/>
                    </pic:cNvPicPr>
                  </pic:nvPicPr>
                  <pic:blipFill>
                    <a:blip r:embed="rId12"/>
                    <a:stretch>
                      <a:fillRect/>
                    </a:stretch>
                  </pic:blipFill>
                  <pic:spPr>
                    <a:xfrm>
                      <a:off x="0" y="0"/>
                      <a:ext cx="1644015" cy="2479040"/>
                    </a:xfrm>
                    <a:prstGeom prst="rect">
                      <a:avLst/>
                    </a:prstGeom>
                    <a:noFill/>
                    <a:ln>
                      <a:noFill/>
                    </a:ln>
                  </pic:spPr>
                </pic:pic>
              </a:graphicData>
            </a:graphic>
          </wp:anchor>
        </w:drawing>
      </w:r>
    </w:p>
    <w:p>
      <w:pPr>
        <w:rPr>
          <w:rFonts w:hint="eastAsia"/>
          <w:b/>
        </w:rPr>
      </w:pPr>
      <w:r>
        <w:rPr>
          <w:rFonts w:hint="eastAsia"/>
          <w:b/>
        </w:rPr>
        <w:t>中文书名：《对抗无爱的世界》</w:t>
      </w:r>
    </w:p>
    <w:p>
      <w:pPr>
        <w:jc w:val="left"/>
        <w:rPr>
          <w:rFonts w:hint="eastAsia"/>
          <w:b/>
        </w:rPr>
      </w:pPr>
      <w:r>
        <w:rPr>
          <w:rFonts w:hint="eastAsia"/>
          <w:b/>
        </w:rPr>
        <w:t>英文书名：AGAINST THE LOVELESS WORLD (RIVER)</w:t>
      </w:r>
    </w:p>
    <w:p>
      <w:pPr>
        <w:rPr>
          <w:rFonts w:hint="eastAsia" w:eastAsia="宋体"/>
          <w:b/>
          <w:lang w:eastAsia="zh-CN"/>
        </w:rPr>
      </w:pPr>
      <w:r>
        <w:rPr>
          <w:rFonts w:hint="eastAsia"/>
          <w:b/>
        </w:rPr>
        <w:t>作    者：Susan Abulhawa</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社：Atria Publishing Group</w:t>
      </w:r>
    </w:p>
    <w:p>
      <w:pPr>
        <w:rPr>
          <w:rFonts w:hint="eastAsia"/>
          <w:b/>
        </w:rPr>
      </w:pPr>
      <w:r>
        <w:rPr>
          <w:rFonts w:hint="eastAsia"/>
          <w:b/>
        </w:rPr>
        <w:t>代理公司：Ayesha Pande Literary/ANA/Cindy Zhang</w:t>
      </w:r>
    </w:p>
    <w:p>
      <w:pPr>
        <w:rPr>
          <w:rFonts w:hint="default" w:eastAsia="宋体"/>
          <w:b/>
          <w:lang w:val="en-US" w:eastAsia="zh-CN"/>
        </w:rPr>
      </w:pPr>
      <w:r>
        <w:rPr>
          <w:rFonts w:hint="eastAsia"/>
          <w:b/>
        </w:rPr>
        <w:t>页    数：</w:t>
      </w:r>
      <w:r>
        <w:rPr>
          <w:rFonts w:hint="eastAsia"/>
          <w:b/>
          <w:lang w:val="en-US" w:eastAsia="zh-CN"/>
        </w:rPr>
        <w:t>384页</w:t>
      </w:r>
    </w:p>
    <w:p>
      <w:pPr>
        <w:rPr>
          <w:rFonts w:hint="default" w:eastAsia="宋体"/>
          <w:b/>
          <w:lang w:val="en-US" w:eastAsia="zh-CN"/>
        </w:rPr>
      </w:pPr>
      <w:r>
        <w:rPr>
          <w:rFonts w:hint="eastAsia"/>
          <w:b/>
        </w:rPr>
        <w:t>出版时间：</w:t>
      </w:r>
      <w:r>
        <w:rPr>
          <w:rFonts w:hint="eastAsia"/>
          <w:b/>
          <w:lang w:val="en-US" w:eastAsia="zh-CN"/>
        </w:rPr>
        <w:t>2020年7月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型：小说</w:t>
      </w:r>
    </w:p>
    <w:p>
      <w:pPr>
        <w:rPr>
          <w:rFonts w:hint="eastAsia"/>
          <w:b/>
          <w:bCs/>
          <w:color w:val="FF0000"/>
        </w:rPr>
      </w:pPr>
      <w:r>
        <w:rPr>
          <w:rFonts w:hint="eastAsia"/>
          <w:b/>
          <w:bCs/>
          <w:color w:val="FF0000"/>
        </w:rPr>
        <w:t>版权已授：德国、意大利、挪威、瑞典、英国</w:t>
      </w:r>
    </w:p>
    <w:p>
      <w:pPr>
        <w:rPr>
          <w:rFonts w:hint="eastAsia"/>
          <w:b/>
          <w:bCs/>
          <w:szCs w:val="21"/>
        </w:rPr>
      </w:pPr>
    </w:p>
    <w:p>
      <w:pPr>
        <w:rPr>
          <w:rFonts w:hint="eastAsia"/>
          <w:b/>
          <w:bCs/>
          <w:szCs w:val="21"/>
        </w:rPr>
      </w:pPr>
    </w:p>
    <w:p>
      <w:pPr>
        <w:rPr>
          <w:rFonts w:hint="eastAsia"/>
          <w:b/>
          <w:bCs/>
          <w:szCs w:val="21"/>
        </w:rPr>
      </w:pPr>
      <w:r>
        <w:rPr>
          <w:rFonts w:hint="eastAsia"/>
          <w:b/>
          <w:bCs/>
          <w:szCs w:val="21"/>
        </w:rPr>
        <w:t>内容简介：</w:t>
      </w:r>
    </w:p>
    <w:p>
      <w:pPr>
        <w:rPr>
          <w:rFonts w:hint="eastAsia"/>
          <w:bCs/>
          <w:szCs w:val="21"/>
        </w:rPr>
      </w:pPr>
    </w:p>
    <w:p>
      <w:pPr>
        <w:ind w:firstLine="420" w:firstLineChars="200"/>
      </w:pPr>
      <w:r>
        <w:rPr>
          <w:rFonts w:hint="eastAsia"/>
        </w:rPr>
        <w:t>女主人公</w:t>
      </w:r>
      <w:r>
        <w:rPr>
          <w:rFonts w:hint="eastAsia"/>
          <w:lang w:eastAsia="zh-CN"/>
        </w:rPr>
        <w:t>——</w:t>
      </w:r>
      <w:r>
        <w:rPr>
          <w:rFonts w:hint="eastAsia"/>
        </w:rPr>
        <w:t>美丽、</w:t>
      </w:r>
      <w:r>
        <w:rPr>
          <w:rFonts w:hint="eastAsia"/>
          <w:lang w:eastAsia="zh-CN"/>
        </w:rPr>
        <w:t>受过伤害的</w:t>
      </w:r>
      <w:r>
        <w:rPr>
          <w:rFonts w:hint="eastAsia"/>
        </w:rPr>
        <w:t>、才华横溢的纳赫</w:t>
      </w:r>
      <w:r>
        <w:rPr>
          <w:rFonts w:hint="eastAsia"/>
          <w:lang w:eastAsia="zh-CN"/>
        </w:rPr>
        <w:t>（</w:t>
      </w:r>
      <w:r>
        <w:t>Nahr</w:t>
      </w:r>
      <w:r>
        <w:rPr>
          <w:rFonts w:hint="eastAsia"/>
          <w:lang w:eastAsia="zh-CN"/>
        </w:rPr>
        <w:t>）——</w:t>
      </w:r>
      <w:r>
        <w:rPr>
          <w:rFonts w:hint="eastAsia"/>
        </w:rPr>
        <w:t>讲述了她</w:t>
      </w:r>
      <w:r>
        <w:rPr>
          <w:rFonts w:hint="eastAsia"/>
          <w:lang w:eastAsia="zh-CN"/>
        </w:rPr>
        <w:t>扣人心弦的经历</w:t>
      </w:r>
      <w:r>
        <w:rPr>
          <w:rFonts w:hint="eastAsia"/>
        </w:rPr>
        <w:t>，从她作为巴勒斯坦难民的女儿在科威特</w:t>
      </w:r>
      <w:r>
        <w:rPr>
          <w:rFonts w:hint="eastAsia"/>
          <w:lang w:eastAsia="zh-CN"/>
        </w:rPr>
        <w:t>（</w:t>
      </w:r>
      <w:r>
        <w:t>Kuwait</w:t>
      </w:r>
      <w:r>
        <w:rPr>
          <w:rFonts w:hint="eastAsia"/>
          <w:lang w:eastAsia="zh-CN"/>
        </w:rPr>
        <w:t>）</w:t>
      </w:r>
      <w:r>
        <w:rPr>
          <w:rFonts w:hint="eastAsia"/>
        </w:rPr>
        <w:t>的开始，一路流过巴勒斯坦人被驱逐出科威特之后的另一次流亡，最终使她与她</w:t>
      </w:r>
      <w:r>
        <w:rPr>
          <w:rFonts w:hint="eastAsia"/>
          <w:lang w:eastAsia="zh-CN"/>
        </w:rPr>
        <w:t>的</w:t>
      </w:r>
      <w:r>
        <w:rPr>
          <w:rFonts w:hint="eastAsia"/>
        </w:rPr>
        <w:t>祖国巴勒斯坦</w:t>
      </w:r>
      <w:r>
        <w:rPr>
          <w:rFonts w:hint="eastAsia"/>
          <w:lang w:eastAsia="zh-CN"/>
        </w:rPr>
        <w:t>、与</w:t>
      </w:r>
      <w:r>
        <w:rPr>
          <w:rFonts w:hint="eastAsia"/>
        </w:rPr>
        <w:t>一个致力于解放巴勒斯坦的人发生了一场</w:t>
      </w:r>
      <w:r>
        <w:rPr>
          <w:rFonts w:hint="eastAsia"/>
          <w:lang w:eastAsia="zh-CN"/>
        </w:rPr>
        <w:t>彻底改变人生的</w:t>
      </w:r>
      <w:r>
        <w:rPr>
          <w:rFonts w:hint="eastAsia"/>
        </w:rPr>
        <w:t>恋情。在这一过程中，我们见证了她不幸的第一次婚姻</w:t>
      </w:r>
      <w:r>
        <w:rPr>
          <w:rFonts w:hint="eastAsia"/>
          <w:lang w:eastAsia="zh-CN"/>
        </w:rPr>
        <w:t>给她带来的影响</w:t>
      </w:r>
      <w:r>
        <w:rPr>
          <w:rFonts w:hint="eastAsia"/>
        </w:rPr>
        <w:t>，她作为妓女和舞蹈演员的生活，这导致了她</w:t>
      </w:r>
      <w:r>
        <w:rPr>
          <w:rFonts w:hint="eastAsia"/>
          <w:lang w:eastAsia="zh-CN"/>
        </w:rPr>
        <w:t>从</w:t>
      </w:r>
      <w:r>
        <w:rPr>
          <w:rFonts w:hint="eastAsia"/>
        </w:rPr>
        <w:t>乌姆布拉克（Um Buraq）</w:t>
      </w:r>
      <w:r>
        <w:rPr>
          <w:rFonts w:hint="eastAsia"/>
          <w:lang w:eastAsia="zh-CN"/>
        </w:rPr>
        <w:t>得到</w:t>
      </w:r>
      <w:r>
        <w:rPr>
          <w:rFonts w:hint="eastAsia"/>
        </w:rPr>
        <w:t>终生朋友——憎恨男人的</w:t>
      </w:r>
      <w:r>
        <w:rPr>
          <w:rFonts w:hint="eastAsia"/>
          <w:lang w:eastAsia="zh-CN"/>
        </w:rPr>
        <w:t>老鸨</w:t>
      </w:r>
      <w:r>
        <w:rPr>
          <w:rFonts w:hint="eastAsia"/>
        </w:rPr>
        <w:t>——以及萨达姆</w:t>
      </w:r>
      <w:r>
        <w:rPr>
          <w:rFonts w:hint="eastAsia"/>
          <w:lang w:eastAsia="zh-CN"/>
        </w:rPr>
        <w:t>（</w:t>
      </w:r>
      <w:r>
        <w:t>Saddam</w:t>
      </w:r>
      <w:r>
        <w:rPr>
          <w:rFonts w:hint="eastAsia"/>
          <w:lang w:eastAsia="zh-CN"/>
        </w:rPr>
        <w:t>）</w:t>
      </w:r>
      <w:r>
        <w:rPr>
          <w:rFonts w:hint="eastAsia"/>
        </w:rPr>
        <w:t>入侵科威特实实在在地拯救了她的生命。</w:t>
      </w:r>
    </w:p>
    <w:p>
      <w:pPr>
        <w:rPr>
          <w:rFonts w:hint="eastAsia"/>
        </w:rPr>
      </w:pPr>
    </w:p>
    <w:p>
      <w:pPr>
        <w:ind w:firstLine="420" w:firstLineChars="200"/>
      </w:pPr>
      <w:r>
        <w:rPr>
          <w:rFonts w:hint="eastAsia"/>
        </w:rPr>
        <w:t>纳赫在以色列</w:t>
      </w:r>
      <w:r>
        <w:rPr>
          <w:rFonts w:hint="eastAsia"/>
          <w:lang w:eastAsia="zh-CN"/>
        </w:rPr>
        <w:t>（</w:t>
      </w:r>
      <w:r>
        <w:t>Israel</w:t>
      </w:r>
      <w:r>
        <w:rPr>
          <w:rFonts w:hint="eastAsia"/>
          <w:lang w:eastAsia="zh-CN"/>
        </w:rPr>
        <w:t>）</w:t>
      </w:r>
      <w:r>
        <w:rPr>
          <w:rFonts w:hint="eastAsia"/>
        </w:rPr>
        <w:t>的一个完全自动化的单独囚禁牢房</w:t>
      </w:r>
      <w:r>
        <w:rPr>
          <w:rFonts w:hint="eastAsia"/>
          <w:lang w:eastAsia="zh-CN"/>
        </w:rPr>
        <w:t>“立方体（</w:t>
      </w:r>
      <w:r>
        <w:t>The Cube</w:t>
      </w:r>
      <w:r>
        <w:rPr>
          <w:rFonts w:hint="eastAsia"/>
          <w:lang w:eastAsia="zh-CN"/>
        </w:rPr>
        <w:t>）”</w:t>
      </w:r>
      <w:r>
        <w:rPr>
          <w:rFonts w:hint="eastAsia"/>
        </w:rPr>
        <w:t>中讲述她的故事</w:t>
      </w:r>
      <w:r>
        <w:rPr>
          <w:rFonts w:hint="eastAsia"/>
          <w:lang w:eastAsia="zh-CN"/>
        </w:rPr>
        <w:t>。</w:t>
      </w:r>
      <w:r>
        <w:rPr>
          <w:rFonts w:hint="eastAsia"/>
        </w:rPr>
        <w:t>她深邃的智慧和幽默的声音，她迷人的生活细节，以及强烈的渴望知道一个充满爱、优雅和好奇的女人</w:t>
      </w:r>
      <w:r>
        <w:rPr>
          <w:rFonts w:hint="eastAsia"/>
          <w:lang w:eastAsia="zh-CN"/>
        </w:rPr>
        <w:t>的经历深深地吸引住我们。</w:t>
      </w:r>
      <w:r>
        <w:rPr>
          <w:rFonts w:hint="eastAsia"/>
        </w:rPr>
        <w:t>我们深深同情她</w:t>
      </w:r>
      <w:r>
        <w:rPr>
          <w:rFonts w:hint="eastAsia"/>
          <w:lang w:eastAsia="zh-CN"/>
        </w:rPr>
        <w:t>：怎样可能</w:t>
      </w:r>
      <w:r>
        <w:rPr>
          <w:rFonts w:hint="eastAsia"/>
        </w:rPr>
        <w:t>在这样一个没有灵魂的地方</w:t>
      </w:r>
      <w:r>
        <w:rPr>
          <w:rFonts w:hint="eastAsia"/>
          <w:lang w:eastAsia="zh-CN"/>
        </w:rPr>
        <w:t>，一个旨在</w:t>
      </w:r>
      <w:r>
        <w:rPr>
          <w:rFonts w:hint="eastAsia"/>
        </w:rPr>
        <w:t>剥夺其居住者人性</w:t>
      </w:r>
      <w:r>
        <w:rPr>
          <w:rFonts w:hint="eastAsia"/>
          <w:lang w:eastAsia="zh-CN"/>
        </w:rPr>
        <w:t>的地方结束一生</w:t>
      </w:r>
      <w:r>
        <w:rPr>
          <w:rFonts w:hint="eastAsia"/>
        </w:rPr>
        <w:t>。</w:t>
      </w:r>
    </w:p>
    <w:p>
      <w:pPr>
        <w:ind w:firstLine="420" w:firstLineChars="200"/>
        <w:jc w:val="left"/>
        <w:rPr>
          <w:rFonts w:hint="eastAsia"/>
          <w:lang w:val="en-US" w:eastAsia="zh-CN"/>
        </w:rPr>
      </w:pPr>
      <w:r>
        <w:rPr>
          <w:rFonts w:hint="eastAsia"/>
          <w:lang w:val="en-US" w:eastAsia="zh-CN"/>
        </w:rPr>
        <w:t xml:space="preserve"> </w:t>
      </w:r>
    </w:p>
    <w:p>
      <w:pPr>
        <w:ind w:firstLine="420" w:firstLineChars="200"/>
        <w:jc w:val="left"/>
        <w:rPr>
          <w:rFonts w:hint="eastAsia"/>
          <w:b w:val="0"/>
          <w:bCs/>
        </w:rPr>
      </w:pPr>
      <w:r>
        <w:rPr>
          <w:rFonts w:hint="eastAsia"/>
          <w:b w:val="0"/>
          <w:bCs w:val="0"/>
        </w:rPr>
        <w:t>一本引人入胜的书</w:t>
      </w:r>
      <w:r>
        <w:rPr>
          <w:rFonts w:hint="eastAsia"/>
          <w:b/>
        </w:rPr>
        <w:t>《对抗无爱的世界》</w:t>
      </w:r>
      <w:r>
        <w:rPr>
          <w:rFonts w:hint="eastAsia"/>
          <w:b/>
          <w:lang w:eastAsia="zh-CN"/>
        </w:rPr>
        <w:t>（</w:t>
      </w:r>
      <w:r>
        <w:rPr>
          <w:rFonts w:hint="eastAsia"/>
          <w:b/>
        </w:rPr>
        <w:t>AGAINST THE LOVELESS WORLD</w:t>
      </w:r>
      <w:r>
        <w:rPr>
          <w:rFonts w:hint="eastAsia"/>
          <w:b/>
          <w:lang w:eastAsia="zh-CN"/>
        </w:rPr>
        <w:t>）</w:t>
      </w:r>
      <w:r>
        <w:rPr>
          <w:rFonts w:hint="eastAsia"/>
          <w:b w:val="0"/>
          <w:bCs/>
          <w:lang w:eastAsia="zh-CN"/>
        </w:rPr>
        <w:t>既是</w:t>
      </w:r>
      <w:r>
        <w:rPr>
          <w:rFonts w:hint="eastAsia"/>
          <w:b w:val="0"/>
          <w:bCs/>
        </w:rPr>
        <w:t>一位女性生命的</w:t>
      </w:r>
      <w:r>
        <w:rPr>
          <w:rFonts w:hint="eastAsia"/>
          <w:b w:val="0"/>
          <w:bCs/>
          <w:lang w:eastAsia="zh-CN"/>
        </w:rPr>
        <w:t>最直接</w:t>
      </w:r>
      <w:r>
        <w:rPr>
          <w:rFonts w:hint="eastAsia"/>
          <w:b w:val="0"/>
          <w:bCs/>
        </w:rPr>
        <w:t>、令人心碎的写照，</w:t>
      </w:r>
      <w:r>
        <w:rPr>
          <w:rFonts w:hint="eastAsia"/>
          <w:b w:val="0"/>
          <w:bCs/>
          <w:lang w:eastAsia="zh-CN"/>
        </w:rPr>
        <w:t>也是</w:t>
      </w:r>
      <w:r>
        <w:rPr>
          <w:rFonts w:hint="eastAsia"/>
          <w:b w:val="0"/>
          <w:bCs/>
        </w:rPr>
        <w:t>她</w:t>
      </w:r>
      <w:r>
        <w:rPr>
          <w:rFonts w:hint="eastAsia"/>
          <w:b w:val="0"/>
          <w:bCs/>
          <w:lang w:eastAsia="zh-CN"/>
        </w:rPr>
        <w:t>无法</w:t>
      </w:r>
      <w:r>
        <w:rPr>
          <w:rFonts w:hint="eastAsia"/>
          <w:b w:val="0"/>
          <w:bCs/>
        </w:rPr>
        <w:t>控制</w:t>
      </w:r>
      <w:r>
        <w:rPr>
          <w:rFonts w:hint="eastAsia"/>
          <w:b w:val="0"/>
          <w:bCs/>
          <w:lang w:eastAsia="zh-CN"/>
        </w:rPr>
        <w:t>的种种</w:t>
      </w:r>
      <w:r>
        <w:rPr>
          <w:rFonts w:hint="eastAsia"/>
          <w:b w:val="0"/>
          <w:bCs/>
        </w:rPr>
        <w:t>力量以多种方式塑造的生命</w:t>
      </w:r>
      <w:r>
        <w:rPr>
          <w:rFonts w:hint="eastAsia"/>
          <w:b w:val="0"/>
          <w:bCs/>
          <w:lang w:eastAsia="zh-CN"/>
        </w:rPr>
        <w:t>。这是一部</w:t>
      </w:r>
      <w:r>
        <w:rPr>
          <w:rFonts w:hint="eastAsia"/>
          <w:b w:val="0"/>
          <w:bCs/>
        </w:rPr>
        <w:t>深刻的政治、革命、女权主义书籍，讲述了与女性自主权、对我们身体的控制、</w:t>
      </w:r>
      <w:r>
        <w:rPr>
          <w:rFonts w:hint="eastAsia"/>
          <w:b w:val="0"/>
          <w:bCs/>
          <w:lang w:eastAsia="zh-CN"/>
        </w:rPr>
        <w:t>作为</w:t>
      </w:r>
      <w:r>
        <w:rPr>
          <w:rFonts w:hint="eastAsia"/>
          <w:b w:val="0"/>
          <w:bCs/>
        </w:rPr>
        <w:t>永久</w:t>
      </w:r>
      <w:r>
        <w:rPr>
          <w:rFonts w:hint="eastAsia"/>
          <w:b w:val="0"/>
          <w:bCs/>
          <w:lang w:eastAsia="zh-CN"/>
        </w:rPr>
        <w:t>（</w:t>
      </w:r>
      <w:r>
        <w:rPr>
          <w:rFonts w:hint="eastAsia"/>
          <w:b w:val="0"/>
          <w:bCs/>
        </w:rPr>
        <w:t>从一个流放到另一个</w:t>
      </w:r>
      <w:r>
        <w:rPr>
          <w:rFonts w:hint="eastAsia"/>
          <w:b w:val="0"/>
          <w:bCs/>
          <w:lang w:eastAsia="zh-CN"/>
        </w:rPr>
        <w:t>）</w:t>
      </w:r>
      <w:r>
        <w:rPr>
          <w:rFonts w:hint="eastAsia"/>
          <w:b w:val="0"/>
          <w:bCs/>
        </w:rPr>
        <w:t>难民的</w:t>
      </w:r>
      <w:r>
        <w:rPr>
          <w:rFonts w:hint="eastAsia"/>
          <w:b w:val="0"/>
          <w:bCs/>
          <w:lang w:eastAsia="zh-CN"/>
        </w:rPr>
        <w:t>意味着什么</w:t>
      </w:r>
      <w:r>
        <w:rPr>
          <w:rFonts w:hint="eastAsia"/>
          <w:b w:val="0"/>
          <w:bCs/>
        </w:rPr>
        <w:t>等诸多当代问题，以及以色列继续占领巴勒斯坦的人类代价。《对抗无爱的世界》还为</w:t>
      </w:r>
      <w:r>
        <w:rPr>
          <w:rFonts w:hint="eastAsia"/>
          <w:b w:val="0"/>
          <w:bCs/>
          <w:lang w:eastAsia="zh-CN"/>
        </w:rPr>
        <w:t>打开了透视</w:t>
      </w:r>
      <w:r>
        <w:rPr>
          <w:rFonts w:hint="eastAsia"/>
          <w:b w:val="0"/>
          <w:bCs/>
        </w:rPr>
        <w:t>那些被推到阿拉伯社会生活边缘的人们一扇</w:t>
      </w:r>
      <w:r>
        <w:rPr>
          <w:rFonts w:hint="eastAsia"/>
          <w:b w:val="0"/>
          <w:bCs/>
          <w:lang w:eastAsia="zh-CN"/>
        </w:rPr>
        <w:t>满含深情</w:t>
      </w:r>
      <w:r>
        <w:rPr>
          <w:rFonts w:hint="eastAsia"/>
          <w:b w:val="0"/>
          <w:bCs/>
        </w:rPr>
        <w:t>、罕见的生活之窗，它让人们可以</w:t>
      </w:r>
      <w:r>
        <w:rPr>
          <w:rFonts w:hint="eastAsia"/>
          <w:b w:val="0"/>
          <w:bCs/>
          <w:lang w:eastAsia="zh-CN"/>
        </w:rPr>
        <w:t>直接</w:t>
      </w:r>
      <w:r>
        <w:rPr>
          <w:rFonts w:hint="eastAsia"/>
          <w:b w:val="0"/>
          <w:bCs/>
        </w:rPr>
        <w:t>看到男同性恋者的秘密生活和一些海湾</w:t>
      </w:r>
      <w:r>
        <w:rPr>
          <w:rFonts w:hint="eastAsia"/>
          <w:b w:val="0"/>
          <w:bCs/>
          <w:lang w:eastAsia="zh-CN"/>
        </w:rPr>
        <w:t>（</w:t>
      </w:r>
      <w:r>
        <w:t>Gulf</w:t>
      </w:r>
      <w:r>
        <w:rPr>
          <w:rFonts w:hint="eastAsia"/>
          <w:b w:val="0"/>
          <w:bCs/>
          <w:lang w:eastAsia="zh-CN"/>
        </w:rPr>
        <w:t>）</w:t>
      </w:r>
      <w:r>
        <w:rPr>
          <w:rFonts w:hint="eastAsia"/>
          <w:b w:val="0"/>
          <w:bCs/>
        </w:rPr>
        <w:t>国家极度虔诚之下的大规模性产业。它探讨了被剥夺</w:t>
      </w:r>
      <w:r>
        <w:rPr>
          <w:rFonts w:hint="eastAsia"/>
          <w:b w:val="0"/>
          <w:bCs/>
          <w:lang w:eastAsia="zh-CN"/>
        </w:rPr>
        <w:t>行动权</w:t>
      </w:r>
      <w:r>
        <w:rPr>
          <w:rFonts w:hint="eastAsia"/>
          <w:b w:val="0"/>
          <w:bCs/>
        </w:rPr>
        <w:t>的人如何</w:t>
      </w:r>
      <w:r>
        <w:rPr>
          <w:rFonts w:hint="eastAsia"/>
          <w:b w:val="0"/>
          <w:bCs/>
          <w:lang w:eastAsia="zh-CN"/>
        </w:rPr>
        <w:t>找到</w:t>
      </w:r>
      <w:r>
        <w:rPr>
          <w:rFonts w:hint="eastAsia"/>
          <w:b w:val="0"/>
          <w:bCs/>
        </w:rPr>
        <w:t>个人权力和尊严，以及国际新闻标题的元叙事如何改变个人的梦想和命运。</w:t>
      </w:r>
    </w:p>
    <w:p>
      <w:pPr>
        <w:jc w:val="left"/>
        <w:rPr>
          <w:rFonts w:hint="eastAsia" w:ascii="宋体" w:hAnsi="宋体"/>
          <w:b/>
          <w:bCs/>
        </w:rPr>
      </w:pPr>
    </w:p>
    <w:p>
      <w:pPr>
        <w:jc w:val="left"/>
        <w:rPr>
          <w:rFonts w:hint="eastAsia" w:ascii="宋体" w:hAnsi="宋体"/>
          <w:b/>
          <w:bCs/>
        </w:rPr>
      </w:pPr>
    </w:p>
    <w:p>
      <w:pPr>
        <w:jc w:val="left"/>
        <w:rPr>
          <w:rFonts w:hint="eastAsia" w:ascii="宋体" w:hAnsi="宋体"/>
          <w:b/>
          <w:bCs/>
        </w:rPr>
      </w:pPr>
    </w:p>
    <w:p>
      <w:pPr>
        <w:jc w:val="left"/>
        <w:rPr>
          <w:rFonts w:hint="eastAsia" w:ascii="宋体" w:hAnsi="宋体"/>
          <w:b/>
          <w:bCs/>
        </w:rPr>
      </w:pPr>
    </w:p>
    <w:p>
      <w:pPr>
        <w:widowControl/>
        <w:spacing w:line="280" w:lineRule="exact"/>
        <w:rPr>
          <w:rFonts w:hint="eastAsia"/>
          <w:kern w:val="0"/>
          <w:szCs w:val="21"/>
        </w:rPr>
      </w:pPr>
      <w:r>
        <w:rPr>
          <w:rFonts w:hint="eastAsia"/>
          <w:b/>
          <w:kern w:val="0"/>
          <w:szCs w:val="21"/>
        </w:rPr>
        <w:t>谢谢您的阅读！</w:t>
      </w:r>
    </w:p>
    <w:p>
      <w:pPr>
        <w:spacing w:line="280" w:lineRule="exact"/>
        <w:rPr>
          <w:rFonts w:hint="eastAsia"/>
          <w:b/>
          <w:bCs/>
        </w:rPr>
      </w:pPr>
      <w:r>
        <w:rPr>
          <w:rFonts w:hint="eastAsia"/>
          <w:b/>
          <w:bCs/>
        </w:rPr>
        <w:t>请将反馈信息发至：张滢</w:t>
      </w:r>
    </w:p>
    <w:p>
      <w:pPr>
        <w:spacing w:line="280" w:lineRule="exact"/>
        <w:rPr>
          <w:rFonts w:hint="eastAsia"/>
          <w:color w:val="000000"/>
        </w:rPr>
      </w:pPr>
      <w:r>
        <w:rPr>
          <w:rFonts w:hint="eastAsia"/>
          <w:color w:val="000000"/>
        </w:rPr>
        <w:t>安德鲁</w:t>
      </w:r>
      <w:r>
        <w:rPr>
          <w:rFonts w:hint="eastAsia" w:ascii="宋体" w:hAnsi="宋体"/>
          <w:color w:val="000000"/>
        </w:rPr>
        <w:t>﹒</w:t>
      </w:r>
      <w:r>
        <w:rPr>
          <w:rFonts w:hint="eastAsia"/>
          <w:color w:val="000000"/>
        </w:rPr>
        <w:t>纳伯格联合国际有限公司北京代表处</w:t>
      </w:r>
    </w:p>
    <w:p>
      <w:pPr>
        <w:spacing w:line="280" w:lineRule="exact"/>
        <w:rPr>
          <w:rFonts w:hint="eastAsia"/>
        </w:rPr>
      </w:pPr>
      <w:r>
        <w:rPr>
          <w:rFonts w:hint="eastAsia"/>
        </w:rPr>
        <w:t>北京市海淀区中关村大街甲59号中国人民大学文化大厦1705室</w:t>
      </w:r>
    </w:p>
    <w:p>
      <w:pPr>
        <w:spacing w:line="280" w:lineRule="exact"/>
        <w:rPr>
          <w:rFonts w:hint="eastAsia"/>
        </w:rPr>
      </w:pPr>
      <w:r>
        <w:rPr>
          <w:rFonts w:hint="eastAsia"/>
        </w:rPr>
        <w:t>邮编：100872</w:t>
      </w:r>
    </w:p>
    <w:p>
      <w:pPr>
        <w:spacing w:line="280" w:lineRule="exact"/>
        <w:rPr>
          <w:rFonts w:hint="eastAsia"/>
        </w:rPr>
      </w:pPr>
      <w:r>
        <w:rPr>
          <w:rFonts w:hint="eastAsia"/>
        </w:rPr>
        <w:t>电话：010-82504506</w:t>
      </w:r>
    </w:p>
    <w:p>
      <w:pPr>
        <w:spacing w:line="280" w:lineRule="exact"/>
        <w:rPr>
          <w:rFonts w:hint="eastAsia"/>
        </w:rPr>
      </w:pPr>
      <w:r>
        <w:rPr>
          <w:rFonts w:hint="eastAsia"/>
        </w:rPr>
        <w:t>传真：010-82504200</w:t>
      </w:r>
    </w:p>
    <w:p>
      <w:pPr>
        <w:pStyle w:val="4"/>
        <w:spacing w:line="280" w:lineRule="exact"/>
        <w:rPr>
          <w:color w:val="000000"/>
        </w:rPr>
      </w:pPr>
      <w:r>
        <w:rPr>
          <w:color w:val="000000"/>
        </w:rPr>
        <w:t>Email</w:t>
      </w:r>
      <w:r>
        <w:rPr>
          <w:rFonts w:hint="eastAsia"/>
        </w:rPr>
        <w:t>：</w:t>
      </w:r>
      <w:r>
        <w:rPr>
          <w:color w:val="000000"/>
        </w:rPr>
        <w:t>Cindy</w:t>
      </w:r>
      <w:r>
        <w:rPr>
          <w:rFonts w:hint="eastAsia"/>
          <w:color w:val="000000"/>
        </w:rPr>
        <w:t>@nurnberg.com.cn</w:t>
      </w:r>
    </w:p>
    <w:p>
      <w:pPr>
        <w:spacing w:line="280" w:lineRule="exact"/>
        <w:rPr>
          <w:rFonts w:hint="eastAsia"/>
          <w:color w:val="000000"/>
        </w:rPr>
      </w:pPr>
      <w:r>
        <w:rPr>
          <w:rFonts w:hint="eastAsia"/>
          <w:color w:val="000000"/>
        </w:rPr>
        <w:t>网址：www.nurnberg.com.cn</w:t>
      </w:r>
    </w:p>
    <w:p>
      <w:pPr>
        <w:spacing w:line="280" w:lineRule="exact"/>
        <w:rPr>
          <w:rFonts w:hint="eastAsia"/>
        </w:rPr>
      </w:pPr>
    </w:p>
    <w:p>
      <w:pPr>
        <w:pStyle w:val="5"/>
        <w:rPr>
          <w:rFonts w:hint="eastAsia" w:hAnsi="宋体" w:cs="宋体"/>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电话：010-82504206-83，传真：010-82504200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6"/>
      <w:jc w:val="center"/>
      <w:rPr>
        <w:rFonts w:hint="eastAsia" w:eastAsia="方正姚体"/>
      </w:rPr>
    </w:pPr>
  </w:p>
  <w:p>
    <w:pPr>
      <w:pStyle w:val="6"/>
      <w:jc w:val="center"/>
      <w:rPr>
        <w:rFonts w:hint="eastAsia" w:eastAsia="方正姚体"/>
      </w:rPr>
    </w:pPr>
  </w:p>
  <w:p>
    <w:pPr>
      <w:pStyle w:val="6"/>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p>
  <w:p>
    <w:pPr>
      <w:pStyle w:val="7"/>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r>
      <w:rPr>
        <w:rFonts w:ascii="方正姚体" w:eastAsia="方正姚体"/>
        <w:b/>
        <w:bCs/>
        <w:sz w:val="20"/>
        <w:lang/>
      </w:rPr>
      <w:drawing>
        <wp:anchor distT="0" distB="0" distL="114300" distR="114300" simplePos="0" relativeHeight="251658240" behindDoc="1" locked="0" layoutInCell="1" allowOverlap="1">
          <wp:simplePos x="0" y="0"/>
          <wp:positionH relativeFrom="column">
            <wp:posOffset>-62865</wp:posOffset>
          </wp:positionH>
          <wp:positionV relativeFrom="paragraph">
            <wp:posOffset>-210820</wp:posOffset>
          </wp:positionV>
          <wp:extent cx="571500" cy="390525"/>
          <wp:effectExtent l="0" t="0" r="0" b="3175"/>
          <wp:wrapTight wrapText="bothSides">
            <wp:wrapPolygon>
              <wp:start x="-360" y="0"/>
              <wp:lineTo x="-360" y="21073"/>
              <wp:lineTo x="21600" y="21073"/>
              <wp:lineTo x="21600" y="0"/>
              <wp:lineTo x="-360" y="0"/>
            </wp:wrapPolygon>
          </wp:wrapTight>
          <wp:docPr id="5" name="图片 1" descr="an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nalogo1"/>
                  <pic:cNvPicPr>
                    <a:picLocks noChangeAspect="1"/>
                  </pic:cNvPicPr>
                </pic:nvPicPr>
                <pic:blipFill>
                  <a:blip r:embed="rId1"/>
                  <a:stretch>
                    <a:fillRect/>
                  </a:stretch>
                </pic:blipFill>
                <pic:spPr>
                  <a:xfrm>
                    <a:off x="0" y="0"/>
                    <a:ext cx="571500" cy="3905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FD"/>
    <w:rsid w:val="00094FC1"/>
    <w:rsid w:val="000E12E4"/>
    <w:rsid w:val="000E5028"/>
    <w:rsid w:val="00137E38"/>
    <w:rsid w:val="001C3F9E"/>
    <w:rsid w:val="0029594E"/>
    <w:rsid w:val="003C42A2"/>
    <w:rsid w:val="003F75F5"/>
    <w:rsid w:val="00440609"/>
    <w:rsid w:val="00497447"/>
    <w:rsid w:val="004D628E"/>
    <w:rsid w:val="0052076F"/>
    <w:rsid w:val="00555448"/>
    <w:rsid w:val="005641E3"/>
    <w:rsid w:val="0057501C"/>
    <w:rsid w:val="005C43C4"/>
    <w:rsid w:val="0063788E"/>
    <w:rsid w:val="0065493C"/>
    <w:rsid w:val="006B49EB"/>
    <w:rsid w:val="006C172C"/>
    <w:rsid w:val="006C5589"/>
    <w:rsid w:val="00743613"/>
    <w:rsid w:val="00752272"/>
    <w:rsid w:val="00765F1D"/>
    <w:rsid w:val="00780E91"/>
    <w:rsid w:val="00820084"/>
    <w:rsid w:val="00896CB9"/>
    <w:rsid w:val="008A61AE"/>
    <w:rsid w:val="008C1A73"/>
    <w:rsid w:val="008F3201"/>
    <w:rsid w:val="0092572C"/>
    <w:rsid w:val="00982B5D"/>
    <w:rsid w:val="009B554F"/>
    <w:rsid w:val="00AA5181"/>
    <w:rsid w:val="00AA7DA3"/>
    <w:rsid w:val="00AC07A3"/>
    <w:rsid w:val="00B22AFD"/>
    <w:rsid w:val="00B33246"/>
    <w:rsid w:val="00BD4EBB"/>
    <w:rsid w:val="00BE270F"/>
    <w:rsid w:val="00BE59FC"/>
    <w:rsid w:val="00C071E6"/>
    <w:rsid w:val="00C62C8D"/>
    <w:rsid w:val="00C86C40"/>
    <w:rsid w:val="00C9535C"/>
    <w:rsid w:val="00D071FD"/>
    <w:rsid w:val="00D76FB9"/>
    <w:rsid w:val="00D86265"/>
    <w:rsid w:val="00DA1690"/>
    <w:rsid w:val="00DA1899"/>
    <w:rsid w:val="00DB3B2A"/>
    <w:rsid w:val="00DB4B37"/>
    <w:rsid w:val="00E26CD4"/>
    <w:rsid w:val="00E530B0"/>
    <w:rsid w:val="00E97BD7"/>
    <w:rsid w:val="00ED0C45"/>
    <w:rsid w:val="00EE274D"/>
    <w:rsid w:val="00F457B6"/>
    <w:rsid w:val="00F54AE3"/>
    <w:rsid w:val="00F64A5C"/>
    <w:rsid w:val="00FB543D"/>
    <w:rsid w:val="075737F9"/>
    <w:rsid w:val="1110169A"/>
    <w:rsid w:val="129A0726"/>
    <w:rsid w:val="1C0A056C"/>
    <w:rsid w:val="21535B1D"/>
    <w:rsid w:val="24B45DD8"/>
    <w:rsid w:val="2A0A3163"/>
    <w:rsid w:val="32CC69FB"/>
    <w:rsid w:val="3FBB1A5E"/>
    <w:rsid w:val="4A6B2661"/>
    <w:rsid w:val="4F8A298C"/>
    <w:rsid w:val="54BA4438"/>
    <w:rsid w:val="57503A5A"/>
    <w:rsid w:val="5918059A"/>
    <w:rsid w:val="652E10B8"/>
    <w:rsid w:val="65F364A7"/>
    <w:rsid w:val="687B180C"/>
    <w:rsid w:val="7700039C"/>
    <w:rsid w:val="7EF84B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4">
    <w:name w:val="Body Text"/>
    <w:basedOn w:val="1"/>
    <w:link w:val="19"/>
    <w:uiPriority w:val="0"/>
    <w:pPr>
      <w:jc w:val="left"/>
    </w:pPr>
  </w:style>
  <w:style w:type="paragraph" w:styleId="5">
    <w:name w:val="Plain Text"/>
    <w:basedOn w:val="1"/>
    <w:uiPriority w:val="0"/>
    <w:rPr>
      <w:rFonts w:ascii="宋体" w:hAnsi="Courier New" w:cs="Courier New"/>
      <w:szCs w:val="21"/>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Emphasis"/>
    <w:qFormat/>
    <w:uiPriority w:val="0"/>
    <w:rPr>
      <w:i/>
      <w:iCs/>
    </w:rPr>
  </w:style>
  <w:style w:type="character" w:styleId="13">
    <w:name w:val="Hyperlink"/>
    <w:uiPriority w:val="0"/>
    <w:rPr>
      <w:color w:val="0000FF"/>
      <w:u w:val="single"/>
    </w:rPr>
  </w:style>
  <w:style w:type="paragraph" w:customStyle="1" w:styleId="14">
    <w:name w:val="ecxmsonormal"/>
    <w:basedOn w:val="1"/>
    <w:uiPriority w:val="0"/>
    <w:pPr>
      <w:widowControl/>
      <w:spacing w:before="100" w:beforeAutospacing="1" w:after="100" w:afterAutospacing="1"/>
      <w:jc w:val="left"/>
    </w:pPr>
    <w:rPr>
      <w:rFonts w:ascii="宋体" w:hAnsi="宋体" w:cs="宋体"/>
      <w:kern w:val="0"/>
      <w:sz w:val="24"/>
    </w:rPr>
  </w:style>
  <w:style w:type="character" w:customStyle="1" w:styleId="15">
    <w:name w:val="apple-converted-space"/>
    <w:basedOn w:val="10"/>
    <w:uiPriority w:val="0"/>
  </w:style>
  <w:style w:type="character" w:customStyle="1" w:styleId="16">
    <w:name w:val="apple-style-span"/>
    <w:basedOn w:val="10"/>
    <w:uiPriority w:val="0"/>
  </w:style>
  <w:style w:type="character" w:customStyle="1" w:styleId="17">
    <w:name w:val="标题 1 Char"/>
    <w:basedOn w:val="10"/>
    <w:link w:val="2"/>
    <w:uiPriority w:val="0"/>
    <w:rPr>
      <w:b/>
      <w:bCs/>
      <w:kern w:val="44"/>
      <w:sz w:val="44"/>
      <w:szCs w:val="44"/>
    </w:rPr>
  </w:style>
  <w:style w:type="character" w:customStyle="1" w:styleId="18">
    <w:name w:val="a-size-large"/>
    <w:basedOn w:val="10"/>
    <w:uiPriority w:val="0"/>
  </w:style>
  <w:style w:type="character" w:customStyle="1" w:styleId="19">
    <w:name w:val="正文文本 Char"/>
    <w:link w:val="4"/>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https://img3.doubanio.com/view/subject/l/public/s4465750.jpg" TargetMode="External"/><Relationship Id="rId8" Type="http://schemas.openxmlformats.org/officeDocument/2006/relationships/image" Target="media/image3.jpeg"/><Relationship Id="rId7" Type="http://schemas.openxmlformats.org/officeDocument/2006/relationships/image" Target="https://images-na.ssl-images-amazon.com/images/I/51KRkhuKjrL._SX331_BO1,204,203,200_.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https://images-na.ssl-images-amazon.com/images/I/51pBBFGeaML._SX331_BO1,204,203,200_.jpg" TargetMode="Externa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1354</Words>
  <Characters>7723</Characters>
  <Lines>64</Lines>
  <Paragraphs>18</Paragraphs>
  <TotalTime>1</TotalTime>
  <ScaleCrop>false</ScaleCrop>
  <LinksUpToDate>false</LinksUpToDate>
  <CharactersWithSpaces>9059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2019-02-20T10:52:00Z</dcterms:created>
  <dc:creator>X</dc:creator>
  <cp:lastModifiedBy>张滢</cp:lastModifiedBy>
  <dcterms:modified xsi:type="dcterms:W3CDTF">2020-02-24T12:53:57Z</dcterms:modified>
  <dc:title>作者简介：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