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14" w:rsidRDefault="00174F3A" w:rsidP="00F7058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70582" w:rsidRPr="00F70582" w:rsidRDefault="00F70582" w:rsidP="00F70582">
      <w:pPr>
        <w:jc w:val="center"/>
        <w:rPr>
          <w:rFonts w:hint="eastAsia"/>
          <w:b/>
          <w:bCs/>
          <w:sz w:val="36"/>
          <w:shd w:val="pct10" w:color="auto" w:fill="FFFFFF"/>
        </w:rPr>
      </w:pPr>
    </w:p>
    <w:p w:rsidR="00D13714" w:rsidRDefault="00174F3A">
      <w:pPr>
        <w:rPr>
          <w:b/>
        </w:rPr>
      </w:pPr>
      <w:r>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4057015</wp:posOffset>
            </wp:positionH>
            <wp:positionV relativeFrom="paragraph">
              <wp:posOffset>55880</wp:posOffset>
            </wp:positionV>
            <wp:extent cx="1310640" cy="1966595"/>
            <wp:effectExtent l="0" t="0" r="3810" b="508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310640" cy="1966595"/>
                    </a:xfrm>
                    <a:prstGeom prst="rect">
                      <a:avLst/>
                    </a:prstGeom>
                    <a:noFill/>
                    <a:ln w="9525">
                      <a:noFill/>
                    </a:ln>
                  </pic:spPr>
                </pic:pic>
              </a:graphicData>
            </a:graphic>
          </wp:anchor>
        </w:drawing>
      </w:r>
      <w:r>
        <w:rPr>
          <w:rFonts w:hint="eastAsia"/>
          <w:b/>
        </w:rPr>
        <w:t>中文书名：《</w:t>
      </w:r>
      <w:r w:rsidR="004D5399">
        <w:rPr>
          <w:rFonts w:hint="eastAsia"/>
          <w:b/>
        </w:rPr>
        <w:t>我看到了狗：语言如何</w:t>
      </w:r>
      <w:r w:rsidR="00014281">
        <w:rPr>
          <w:rFonts w:hint="eastAsia"/>
          <w:b/>
        </w:rPr>
        <w:t>运作</w:t>
      </w:r>
      <w:r>
        <w:rPr>
          <w:rFonts w:hint="eastAsia"/>
          <w:b/>
        </w:rPr>
        <w:t>》</w:t>
      </w:r>
    </w:p>
    <w:p w:rsidR="00D13714" w:rsidRDefault="00174F3A">
      <w:pPr>
        <w:rPr>
          <w:b/>
        </w:rPr>
      </w:pPr>
      <w:r>
        <w:rPr>
          <w:rFonts w:hint="eastAsia"/>
          <w:b/>
        </w:rPr>
        <w:t>英文书名：</w:t>
      </w:r>
      <w:r>
        <w:rPr>
          <w:rFonts w:hint="eastAsia"/>
          <w:b/>
        </w:rPr>
        <w:t>I SAW THE DO</w:t>
      </w:r>
      <w:bookmarkStart w:id="0" w:name="_GoBack"/>
      <w:bookmarkEnd w:id="0"/>
      <w:r>
        <w:rPr>
          <w:rFonts w:hint="eastAsia"/>
          <w:b/>
        </w:rPr>
        <w:t>G: How Language Works</w:t>
      </w:r>
    </w:p>
    <w:p w:rsidR="00D13714" w:rsidRDefault="00174F3A">
      <w:pPr>
        <w:rPr>
          <w:b/>
        </w:rPr>
      </w:pPr>
      <w:r>
        <w:rPr>
          <w:rFonts w:hint="eastAsia"/>
          <w:b/>
        </w:rPr>
        <w:t>作</w:t>
      </w:r>
      <w:r>
        <w:rPr>
          <w:rFonts w:hint="eastAsia"/>
          <w:b/>
        </w:rPr>
        <w:t xml:space="preserve">    </w:t>
      </w:r>
      <w:r>
        <w:rPr>
          <w:rFonts w:hint="eastAsia"/>
          <w:b/>
        </w:rPr>
        <w:t>者：</w:t>
      </w:r>
      <w:bookmarkStart w:id="1" w:name="OLE_LINK3"/>
      <w:bookmarkStart w:id="2" w:name="OLE_LINK4"/>
      <w:r>
        <w:rPr>
          <w:rFonts w:hint="eastAsia"/>
          <w:b/>
        </w:rPr>
        <w:t xml:space="preserve">Alexandra </w:t>
      </w:r>
      <w:proofErr w:type="spellStart"/>
      <w:r>
        <w:rPr>
          <w:rFonts w:hint="eastAsia"/>
          <w:b/>
        </w:rPr>
        <w:t>Aikhenvald</w:t>
      </w:r>
      <w:bookmarkEnd w:id="1"/>
      <w:bookmarkEnd w:id="2"/>
      <w:proofErr w:type="spellEnd"/>
    </w:p>
    <w:p w:rsidR="00D13714" w:rsidRDefault="00174F3A">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Profile</w:t>
      </w:r>
      <w:r w:rsidR="00D172BE">
        <w:rPr>
          <w:b/>
        </w:rPr>
        <w:t xml:space="preserve"> Books</w:t>
      </w:r>
    </w:p>
    <w:p w:rsidR="00D13714" w:rsidRDefault="00174F3A">
      <w:pPr>
        <w:rPr>
          <w:b/>
        </w:rPr>
      </w:pPr>
      <w:r>
        <w:rPr>
          <w:rFonts w:hint="eastAsia"/>
          <w:b/>
        </w:rPr>
        <w:t>代理公司：</w:t>
      </w:r>
      <w:r w:rsidR="00D172BE">
        <w:rPr>
          <w:rFonts w:hint="eastAsia"/>
          <w:b/>
        </w:rPr>
        <w:t>Profile</w:t>
      </w:r>
      <w:r w:rsidR="00D172BE">
        <w:rPr>
          <w:b/>
        </w:rPr>
        <w:t>/</w:t>
      </w:r>
      <w:r>
        <w:rPr>
          <w:rFonts w:hint="eastAsia"/>
          <w:b/>
        </w:rPr>
        <w:t>ANA/Vicky Wen</w:t>
      </w:r>
    </w:p>
    <w:p w:rsidR="00D13714" w:rsidRDefault="00174F3A">
      <w:pPr>
        <w:rPr>
          <w:b/>
        </w:rPr>
      </w:pPr>
      <w:r>
        <w:rPr>
          <w:rFonts w:hint="eastAsia"/>
          <w:b/>
        </w:rPr>
        <w:t>页</w:t>
      </w:r>
      <w:r>
        <w:rPr>
          <w:rFonts w:hint="eastAsia"/>
          <w:b/>
        </w:rPr>
        <w:t xml:space="preserve">    </w:t>
      </w:r>
      <w:r>
        <w:rPr>
          <w:rFonts w:hint="eastAsia"/>
          <w:b/>
        </w:rPr>
        <w:t>数：</w:t>
      </w:r>
      <w:r>
        <w:rPr>
          <w:rFonts w:hint="eastAsia"/>
          <w:b/>
        </w:rPr>
        <w:t>176</w:t>
      </w:r>
      <w:r>
        <w:rPr>
          <w:rFonts w:hint="eastAsia"/>
          <w:b/>
        </w:rPr>
        <w:t>页</w:t>
      </w:r>
    </w:p>
    <w:p w:rsidR="00D13714" w:rsidRDefault="00174F3A">
      <w:pPr>
        <w:rPr>
          <w:b/>
        </w:rPr>
      </w:pPr>
      <w:r>
        <w:rPr>
          <w:rFonts w:hint="eastAsia"/>
          <w:b/>
        </w:rPr>
        <w:t>出版时间：</w:t>
      </w:r>
      <w:r>
        <w:rPr>
          <w:rFonts w:hint="eastAsia"/>
          <w:b/>
        </w:rPr>
        <w:t>2</w:t>
      </w:r>
      <w:r>
        <w:rPr>
          <w:b/>
        </w:rPr>
        <w:t>0</w:t>
      </w:r>
      <w:r>
        <w:rPr>
          <w:rFonts w:hint="eastAsia"/>
          <w:b/>
        </w:rPr>
        <w:t>20</w:t>
      </w:r>
      <w:r>
        <w:rPr>
          <w:b/>
        </w:rPr>
        <w:t>年</w:t>
      </w:r>
      <w:r>
        <w:rPr>
          <w:rFonts w:hint="eastAsia"/>
          <w:b/>
        </w:rPr>
        <w:t>6</w:t>
      </w:r>
      <w:r>
        <w:rPr>
          <w:rFonts w:hint="eastAsia"/>
          <w:b/>
        </w:rPr>
        <w:t>月</w:t>
      </w:r>
    </w:p>
    <w:p w:rsidR="00D13714" w:rsidRDefault="00174F3A">
      <w:pPr>
        <w:rPr>
          <w:b/>
        </w:rPr>
      </w:pPr>
      <w:r>
        <w:rPr>
          <w:rFonts w:hint="eastAsia"/>
          <w:b/>
        </w:rPr>
        <w:t>代理地区：中国大陆、台湾</w:t>
      </w:r>
    </w:p>
    <w:p w:rsidR="00D13714" w:rsidRDefault="00174F3A">
      <w:pPr>
        <w:rPr>
          <w:b/>
        </w:rPr>
      </w:pPr>
      <w:r>
        <w:rPr>
          <w:rFonts w:hint="eastAsia"/>
          <w:b/>
        </w:rPr>
        <w:t>审读资料：电子稿</w:t>
      </w:r>
    </w:p>
    <w:p w:rsidR="00D13714" w:rsidRDefault="00174F3A">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型：大众文化</w:t>
      </w:r>
    </w:p>
    <w:p w:rsidR="00D13714" w:rsidRDefault="00D13714">
      <w:pPr>
        <w:rPr>
          <w:b/>
        </w:rPr>
      </w:pPr>
    </w:p>
    <w:p w:rsidR="00D13714" w:rsidRDefault="00174F3A">
      <w:pPr>
        <w:rPr>
          <w:b/>
          <w:bCs/>
          <w:szCs w:val="21"/>
        </w:rPr>
      </w:pPr>
      <w:r>
        <w:rPr>
          <w:rFonts w:hint="eastAsia"/>
          <w:b/>
          <w:bCs/>
          <w:szCs w:val="21"/>
        </w:rPr>
        <w:t>内容简介：</w:t>
      </w:r>
    </w:p>
    <w:p w:rsidR="00D13714" w:rsidRDefault="00D13714">
      <w:pPr>
        <w:rPr>
          <w:b/>
          <w:bCs/>
        </w:rPr>
      </w:pPr>
    </w:p>
    <w:p w:rsidR="00D13714" w:rsidRDefault="009F2E15" w:rsidP="0002218D">
      <w:pPr>
        <w:ind w:firstLineChars="200" w:firstLine="420"/>
      </w:pPr>
      <w:r>
        <w:rPr>
          <w:rFonts w:hint="eastAsia"/>
        </w:rPr>
        <w:t>世界上的每种语言都有一些相同的特征：我们可以问个问题</w:t>
      </w:r>
      <w:r w:rsidR="000670C6">
        <w:rPr>
          <w:rFonts w:hint="eastAsia"/>
        </w:rPr>
        <w:t>、</w:t>
      </w:r>
      <w:r>
        <w:rPr>
          <w:rFonts w:hint="eastAsia"/>
        </w:rPr>
        <w:t>说些属于我们的东西以及告诉别人</w:t>
      </w:r>
      <w:r w:rsidR="000670C6">
        <w:rPr>
          <w:rFonts w:hint="eastAsia"/>
        </w:rPr>
        <w:t>该做些什么。</w:t>
      </w:r>
      <w:r w:rsidR="000670C6" w:rsidRPr="000670C6">
        <w:rPr>
          <w:rFonts w:hint="eastAsia"/>
        </w:rPr>
        <w:t>但</w:t>
      </w:r>
      <w:r w:rsidR="000670C6">
        <w:rPr>
          <w:rFonts w:hint="eastAsia"/>
        </w:rPr>
        <w:t>除了这些</w:t>
      </w:r>
      <w:r w:rsidR="000670C6" w:rsidRPr="000670C6">
        <w:rPr>
          <w:rFonts w:hint="eastAsia"/>
        </w:rPr>
        <w:t>，我们的语言丰富多彩</w:t>
      </w:r>
      <w:r w:rsidR="000670C6">
        <w:rPr>
          <w:rFonts w:hint="eastAsia"/>
        </w:rPr>
        <w:t>又</w:t>
      </w:r>
      <w:r w:rsidR="000670C6" w:rsidRPr="000670C6">
        <w:rPr>
          <w:rFonts w:hint="eastAsia"/>
        </w:rPr>
        <w:t>无穷无尽</w:t>
      </w:r>
      <w:r w:rsidR="000670C6">
        <w:rPr>
          <w:rFonts w:hint="eastAsia"/>
        </w:rPr>
        <w:t>：</w:t>
      </w:r>
      <w:r w:rsidR="000670C6" w:rsidRPr="000670C6">
        <w:rPr>
          <w:rFonts w:hint="eastAsia"/>
        </w:rPr>
        <w:t>一个</w:t>
      </w:r>
      <w:r w:rsidR="000670C6">
        <w:rPr>
          <w:rFonts w:hint="eastAsia"/>
        </w:rPr>
        <w:t>讲</w:t>
      </w:r>
      <w:r w:rsidR="000670C6" w:rsidRPr="000670C6">
        <w:rPr>
          <w:rFonts w:hint="eastAsia"/>
        </w:rPr>
        <w:t>法语的人无法想象一个</w:t>
      </w:r>
      <w:r w:rsidR="000670C6">
        <w:rPr>
          <w:rFonts w:hint="eastAsia"/>
        </w:rPr>
        <w:t>不区分阳性（</w:t>
      </w:r>
      <w:r w:rsidR="000670C6" w:rsidRPr="000670C6">
        <w:rPr>
          <w:rFonts w:hint="eastAsia"/>
        </w:rPr>
        <w:t>un</w:t>
      </w:r>
      <w:r w:rsidR="000670C6">
        <w:rPr>
          <w:rFonts w:hint="eastAsia"/>
        </w:rPr>
        <w:t>）</w:t>
      </w:r>
      <w:r w:rsidR="000670C6" w:rsidRPr="000670C6">
        <w:rPr>
          <w:rFonts w:hint="eastAsia"/>
        </w:rPr>
        <w:t>和</w:t>
      </w:r>
      <w:r w:rsidR="000670C6">
        <w:rPr>
          <w:rFonts w:hint="eastAsia"/>
        </w:rPr>
        <w:t>阴性（</w:t>
      </w:r>
      <w:proofErr w:type="spellStart"/>
      <w:r w:rsidR="000670C6" w:rsidRPr="000670C6">
        <w:rPr>
          <w:rFonts w:hint="eastAsia"/>
        </w:rPr>
        <w:t>une</w:t>
      </w:r>
      <w:proofErr w:type="spellEnd"/>
      <w:r w:rsidR="000670C6">
        <w:rPr>
          <w:rFonts w:hint="eastAsia"/>
        </w:rPr>
        <w:t>）</w:t>
      </w:r>
      <w:r w:rsidR="000670C6" w:rsidRPr="000670C6">
        <w:rPr>
          <w:rFonts w:hint="eastAsia"/>
        </w:rPr>
        <w:t>、男</w:t>
      </w:r>
      <w:r w:rsidR="000670C6">
        <w:rPr>
          <w:rFonts w:hint="eastAsia"/>
        </w:rPr>
        <w:t>性和</w:t>
      </w:r>
      <w:r w:rsidR="000670C6" w:rsidRPr="000670C6">
        <w:rPr>
          <w:rFonts w:hint="eastAsia"/>
        </w:rPr>
        <w:t>女</w:t>
      </w:r>
      <w:r w:rsidR="000670C6">
        <w:rPr>
          <w:rFonts w:hint="eastAsia"/>
        </w:rPr>
        <w:t>性的世界</w:t>
      </w:r>
      <w:r w:rsidR="000670C6" w:rsidRPr="000670C6">
        <w:rPr>
          <w:rFonts w:hint="eastAsia"/>
        </w:rPr>
        <w:t>，而爱沙尼亚人对男性和女性只有一个词</w:t>
      </w:r>
      <w:r w:rsidR="000670C6">
        <w:rPr>
          <w:rFonts w:hint="eastAsia"/>
        </w:rPr>
        <w:t>：</w:t>
      </w:r>
      <w:proofErr w:type="spellStart"/>
      <w:r w:rsidR="000670C6" w:rsidRPr="000670C6">
        <w:rPr>
          <w:rFonts w:hint="eastAsia"/>
        </w:rPr>
        <w:t>tema</w:t>
      </w:r>
      <w:proofErr w:type="spellEnd"/>
      <w:r w:rsidR="000670C6" w:rsidRPr="000670C6">
        <w:rPr>
          <w:rFonts w:hint="eastAsia"/>
        </w:rPr>
        <w:t>。在澳大利亚迪尔巴尔语</w:t>
      </w:r>
      <w:r w:rsidR="000670C6">
        <w:rPr>
          <w:rFonts w:hint="eastAsia"/>
        </w:rPr>
        <w:t>（</w:t>
      </w:r>
      <w:r w:rsidR="000670C6" w:rsidRPr="000670C6">
        <w:rPr>
          <w:rFonts w:hint="eastAsia"/>
        </w:rPr>
        <w:t>Dyirbal</w:t>
      </w:r>
      <w:r w:rsidR="000670C6">
        <w:rPr>
          <w:rFonts w:hint="eastAsia"/>
        </w:rPr>
        <w:t>）</w:t>
      </w:r>
      <w:r w:rsidR="000670C6" w:rsidRPr="000670C6">
        <w:rPr>
          <w:rFonts w:hint="eastAsia"/>
        </w:rPr>
        <w:t>中，事物可以</w:t>
      </w:r>
      <w:r w:rsidR="000670C6">
        <w:rPr>
          <w:rFonts w:hint="eastAsia"/>
        </w:rPr>
        <w:t>分为</w:t>
      </w:r>
      <w:r w:rsidR="000670C6" w:rsidRPr="000670C6">
        <w:rPr>
          <w:rFonts w:hint="eastAsia"/>
        </w:rPr>
        <w:t>阳性、阴性、中性</w:t>
      </w:r>
      <w:r w:rsidR="006C4D2F">
        <w:rPr>
          <w:rFonts w:hint="eastAsia"/>
        </w:rPr>
        <w:t>——</w:t>
      </w:r>
      <w:r w:rsidR="000670C6" w:rsidRPr="000670C6">
        <w:rPr>
          <w:rFonts w:hint="eastAsia"/>
        </w:rPr>
        <w:t>或</w:t>
      </w:r>
      <w:r w:rsidR="000670C6">
        <w:rPr>
          <w:rFonts w:hint="eastAsia"/>
        </w:rPr>
        <w:t>是</w:t>
      </w:r>
      <w:r w:rsidR="000670C6" w:rsidRPr="000670C6">
        <w:rPr>
          <w:rFonts w:hint="eastAsia"/>
        </w:rPr>
        <w:t>可食用的蔬菜。</w:t>
      </w:r>
    </w:p>
    <w:p w:rsidR="009F2E15" w:rsidRDefault="009F2E15" w:rsidP="0002218D">
      <w:pPr>
        <w:ind w:firstLineChars="200" w:firstLine="420"/>
      </w:pPr>
    </w:p>
    <w:p w:rsidR="000670C6" w:rsidRPr="007A22F4" w:rsidRDefault="000670C6" w:rsidP="0002218D">
      <w:pPr>
        <w:ind w:firstLineChars="200" w:firstLine="420"/>
      </w:pPr>
      <w:r>
        <w:rPr>
          <w:rFonts w:hint="eastAsia"/>
        </w:rPr>
        <w:t>每种语言都为我们讲述了使用</w:t>
      </w:r>
      <w:r w:rsidR="00BA5D89">
        <w:rPr>
          <w:rFonts w:hint="eastAsia"/>
        </w:rPr>
        <w:t>它</w:t>
      </w:r>
      <w:r>
        <w:rPr>
          <w:rFonts w:hint="eastAsia"/>
        </w:rPr>
        <w:t>的人的故事。</w:t>
      </w:r>
      <w:r w:rsidR="007A22F4">
        <w:rPr>
          <w:rFonts w:hint="eastAsia"/>
        </w:rPr>
        <w:t>在《</w:t>
      </w:r>
      <w:r w:rsidR="007A22F4" w:rsidRPr="007A22F4">
        <w:rPr>
          <w:rFonts w:hint="eastAsia"/>
        </w:rPr>
        <w:t>我看到了狗</w:t>
      </w:r>
      <w:r w:rsidR="007A22F4">
        <w:rPr>
          <w:rFonts w:hint="eastAsia"/>
        </w:rPr>
        <w:t>》中，语言学家</w:t>
      </w:r>
      <w:r w:rsidR="007A22F4" w:rsidRPr="007A22F4">
        <w:rPr>
          <w:rFonts w:hint="eastAsia"/>
        </w:rPr>
        <w:t>亚历山德拉</w:t>
      </w:r>
      <w:r w:rsidR="007A22F4" w:rsidRPr="007A22F4">
        <w:t>·</w:t>
      </w:r>
      <w:r w:rsidR="007A22F4" w:rsidRPr="007A22F4">
        <w:rPr>
          <w:rFonts w:hint="eastAsia"/>
        </w:rPr>
        <w:t>艾亨瓦尔德带我们从遥远的巴布亚新几内亚沼泽地带来到北美的大学校园</w:t>
      </w:r>
      <w:r w:rsidR="007A22F4">
        <w:rPr>
          <w:rFonts w:hint="eastAsia"/>
        </w:rPr>
        <w:t>中，</w:t>
      </w:r>
      <w:r w:rsidR="001021EE" w:rsidRPr="001021EE">
        <w:rPr>
          <w:rFonts w:hint="eastAsia"/>
        </w:rPr>
        <w:t>阐明</w:t>
      </w:r>
      <w:r w:rsidR="001021EE">
        <w:rPr>
          <w:rFonts w:hint="eastAsia"/>
        </w:rPr>
        <w:t>了</w:t>
      </w:r>
      <w:r w:rsidR="001021EE" w:rsidRPr="001021EE">
        <w:rPr>
          <w:rFonts w:hint="eastAsia"/>
        </w:rPr>
        <w:t>名字的重要性，能够准确表达你的</w:t>
      </w:r>
      <w:r w:rsidR="001021EE">
        <w:rPr>
          <w:rFonts w:hint="eastAsia"/>
        </w:rPr>
        <w:t>含义</w:t>
      </w:r>
      <w:r w:rsidR="001021EE" w:rsidRPr="001021EE">
        <w:rPr>
          <w:rFonts w:hint="eastAsia"/>
        </w:rPr>
        <w:t>的价值，什么</w:t>
      </w:r>
      <w:r w:rsidR="001021EE">
        <w:rPr>
          <w:rFonts w:hint="eastAsia"/>
        </w:rPr>
        <w:t>样的</w:t>
      </w:r>
      <w:r w:rsidR="001021EE" w:rsidRPr="001021EE">
        <w:rPr>
          <w:rFonts w:hint="eastAsia"/>
        </w:rPr>
        <w:t>语言可以</w:t>
      </w:r>
      <w:r w:rsidR="00ED0A0C">
        <w:rPr>
          <w:rFonts w:hint="eastAsia"/>
        </w:rPr>
        <w:t>讲述</w:t>
      </w:r>
      <w:r w:rsidR="001021EE" w:rsidRPr="001021EE">
        <w:rPr>
          <w:rFonts w:hint="eastAsia"/>
        </w:rPr>
        <w:t>作为人类</w:t>
      </w:r>
      <w:r w:rsidR="00ED0A0C">
        <w:rPr>
          <w:rFonts w:hint="eastAsia"/>
        </w:rPr>
        <w:t>的意义</w:t>
      </w:r>
      <w:r w:rsidR="001021EE" w:rsidRPr="001021EE">
        <w:rPr>
          <w:rFonts w:hint="eastAsia"/>
        </w:rPr>
        <w:t>——以及当</w:t>
      </w:r>
      <w:r w:rsidR="001021EE">
        <w:rPr>
          <w:rFonts w:hint="eastAsia"/>
        </w:rPr>
        <w:t>这些</w:t>
      </w:r>
      <w:r w:rsidR="001021EE" w:rsidRPr="001021EE">
        <w:rPr>
          <w:rFonts w:hint="eastAsia"/>
        </w:rPr>
        <w:t>永远消失时我们</w:t>
      </w:r>
      <w:r w:rsidR="001021EE">
        <w:rPr>
          <w:rFonts w:hint="eastAsia"/>
        </w:rPr>
        <w:t>又</w:t>
      </w:r>
      <w:r w:rsidR="001021EE" w:rsidRPr="001021EE">
        <w:rPr>
          <w:rFonts w:hint="eastAsia"/>
        </w:rPr>
        <w:t>失去了什么。</w:t>
      </w:r>
    </w:p>
    <w:p w:rsidR="00D13714" w:rsidRDefault="00D13714"/>
    <w:p w:rsidR="00D13714" w:rsidRDefault="00174F3A">
      <w:pPr>
        <w:rPr>
          <w:b/>
          <w:bCs/>
          <w:szCs w:val="21"/>
        </w:rPr>
      </w:pPr>
      <w:r>
        <w:rPr>
          <w:rFonts w:hint="eastAsia"/>
          <w:b/>
          <w:bCs/>
          <w:szCs w:val="21"/>
        </w:rPr>
        <w:t>作者简介：</w:t>
      </w:r>
    </w:p>
    <w:p w:rsidR="00D13714" w:rsidRDefault="00D13714">
      <w:pPr>
        <w:rPr>
          <w:szCs w:val="21"/>
        </w:rPr>
      </w:pPr>
    </w:p>
    <w:p w:rsidR="00D13714" w:rsidRDefault="00014281" w:rsidP="0002218D">
      <w:pPr>
        <w:ind w:firstLineChars="200" w:firstLine="422"/>
        <w:rPr>
          <w:b/>
          <w:bCs/>
          <w:szCs w:val="21"/>
        </w:rPr>
      </w:pPr>
      <w:r w:rsidRPr="00014281">
        <w:rPr>
          <w:rFonts w:hint="eastAsia"/>
          <w:b/>
        </w:rPr>
        <w:t>亚历山德拉</w:t>
      </w:r>
      <w:r w:rsidRPr="00014281">
        <w:rPr>
          <w:b/>
        </w:rPr>
        <w:t>·</w:t>
      </w:r>
      <w:r w:rsidRPr="00014281">
        <w:rPr>
          <w:rFonts w:hint="eastAsia"/>
          <w:b/>
        </w:rPr>
        <w:t>艾亨瓦尔德（</w:t>
      </w:r>
      <w:r w:rsidRPr="00014281">
        <w:rPr>
          <w:rFonts w:hint="eastAsia"/>
          <w:b/>
          <w:bCs/>
          <w:szCs w:val="21"/>
        </w:rPr>
        <w:t xml:space="preserve">Alexandra </w:t>
      </w:r>
      <w:proofErr w:type="spellStart"/>
      <w:r w:rsidRPr="00014281">
        <w:rPr>
          <w:rFonts w:hint="eastAsia"/>
          <w:b/>
          <w:bCs/>
          <w:szCs w:val="21"/>
        </w:rPr>
        <w:t>Aikhenvald</w:t>
      </w:r>
      <w:proofErr w:type="spellEnd"/>
      <w:r w:rsidRPr="00014281">
        <w:rPr>
          <w:rFonts w:hint="eastAsia"/>
          <w:b/>
        </w:rPr>
        <w:t>）</w:t>
      </w:r>
      <w:r w:rsidRPr="00014281">
        <w:rPr>
          <w:rFonts w:hint="eastAsia"/>
        </w:rPr>
        <w:t>是澳大利亚詹姆士库克大学的教授。</w:t>
      </w:r>
      <w:r>
        <w:rPr>
          <w:rFonts w:hint="eastAsia"/>
        </w:rPr>
        <w:t>她出生于</w:t>
      </w:r>
      <w:r w:rsidRPr="00014281">
        <w:rPr>
          <w:rFonts w:hint="eastAsia"/>
        </w:rPr>
        <w:t>苏联</w:t>
      </w:r>
      <w:r>
        <w:rPr>
          <w:rFonts w:hint="eastAsia"/>
        </w:rPr>
        <w:t>，</w:t>
      </w:r>
      <w:r w:rsidRPr="00014281">
        <w:rPr>
          <w:rFonts w:hint="eastAsia"/>
        </w:rPr>
        <w:t>曾在巴西和巴布亚新几内亚的亚马逊地区生活和工作</w:t>
      </w:r>
      <w:r>
        <w:rPr>
          <w:rFonts w:hint="eastAsia"/>
        </w:rPr>
        <w:t>，</w:t>
      </w:r>
      <w:r w:rsidRPr="00014281">
        <w:rPr>
          <w:rFonts w:hint="eastAsia"/>
        </w:rPr>
        <w:t>她会说爱沙尼亚语、希伯来语、葡萄牙语、塔里阿纳语、法语、德语、依地语和巴布亚皮钦语</w:t>
      </w:r>
      <w:r>
        <w:rPr>
          <w:rFonts w:hint="eastAsia"/>
        </w:rPr>
        <w:t>（</w:t>
      </w:r>
      <w:r w:rsidRPr="00014281">
        <w:rPr>
          <w:rFonts w:hint="eastAsia"/>
        </w:rPr>
        <w:t>一种她偶尔会梦到的巴布亚语</w:t>
      </w:r>
      <w:r>
        <w:rPr>
          <w:rFonts w:hint="eastAsia"/>
        </w:rPr>
        <w:t>）</w:t>
      </w:r>
      <w:r w:rsidRPr="00014281">
        <w:rPr>
          <w:rFonts w:hint="eastAsia"/>
        </w:rPr>
        <w:t>。</w:t>
      </w:r>
    </w:p>
    <w:p w:rsidR="00D13714" w:rsidRDefault="00D13714">
      <w:pPr>
        <w:rPr>
          <w:b/>
          <w:bCs/>
          <w:szCs w:val="21"/>
        </w:rPr>
      </w:pPr>
    </w:p>
    <w:p w:rsidR="00D172BE" w:rsidRDefault="00D172BE">
      <w:pPr>
        <w:rPr>
          <w:rFonts w:hint="eastAsia"/>
          <w:b/>
          <w:bCs/>
          <w:szCs w:val="21"/>
        </w:rPr>
      </w:pPr>
    </w:p>
    <w:p w:rsidR="00D13714" w:rsidRDefault="00174F3A">
      <w:pPr>
        <w:shd w:val="clear" w:color="auto" w:fill="FFFFFF"/>
      </w:pPr>
      <w:r>
        <w:rPr>
          <w:rFonts w:hint="eastAsia"/>
          <w:b/>
          <w:bCs/>
        </w:rPr>
        <w:t>谢谢您的阅读！</w:t>
      </w:r>
    </w:p>
    <w:p w:rsidR="00D13714" w:rsidRDefault="00174F3A">
      <w:pPr>
        <w:shd w:val="clear" w:color="auto" w:fill="FFFFFF"/>
      </w:pPr>
      <w:r>
        <w:rPr>
          <w:rFonts w:hint="eastAsia"/>
          <w:b/>
          <w:bCs/>
        </w:rPr>
        <w:t>请将回馈信息发至：</w:t>
      </w:r>
    </w:p>
    <w:p w:rsidR="00D13714" w:rsidRDefault="00174F3A">
      <w:pPr>
        <w:shd w:val="clear" w:color="auto" w:fill="FFFFFF"/>
        <w:rPr>
          <w:b/>
          <w:bCs/>
        </w:rPr>
      </w:pPr>
      <w:r>
        <w:rPr>
          <w:rFonts w:hint="eastAsia"/>
          <w:b/>
          <w:bCs/>
        </w:rPr>
        <w:t>文清（</w:t>
      </w:r>
      <w:r>
        <w:rPr>
          <w:rFonts w:hint="eastAsia"/>
          <w:b/>
          <w:bCs/>
        </w:rPr>
        <w:t>Vicky</w:t>
      </w:r>
      <w:r>
        <w:rPr>
          <w:b/>
          <w:bCs/>
        </w:rPr>
        <w:t xml:space="preserve"> Wen</w:t>
      </w:r>
      <w:r>
        <w:rPr>
          <w:rFonts w:hint="eastAsia"/>
          <w:b/>
          <w:bCs/>
        </w:rPr>
        <w:t>）</w:t>
      </w:r>
    </w:p>
    <w:p w:rsidR="00D13714" w:rsidRDefault="00174F3A">
      <w:pPr>
        <w:shd w:val="clear" w:color="auto" w:fill="FFFFFF"/>
        <w:rPr>
          <w:szCs w:val="21"/>
          <w:shd w:val="clear" w:color="auto" w:fill="FFFFFF"/>
        </w:rPr>
      </w:pPr>
      <w:r>
        <w:rPr>
          <w:rFonts w:hint="eastAsia"/>
          <w:b/>
          <w:bCs/>
        </w:rPr>
        <w:t>安德鲁﹒纳伯格联合国际有限公司北京代表处</w:t>
      </w:r>
      <w:r>
        <w:rPr>
          <w:rFonts w:hint="eastAsia"/>
          <w:b/>
          <w:bCs/>
        </w:rPr>
        <w:br/>
      </w:r>
      <w:r>
        <w:rPr>
          <w:rFonts w:hint="eastAsia"/>
          <w:szCs w:val="21"/>
          <w:shd w:val="clear" w:color="auto" w:fill="FFFFFF"/>
        </w:rPr>
        <w:lastRenderedPageBreak/>
        <w:t>北京市海淀区中关村大街甲</w:t>
      </w:r>
      <w:r>
        <w:rPr>
          <w:rFonts w:hint="eastAsia"/>
          <w:szCs w:val="21"/>
          <w:shd w:val="clear" w:color="auto" w:fill="FFFFFF"/>
        </w:rPr>
        <w:t>59</w:t>
      </w:r>
      <w:r>
        <w:rPr>
          <w:rFonts w:hint="eastAsia"/>
          <w:szCs w:val="21"/>
          <w:shd w:val="clear" w:color="auto" w:fill="FFFFFF"/>
        </w:rPr>
        <w:t>号中国人民大学文化大厦</w:t>
      </w:r>
      <w:r>
        <w:rPr>
          <w:rFonts w:hint="eastAsia"/>
          <w:szCs w:val="21"/>
          <w:shd w:val="clear" w:color="auto" w:fill="FFFFFF"/>
        </w:rPr>
        <w:t>1705</w:t>
      </w:r>
      <w:r>
        <w:rPr>
          <w:rFonts w:hint="eastAsia"/>
          <w:szCs w:val="21"/>
          <w:shd w:val="clear" w:color="auto" w:fill="FFFFFF"/>
        </w:rPr>
        <w:t>室，</w:t>
      </w:r>
      <w:r>
        <w:rPr>
          <w:rFonts w:hint="eastAsia"/>
          <w:szCs w:val="21"/>
          <w:shd w:val="clear" w:color="auto" w:fill="FFFFFF"/>
        </w:rPr>
        <w:t>100872</w:t>
      </w:r>
      <w:r>
        <w:rPr>
          <w:szCs w:val="21"/>
          <w:shd w:val="clear" w:color="auto" w:fill="FFFFFF"/>
        </w:rPr>
        <w:br/>
      </w:r>
      <w:r>
        <w:rPr>
          <w:rFonts w:hint="eastAsia"/>
          <w:szCs w:val="21"/>
          <w:shd w:val="clear" w:color="auto" w:fill="FFFFFF"/>
        </w:rPr>
        <w:t>电</w:t>
      </w:r>
      <w:r>
        <w:rPr>
          <w:rFonts w:hint="eastAsia"/>
          <w:szCs w:val="21"/>
          <w:shd w:val="clear" w:color="auto" w:fill="FFFFFF"/>
        </w:rPr>
        <w:t xml:space="preserve"> </w:t>
      </w:r>
      <w:r>
        <w:rPr>
          <w:rFonts w:hint="eastAsia"/>
          <w:szCs w:val="21"/>
          <w:shd w:val="clear" w:color="auto" w:fill="FFFFFF"/>
        </w:rPr>
        <w:t>话：</w:t>
      </w:r>
      <w:r>
        <w:rPr>
          <w:rFonts w:hint="eastAsia"/>
          <w:szCs w:val="21"/>
          <w:shd w:val="clear" w:color="auto" w:fill="FFFFFF"/>
        </w:rPr>
        <w:t>010-82449185 </w:t>
      </w:r>
    </w:p>
    <w:p w:rsidR="00D13714" w:rsidRDefault="00174F3A">
      <w:pPr>
        <w:shd w:val="clear" w:color="auto" w:fill="FFFFFF"/>
        <w:rPr>
          <w:szCs w:val="21"/>
          <w:shd w:val="clear" w:color="auto" w:fill="FFFFFF"/>
        </w:rPr>
      </w:pPr>
      <w:r>
        <w:rPr>
          <w:rFonts w:hint="eastAsia"/>
          <w:szCs w:val="21"/>
          <w:shd w:val="clear" w:color="auto" w:fill="FFFFFF"/>
        </w:rPr>
        <w:t>传</w:t>
      </w:r>
      <w:r>
        <w:rPr>
          <w:rFonts w:hint="eastAsia"/>
          <w:szCs w:val="21"/>
          <w:shd w:val="clear" w:color="auto" w:fill="FFFFFF"/>
        </w:rPr>
        <w:t xml:space="preserve"> </w:t>
      </w:r>
      <w:r>
        <w:rPr>
          <w:rFonts w:hint="eastAsia"/>
          <w:szCs w:val="21"/>
          <w:shd w:val="clear" w:color="auto" w:fill="FFFFFF"/>
        </w:rPr>
        <w:t>真：</w:t>
      </w:r>
      <w:r>
        <w:rPr>
          <w:rFonts w:hint="eastAsia"/>
          <w:szCs w:val="21"/>
          <w:shd w:val="clear" w:color="auto" w:fill="FFFFFF"/>
        </w:rPr>
        <w:t>010-82504200</w:t>
      </w:r>
    </w:p>
    <w:p w:rsidR="00D13714" w:rsidRDefault="00174F3A">
      <w:pPr>
        <w:shd w:val="clear" w:color="auto" w:fill="FFFFFF"/>
        <w:rPr>
          <w:szCs w:val="21"/>
          <w:shd w:val="clear" w:color="auto" w:fill="FFFFFF"/>
        </w:rPr>
      </w:pPr>
      <w:r>
        <w:rPr>
          <w:rFonts w:hint="eastAsia"/>
          <w:szCs w:val="21"/>
          <w:shd w:val="clear" w:color="auto" w:fill="FFFFFF"/>
        </w:rPr>
        <w:t>Email</w:t>
      </w:r>
      <w:r>
        <w:rPr>
          <w:rFonts w:hint="eastAsia"/>
          <w:szCs w:val="21"/>
          <w:shd w:val="clear" w:color="auto" w:fill="FFFFFF"/>
        </w:rPr>
        <w:t>：</w:t>
      </w:r>
      <w:r>
        <w:rPr>
          <w:rFonts w:hint="eastAsia"/>
          <w:szCs w:val="21"/>
          <w:shd w:val="clear" w:color="auto" w:fill="FFFFFF"/>
        </w:rPr>
        <w:t>Vicky</w:t>
      </w:r>
      <w:hyperlink r:id="rId8" w:history="1">
        <w:r>
          <w:rPr>
            <w:rStyle w:val="aa"/>
            <w:rFonts w:hint="eastAsia"/>
            <w:color w:val="auto"/>
            <w:szCs w:val="21"/>
            <w:shd w:val="clear" w:color="auto" w:fill="FFFFFF"/>
          </w:rPr>
          <w:t>@nurnberg.com.cn</w:t>
        </w:r>
      </w:hyperlink>
    </w:p>
    <w:p w:rsidR="00D13714" w:rsidRDefault="00174F3A">
      <w:pPr>
        <w:shd w:val="clear" w:color="auto" w:fill="FFFFFF"/>
        <w:rPr>
          <w:szCs w:val="21"/>
          <w:shd w:val="clear" w:color="auto" w:fill="FFFFFF"/>
        </w:rPr>
      </w:pPr>
      <w:r>
        <w:rPr>
          <w:rFonts w:hint="eastAsia"/>
        </w:rPr>
        <w:t>网</w:t>
      </w:r>
      <w:r>
        <w:rPr>
          <w:rFonts w:hint="eastAsia"/>
        </w:rPr>
        <w:t xml:space="preserve"> </w:t>
      </w:r>
      <w:r>
        <w:rPr>
          <w:rFonts w:hint="eastAsia"/>
        </w:rPr>
        <w:t>址：</w:t>
      </w:r>
      <w:hyperlink r:id="rId9" w:history="1">
        <w:r>
          <w:rPr>
            <w:rStyle w:val="aa"/>
            <w:color w:val="auto"/>
            <w:szCs w:val="21"/>
            <w:shd w:val="clear" w:color="auto" w:fill="FFFFFF"/>
          </w:rPr>
          <w:t>Http://www.nurnberg.com.cn</w:t>
        </w:r>
      </w:hyperlink>
    </w:p>
    <w:p w:rsidR="00D13714" w:rsidRDefault="00174F3A">
      <w:pPr>
        <w:shd w:val="clear" w:color="auto" w:fill="FFFFFF"/>
        <w:rPr>
          <w:szCs w:val="21"/>
          <w:shd w:val="clear" w:color="auto" w:fill="FFFFFF"/>
        </w:rPr>
      </w:pPr>
      <w:proofErr w:type="gramStart"/>
      <w:r>
        <w:rPr>
          <w:szCs w:val="21"/>
          <w:shd w:val="clear" w:color="auto" w:fill="FFFFFF"/>
        </w:rPr>
        <w:t>新浪微博</w:t>
      </w:r>
      <w:proofErr w:type="gramEnd"/>
      <w:r>
        <w:rPr>
          <w:szCs w:val="21"/>
          <w:shd w:val="clear" w:color="auto" w:fill="FFFFFF"/>
        </w:rPr>
        <w:t>：</w:t>
      </w:r>
      <w:hyperlink r:id="rId10" w:history="1">
        <w:r>
          <w:rPr>
            <w:rStyle w:val="aa"/>
            <w:color w:val="auto"/>
            <w:szCs w:val="21"/>
            <w:shd w:val="clear" w:color="auto" w:fill="FFFFFF"/>
          </w:rPr>
          <w:t>http://weibo.com/nurnberg</w:t>
        </w:r>
      </w:hyperlink>
    </w:p>
    <w:p w:rsidR="00D13714" w:rsidRDefault="00174F3A">
      <w:pPr>
        <w:shd w:val="clear" w:color="auto" w:fill="FFFFFF"/>
        <w:rPr>
          <w:szCs w:val="21"/>
          <w:shd w:val="clear" w:color="auto" w:fill="FFFFFF"/>
        </w:rPr>
      </w:pPr>
      <w:r>
        <w:rPr>
          <w:szCs w:val="21"/>
          <w:shd w:val="clear" w:color="auto" w:fill="FFFFFF"/>
        </w:rPr>
        <w:t>豆瓣小站：</w:t>
      </w:r>
      <w:hyperlink r:id="rId11" w:history="1">
        <w:r>
          <w:rPr>
            <w:rStyle w:val="aa"/>
            <w:rFonts w:hint="eastAsia"/>
            <w:color w:val="auto"/>
            <w:szCs w:val="21"/>
            <w:shd w:val="clear" w:color="auto" w:fill="FFFFFF"/>
          </w:rPr>
          <w:t>http://site.douban.com/110577/</w:t>
        </w:r>
      </w:hyperlink>
    </w:p>
    <w:p w:rsidR="00D13714" w:rsidRDefault="00174F3A">
      <w:pPr>
        <w:shd w:val="clear" w:color="auto" w:fill="FFFFFF"/>
        <w:rPr>
          <w:szCs w:val="21"/>
        </w:rPr>
      </w:pPr>
      <w:proofErr w:type="gramStart"/>
      <w:r>
        <w:rPr>
          <w:szCs w:val="21"/>
        </w:rPr>
        <w:t>微信订阅</w:t>
      </w:r>
      <w:proofErr w:type="gramEnd"/>
      <w:r>
        <w:rPr>
          <w:szCs w:val="21"/>
        </w:rPr>
        <w:t>号：</w:t>
      </w:r>
      <w:r>
        <w:rPr>
          <w:szCs w:val="21"/>
        </w:rPr>
        <w:t>ANABJ2002</w:t>
      </w:r>
    </w:p>
    <w:p w:rsidR="00D13714" w:rsidRDefault="00D13714"/>
    <w:p w:rsidR="00D13714" w:rsidRDefault="00D13714"/>
    <w:sectPr w:rsidR="00D1371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1E" w:rsidRDefault="0017371E">
      <w:r>
        <w:separator/>
      </w:r>
    </w:p>
  </w:endnote>
  <w:endnote w:type="continuationSeparator" w:id="0">
    <w:p w:rsidR="0017371E" w:rsidRDefault="0017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14" w:rsidRDefault="00D13714">
    <w:pPr>
      <w:pBdr>
        <w:bottom w:val="single" w:sz="6" w:space="1" w:color="auto"/>
      </w:pBdr>
      <w:jc w:val="center"/>
      <w:rPr>
        <w:rFonts w:ascii="方正姚体" w:eastAsia="方正姚体"/>
        <w:sz w:val="18"/>
      </w:rPr>
    </w:pPr>
  </w:p>
  <w:p w:rsidR="00D13714" w:rsidRDefault="00174F3A">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D13714" w:rsidRDefault="00174F3A">
    <w:pPr>
      <w:jc w:val="center"/>
      <w:rPr>
        <w:rFonts w:ascii="方正姚体" w:eastAsia="方正姚体"/>
        <w:sz w:val="18"/>
        <w:szCs w:val="18"/>
      </w:rPr>
    </w:pPr>
    <w:r>
      <w:rPr>
        <w:rFonts w:ascii="方正姚体" w:eastAsia="方正姚体" w:hint="eastAsia"/>
        <w:sz w:val="18"/>
        <w:szCs w:val="18"/>
      </w:rPr>
      <w:t>电话：010-82504106，88810959，传真：010-82504200</w:t>
    </w:r>
  </w:p>
  <w:p w:rsidR="00D13714" w:rsidRDefault="00174F3A">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D13714" w:rsidRDefault="00D13714">
    <w:pPr>
      <w:pStyle w:val="a4"/>
      <w:jc w:val="center"/>
      <w:rPr>
        <w:rFonts w:eastAsia="方正姚体"/>
      </w:rPr>
    </w:pPr>
  </w:p>
  <w:p w:rsidR="00D13714" w:rsidRDefault="00D13714">
    <w:pPr>
      <w:pStyle w:val="a4"/>
      <w:jc w:val="center"/>
      <w:rPr>
        <w:rFonts w:eastAsia="方正姚体"/>
      </w:rPr>
    </w:pPr>
  </w:p>
  <w:p w:rsidR="00D13714" w:rsidRDefault="00174F3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172B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1E" w:rsidRDefault="0017371E">
      <w:r>
        <w:separator/>
      </w:r>
    </w:p>
  </w:footnote>
  <w:footnote w:type="continuationSeparator" w:id="0">
    <w:p w:rsidR="0017371E" w:rsidRDefault="0017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14" w:rsidRDefault="00174F3A">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D13714" w:rsidRDefault="00174F3A">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4281"/>
    <w:rsid w:val="00016A67"/>
    <w:rsid w:val="00017489"/>
    <w:rsid w:val="0002218D"/>
    <w:rsid w:val="00030BB9"/>
    <w:rsid w:val="000471BE"/>
    <w:rsid w:val="00052CFD"/>
    <w:rsid w:val="0006074F"/>
    <w:rsid w:val="000649FF"/>
    <w:rsid w:val="000670C6"/>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0F0EE8"/>
    <w:rsid w:val="0010039B"/>
    <w:rsid w:val="001021EE"/>
    <w:rsid w:val="001219FA"/>
    <w:rsid w:val="00124435"/>
    <w:rsid w:val="001278E3"/>
    <w:rsid w:val="00157258"/>
    <w:rsid w:val="0017371E"/>
    <w:rsid w:val="00174F3A"/>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7A29"/>
    <w:rsid w:val="004D5399"/>
    <w:rsid w:val="004E52F4"/>
    <w:rsid w:val="004E7135"/>
    <w:rsid w:val="004F47CD"/>
    <w:rsid w:val="005116BE"/>
    <w:rsid w:val="00527886"/>
    <w:rsid w:val="0053740B"/>
    <w:rsid w:val="00550D16"/>
    <w:rsid w:val="005664AD"/>
    <w:rsid w:val="005737DB"/>
    <w:rsid w:val="00577751"/>
    <w:rsid w:val="00582EAD"/>
    <w:rsid w:val="00583966"/>
    <w:rsid w:val="00586170"/>
    <w:rsid w:val="005A1AAC"/>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93F36"/>
    <w:rsid w:val="00696FA0"/>
    <w:rsid w:val="00697196"/>
    <w:rsid w:val="006A0FFB"/>
    <w:rsid w:val="006A4D58"/>
    <w:rsid w:val="006A4FA2"/>
    <w:rsid w:val="006A5ACA"/>
    <w:rsid w:val="006B2FAD"/>
    <w:rsid w:val="006C005B"/>
    <w:rsid w:val="006C4D2F"/>
    <w:rsid w:val="006D198E"/>
    <w:rsid w:val="006D206A"/>
    <w:rsid w:val="006D297D"/>
    <w:rsid w:val="006F043F"/>
    <w:rsid w:val="0070392F"/>
    <w:rsid w:val="00703BB1"/>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2F4"/>
    <w:rsid w:val="007A2AA6"/>
    <w:rsid w:val="007A4BED"/>
    <w:rsid w:val="007B0D11"/>
    <w:rsid w:val="007B543B"/>
    <w:rsid w:val="007C7ECF"/>
    <w:rsid w:val="007D22BD"/>
    <w:rsid w:val="007D22D2"/>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2E15"/>
    <w:rsid w:val="009F4B9D"/>
    <w:rsid w:val="009F544C"/>
    <w:rsid w:val="00A005AB"/>
    <w:rsid w:val="00A054DA"/>
    <w:rsid w:val="00A13AC1"/>
    <w:rsid w:val="00A174E5"/>
    <w:rsid w:val="00A44B8C"/>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5D89"/>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3454"/>
    <w:rsid w:val="00D13714"/>
    <w:rsid w:val="00D172BE"/>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48B2"/>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D0A0C"/>
    <w:rsid w:val="00EE6689"/>
    <w:rsid w:val="00F26153"/>
    <w:rsid w:val="00F27066"/>
    <w:rsid w:val="00F27267"/>
    <w:rsid w:val="00F30CA5"/>
    <w:rsid w:val="00F318E4"/>
    <w:rsid w:val="00F3449F"/>
    <w:rsid w:val="00F352AE"/>
    <w:rsid w:val="00F41228"/>
    <w:rsid w:val="00F43108"/>
    <w:rsid w:val="00F70582"/>
    <w:rsid w:val="00F70C16"/>
    <w:rsid w:val="00F74D56"/>
    <w:rsid w:val="00F835EE"/>
    <w:rsid w:val="00F8421D"/>
    <w:rsid w:val="00F8540D"/>
    <w:rsid w:val="00F937AD"/>
    <w:rsid w:val="00F96AEF"/>
    <w:rsid w:val="00F978A8"/>
    <w:rsid w:val="00FA4A2B"/>
    <w:rsid w:val="00FA7F29"/>
    <w:rsid w:val="00FC3402"/>
    <w:rsid w:val="00FE4FD6"/>
    <w:rsid w:val="00FF63CA"/>
    <w:rsid w:val="01436CC8"/>
    <w:rsid w:val="019701FD"/>
    <w:rsid w:val="01B57414"/>
    <w:rsid w:val="021917C0"/>
    <w:rsid w:val="0503092E"/>
    <w:rsid w:val="05CB1AFC"/>
    <w:rsid w:val="074820C7"/>
    <w:rsid w:val="089B5662"/>
    <w:rsid w:val="0A8C1CDA"/>
    <w:rsid w:val="0B9D6ED1"/>
    <w:rsid w:val="0BE445F6"/>
    <w:rsid w:val="0BE73934"/>
    <w:rsid w:val="0D121BD6"/>
    <w:rsid w:val="0D6C3E0F"/>
    <w:rsid w:val="0EA85600"/>
    <w:rsid w:val="0FE1408D"/>
    <w:rsid w:val="10193FCA"/>
    <w:rsid w:val="10B8006B"/>
    <w:rsid w:val="12703AAD"/>
    <w:rsid w:val="127C4524"/>
    <w:rsid w:val="138B2E12"/>
    <w:rsid w:val="14423DE3"/>
    <w:rsid w:val="15086C25"/>
    <w:rsid w:val="158307D2"/>
    <w:rsid w:val="16AB0973"/>
    <w:rsid w:val="179C466E"/>
    <w:rsid w:val="17A91492"/>
    <w:rsid w:val="186C3808"/>
    <w:rsid w:val="18EC0883"/>
    <w:rsid w:val="19D25F2B"/>
    <w:rsid w:val="19F965B8"/>
    <w:rsid w:val="1D885CDB"/>
    <w:rsid w:val="1DC310E5"/>
    <w:rsid w:val="1DDC1C8F"/>
    <w:rsid w:val="1E3D646F"/>
    <w:rsid w:val="1F1403A1"/>
    <w:rsid w:val="20135FF8"/>
    <w:rsid w:val="202548A7"/>
    <w:rsid w:val="2135237D"/>
    <w:rsid w:val="215260F0"/>
    <w:rsid w:val="22804D3C"/>
    <w:rsid w:val="22AE5162"/>
    <w:rsid w:val="24137CA0"/>
    <w:rsid w:val="2492389B"/>
    <w:rsid w:val="26080A4F"/>
    <w:rsid w:val="274228DC"/>
    <w:rsid w:val="27765B91"/>
    <w:rsid w:val="279F4E98"/>
    <w:rsid w:val="27CC7D07"/>
    <w:rsid w:val="297A095E"/>
    <w:rsid w:val="2B390E72"/>
    <w:rsid w:val="2BA0590B"/>
    <w:rsid w:val="2BEB4C6C"/>
    <w:rsid w:val="2BF42D90"/>
    <w:rsid w:val="2C39384D"/>
    <w:rsid w:val="2CF277E9"/>
    <w:rsid w:val="2D334C49"/>
    <w:rsid w:val="2D3C5B20"/>
    <w:rsid w:val="2D8304D6"/>
    <w:rsid w:val="2DAC3C0C"/>
    <w:rsid w:val="2DDC0BC5"/>
    <w:rsid w:val="2E3852B6"/>
    <w:rsid w:val="2F1913AB"/>
    <w:rsid w:val="2F59665B"/>
    <w:rsid w:val="308D676A"/>
    <w:rsid w:val="309F74F4"/>
    <w:rsid w:val="31994639"/>
    <w:rsid w:val="32182C62"/>
    <w:rsid w:val="32AC60A8"/>
    <w:rsid w:val="32B145FA"/>
    <w:rsid w:val="32B669A9"/>
    <w:rsid w:val="33C849D4"/>
    <w:rsid w:val="33F90C45"/>
    <w:rsid w:val="34175101"/>
    <w:rsid w:val="34F72DD9"/>
    <w:rsid w:val="3638050D"/>
    <w:rsid w:val="368458C0"/>
    <w:rsid w:val="369E1D36"/>
    <w:rsid w:val="36AC7EA2"/>
    <w:rsid w:val="38E94EAC"/>
    <w:rsid w:val="39363970"/>
    <w:rsid w:val="399F4D77"/>
    <w:rsid w:val="39B1408A"/>
    <w:rsid w:val="39B44FD3"/>
    <w:rsid w:val="3AEC1EEE"/>
    <w:rsid w:val="3AFC5975"/>
    <w:rsid w:val="3CFE5875"/>
    <w:rsid w:val="3E6853A6"/>
    <w:rsid w:val="3FAA5530"/>
    <w:rsid w:val="3FCB34E6"/>
    <w:rsid w:val="40973B75"/>
    <w:rsid w:val="411C3E4C"/>
    <w:rsid w:val="41A908AF"/>
    <w:rsid w:val="41F41C6C"/>
    <w:rsid w:val="43786669"/>
    <w:rsid w:val="438065CC"/>
    <w:rsid w:val="43BD1C40"/>
    <w:rsid w:val="441D2ADA"/>
    <w:rsid w:val="44604576"/>
    <w:rsid w:val="449260A2"/>
    <w:rsid w:val="44A23D43"/>
    <w:rsid w:val="4537704D"/>
    <w:rsid w:val="45390011"/>
    <w:rsid w:val="45813C4D"/>
    <w:rsid w:val="46EF45D5"/>
    <w:rsid w:val="47136323"/>
    <w:rsid w:val="47B2340F"/>
    <w:rsid w:val="47F56AFD"/>
    <w:rsid w:val="48E8352B"/>
    <w:rsid w:val="4A3C11B4"/>
    <w:rsid w:val="4B0210EA"/>
    <w:rsid w:val="4B9339A7"/>
    <w:rsid w:val="4DD77631"/>
    <w:rsid w:val="4DF27112"/>
    <w:rsid w:val="4E9C618F"/>
    <w:rsid w:val="4EAF6CB9"/>
    <w:rsid w:val="4ED659A2"/>
    <w:rsid w:val="4FB06822"/>
    <w:rsid w:val="4FD278A9"/>
    <w:rsid w:val="51125D0A"/>
    <w:rsid w:val="5173726D"/>
    <w:rsid w:val="517C4BE5"/>
    <w:rsid w:val="52164851"/>
    <w:rsid w:val="5310442A"/>
    <w:rsid w:val="54776539"/>
    <w:rsid w:val="54EF0F61"/>
    <w:rsid w:val="56BB3916"/>
    <w:rsid w:val="58286713"/>
    <w:rsid w:val="58305B76"/>
    <w:rsid w:val="58366274"/>
    <w:rsid w:val="58C103FE"/>
    <w:rsid w:val="5989609E"/>
    <w:rsid w:val="59AD51D7"/>
    <w:rsid w:val="5BE04A48"/>
    <w:rsid w:val="5C8B350B"/>
    <w:rsid w:val="5D505236"/>
    <w:rsid w:val="5D6517F7"/>
    <w:rsid w:val="5E8371F2"/>
    <w:rsid w:val="5EA76A53"/>
    <w:rsid w:val="5EC70E20"/>
    <w:rsid w:val="5F6B721E"/>
    <w:rsid w:val="60016893"/>
    <w:rsid w:val="603B7B73"/>
    <w:rsid w:val="60B255A5"/>
    <w:rsid w:val="61F319D7"/>
    <w:rsid w:val="61FD5F36"/>
    <w:rsid w:val="62864880"/>
    <w:rsid w:val="655D1018"/>
    <w:rsid w:val="66BA405D"/>
    <w:rsid w:val="66DB1D3B"/>
    <w:rsid w:val="66E6120C"/>
    <w:rsid w:val="66EF0010"/>
    <w:rsid w:val="679A6480"/>
    <w:rsid w:val="68A33F30"/>
    <w:rsid w:val="68E959B8"/>
    <w:rsid w:val="693352CE"/>
    <w:rsid w:val="6BC759DD"/>
    <w:rsid w:val="6C565861"/>
    <w:rsid w:val="6DD8702E"/>
    <w:rsid w:val="6F7C5DA6"/>
    <w:rsid w:val="6F9F0275"/>
    <w:rsid w:val="6FA960D5"/>
    <w:rsid w:val="6FFA29F6"/>
    <w:rsid w:val="70FA6E1A"/>
    <w:rsid w:val="71D165F4"/>
    <w:rsid w:val="72030A81"/>
    <w:rsid w:val="7511219C"/>
    <w:rsid w:val="7597111C"/>
    <w:rsid w:val="761407A0"/>
    <w:rsid w:val="76142EFA"/>
    <w:rsid w:val="76AD06DC"/>
    <w:rsid w:val="794B04E8"/>
    <w:rsid w:val="79703BAA"/>
    <w:rsid w:val="7A0A0BDF"/>
    <w:rsid w:val="7B027419"/>
    <w:rsid w:val="7B3427CA"/>
    <w:rsid w:val="7B394C3E"/>
    <w:rsid w:val="7B873ABB"/>
    <w:rsid w:val="7BC12FCD"/>
    <w:rsid w:val="7CA774CE"/>
    <w:rsid w:val="7CD8643D"/>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14D46D7-BC34-5D4D-A800-C0779EE1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a-nowrap2">
    <w:name w:val="a-nowrap2"/>
    <w:basedOn w:val="a0"/>
    <w:qFormat/>
  </w:style>
  <w:style w:type="character" w:customStyle="1" w:styleId="mbcmerchantname">
    <w:name w:val="mbcmerchantname"/>
    <w:basedOn w:val="a0"/>
    <w:qFormat/>
    <w:rPr>
      <w:color w:val="E47911"/>
    </w:rPr>
  </w:style>
  <w:style w:type="character" w:customStyle="1" w:styleId="icp-container-desktop">
    <w:name w:val="icp-container-desktop"/>
    <w:basedOn w:val="a0"/>
    <w:qFormat/>
  </w:style>
  <w:style w:type="character" w:customStyle="1" w:styleId="icp-touch-link-text2">
    <w:name w:val="icp-touch-link-text2"/>
    <w:basedOn w:val="a0"/>
    <w:qFormat/>
  </w:style>
  <w:style w:type="character" w:customStyle="1" w:styleId="p13n-best-seller-store-name">
    <w:name w:val="p13n-best-seller-store-name"/>
    <w:basedOn w:val="a0"/>
    <w:qFormat/>
    <w:rPr>
      <w:u w:val="single"/>
    </w:rPr>
  </w:style>
  <w:style w:type="character" w:customStyle="1" w:styleId="zghrsrrank">
    <w:name w:val="zg_hrsr_rank"/>
    <w:basedOn w:val="a0"/>
    <w:qFormat/>
  </w:style>
  <w:style w:type="character" w:customStyle="1" w:styleId="zghrsrrank1">
    <w:name w:val="zg_hrsr_rank1"/>
    <w:basedOn w:val="a0"/>
    <w:qFormat/>
    <w:rPr>
      <w:color w:val="333333"/>
    </w:rPr>
  </w:style>
  <w:style w:type="character" w:customStyle="1" w:styleId="qpheadline">
    <w:name w:val="qpheadline"/>
    <w:basedOn w:val="a0"/>
    <w:qFormat/>
    <w:rPr>
      <w:color w:val="000000"/>
    </w:rPr>
  </w:style>
  <w:style w:type="character" w:customStyle="1" w:styleId="a-button-dropdown12">
    <w:name w:val="a-button-dropdown12"/>
    <w:basedOn w:val="a0"/>
    <w:qFormat/>
    <w:rPr>
      <w:vanish/>
    </w:rPr>
  </w:style>
  <w:style w:type="character" w:customStyle="1" w:styleId="a-button-dropdown13">
    <w:name w:val="a-button-dropdown13"/>
    <w:basedOn w:val="a0"/>
    <w:qFormat/>
  </w:style>
  <w:style w:type="character" w:customStyle="1" w:styleId="cpasintitle">
    <w:name w:val="cpasintitle"/>
    <w:basedOn w:val="a0"/>
    <w:qFormat/>
    <w:rPr>
      <w:u w:val="single"/>
    </w:rPr>
  </w:style>
  <w:style w:type="character" w:customStyle="1" w:styleId="cpasintitle1">
    <w:name w:val="cpasintitle1"/>
    <w:basedOn w:val="a0"/>
    <w:qFormat/>
    <w:rPr>
      <w:u w:val="single"/>
    </w:rPr>
  </w:style>
  <w:style w:type="character" w:customStyle="1" w:styleId="a-color-secondary2">
    <w:name w:val="a-color-secondary2"/>
    <w:basedOn w:val="a0"/>
    <w:qFormat/>
  </w:style>
  <w:style w:type="character" w:customStyle="1" w:styleId="uwl-response-textspan">
    <w:name w:val="uwl-response-text&gt;span"/>
    <w:basedOn w:val="a0"/>
    <w:qFormat/>
    <w:rPr>
      <w:sz w:val="9"/>
      <w:szCs w:val="9"/>
    </w:rPr>
  </w:style>
  <w:style w:type="character" w:customStyle="1" w:styleId="nav-arrow32">
    <w:name w:val="nav-arrow32"/>
    <w:basedOn w:val="a0"/>
    <w:qFormat/>
    <w:rPr>
      <w:vanish/>
    </w:rPr>
  </w:style>
  <w:style w:type="character" w:customStyle="1" w:styleId="nav-arrow33">
    <w:name w:val="nav-arrow33"/>
    <w:basedOn w:val="a0"/>
    <w:qFormat/>
    <w:rPr>
      <w:vanish/>
    </w:rPr>
  </w:style>
  <w:style w:type="character" w:customStyle="1" w:styleId="navacarat14">
    <w:name w:val="nav_a_carat14"/>
    <w:basedOn w:val="a0"/>
    <w:qFormat/>
    <w:rPr>
      <w:b/>
      <w:color w:val="E47911"/>
      <w:sz w:val="11"/>
      <w:szCs w:val="11"/>
    </w:rPr>
  </w:style>
  <w:style w:type="character" w:customStyle="1" w:styleId="toparrow">
    <w:name w:val="toparrow"/>
    <w:basedOn w:val="a0"/>
    <w:qFormat/>
  </w:style>
  <w:style w:type="character" w:customStyle="1" w:styleId="hover36">
    <w:name w:val="hover36"/>
    <w:basedOn w:val="a0"/>
    <w:qFormat/>
  </w:style>
  <w:style w:type="character" w:customStyle="1" w:styleId="hover37">
    <w:name w:val="hover37"/>
    <w:basedOn w:val="a0"/>
    <w:qFormat/>
  </w:style>
  <w:style w:type="character" w:customStyle="1" w:styleId="zghrsrladder">
    <w:name w:val="zg_hrsr_ladder"/>
    <w:basedOn w:val="a0"/>
    <w:qFormat/>
    <w:rPr>
      <w:color w:val="333333"/>
    </w:rPr>
  </w:style>
  <w:style w:type="character" w:customStyle="1" w:styleId="rddtitle">
    <w:name w:val="rddtitle"/>
    <w:basedOn w:val="a0"/>
    <w:qFormat/>
    <w:rPr>
      <w:b/>
      <w:color w:val="009900"/>
    </w:rPr>
  </w:style>
  <w:style w:type="character" w:customStyle="1" w:styleId="uwl-response-texta">
    <w:name w:val="uwl-response-text&gt;a"/>
    <w:basedOn w:val="a0"/>
    <w:qFormat/>
    <w:rPr>
      <w:sz w:val="9"/>
      <w:szCs w:val="9"/>
    </w:rPr>
  </w:style>
  <w:style w:type="character" w:customStyle="1" w:styleId="a-size-small14">
    <w:name w:val="a-size-small14"/>
    <w:basedOn w:val="a0"/>
    <w:qFormat/>
  </w:style>
  <w:style w:type="character" w:customStyle="1" w:styleId="a-button-dropdown6">
    <w:name w:val="a-button-dropdown6"/>
    <w:basedOn w:val="a0"/>
    <w:qFormat/>
    <w:rPr>
      <w:vanish/>
    </w:rPr>
  </w:style>
  <w:style w:type="character" w:customStyle="1" w:styleId="a-nowrap">
    <w:name w:val="a-nowrap"/>
    <w:basedOn w:val="a0"/>
    <w:qFormat/>
  </w:style>
  <w:style w:type="character" w:customStyle="1" w:styleId="navacarat">
    <w:name w:val="nav_a_carat"/>
    <w:basedOn w:val="a0"/>
    <w:rPr>
      <w:b/>
      <w:color w:val="E47911"/>
      <w:sz w:val="11"/>
      <w:szCs w:val="11"/>
    </w:rPr>
  </w:style>
  <w:style w:type="character" w:customStyle="1" w:styleId="qpheadline6">
    <w:name w:val="qpheadline6"/>
    <w:basedOn w:val="a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17">
      <w:bodyDiv w:val="1"/>
      <w:marLeft w:val="0"/>
      <w:marRight w:val="0"/>
      <w:marTop w:val="0"/>
      <w:marBottom w:val="0"/>
      <w:divBdr>
        <w:top w:val="none" w:sz="0" w:space="0" w:color="auto"/>
        <w:left w:val="none" w:sz="0" w:space="0" w:color="auto"/>
        <w:bottom w:val="none" w:sz="0" w:space="0" w:color="auto"/>
        <w:right w:val="none" w:sz="0" w:space="0" w:color="auto"/>
      </w:divBdr>
    </w:div>
    <w:div w:id="112333945">
      <w:bodyDiv w:val="1"/>
      <w:marLeft w:val="0"/>
      <w:marRight w:val="0"/>
      <w:marTop w:val="0"/>
      <w:marBottom w:val="0"/>
      <w:divBdr>
        <w:top w:val="none" w:sz="0" w:space="0" w:color="auto"/>
        <w:left w:val="none" w:sz="0" w:space="0" w:color="auto"/>
        <w:bottom w:val="none" w:sz="0" w:space="0" w:color="auto"/>
        <w:right w:val="none" w:sz="0" w:space="0" w:color="auto"/>
      </w:divBdr>
    </w:div>
    <w:div w:id="301615228">
      <w:bodyDiv w:val="1"/>
      <w:marLeft w:val="0"/>
      <w:marRight w:val="0"/>
      <w:marTop w:val="0"/>
      <w:marBottom w:val="0"/>
      <w:divBdr>
        <w:top w:val="none" w:sz="0" w:space="0" w:color="auto"/>
        <w:left w:val="none" w:sz="0" w:space="0" w:color="auto"/>
        <w:bottom w:val="none" w:sz="0" w:space="0" w:color="auto"/>
        <w:right w:val="none" w:sz="0" w:space="0" w:color="auto"/>
      </w:divBdr>
    </w:div>
    <w:div w:id="1227103103">
      <w:bodyDiv w:val="1"/>
      <w:marLeft w:val="0"/>
      <w:marRight w:val="0"/>
      <w:marTop w:val="0"/>
      <w:marBottom w:val="0"/>
      <w:divBdr>
        <w:top w:val="none" w:sz="0" w:space="0" w:color="auto"/>
        <w:left w:val="none" w:sz="0" w:space="0" w:color="auto"/>
        <w:bottom w:val="none" w:sz="0" w:space="0" w:color="auto"/>
        <w:right w:val="none" w:sz="0" w:space="0" w:color="auto"/>
      </w:divBdr>
    </w:div>
    <w:div w:id="1267881856">
      <w:bodyDiv w:val="1"/>
      <w:marLeft w:val="0"/>
      <w:marRight w:val="0"/>
      <w:marTop w:val="0"/>
      <w:marBottom w:val="0"/>
      <w:divBdr>
        <w:top w:val="none" w:sz="0" w:space="0" w:color="auto"/>
        <w:left w:val="none" w:sz="0" w:space="0" w:color="auto"/>
        <w:bottom w:val="none" w:sz="0" w:space="0" w:color="auto"/>
        <w:right w:val="none" w:sz="0" w:space="0" w:color="auto"/>
      </w:divBdr>
    </w:div>
    <w:div w:id="1339845246">
      <w:bodyDiv w:val="1"/>
      <w:marLeft w:val="0"/>
      <w:marRight w:val="0"/>
      <w:marTop w:val="0"/>
      <w:marBottom w:val="0"/>
      <w:divBdr>
        <w:top w:val="none" w:sz="0" w:space="0" w:color="auto"/>
        <w:left w:val="none" w:sz="0" w:space="0" w:color="auto"/>
        <w:bottom w:val="none" w:sz="0" w:space="0" w:color="auto"/>
        <w:right w:val="none" w:sz="0" w:space="0" w:color="auto"/>
      </w:divBdr>
    </w:div>
    <w:div w:id="177820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167</Words>
  <Characters>957</Characters>
  <Application>Microsoft Office Word</Application>
  <DocSecurity>0</DocSecurity>
  <Lines>7</Lines>
  <Paragraphs>2</Paragraphs>
  <ScaleCrop>false</ScaleCrop>
  <Company>2ndSpAcE</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3</cp:revision>
  <cp:lastPrinted>2004-04-23T07:06:00Z</cp:lastPrinted>
  <dcterms:created xsi:type="dcterms:W3CDTF">2020-04-10T05:55:00Z</dcterms:created>
  <dcterms:modified xsi:type="dcterms:W3CDTF">2020-04-10T06:41:00Z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