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34" w:rsidRDefault="00A2556D" w:rsidP="00514D0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14D05" w:rsidRPr="00514D05" w:rsidRDefault="00514D05" w:rsidP="00514D05">
      <w:pPr>
        <w:jc w:val="center"/>
        <w:rPr>
          <w:rFonts w:hint="eastAsia"/>
          <w:b/>
          <w:bCs/>
          <w:sz w:val="36"/>
          <w:shd w:val="pct10" w:color="auto" w:fill="FFFFFF"/>
        </w:rPr>
      </w:pPr>
    </w:p>
    <w:p w:rsidR="00736134" w:rsidRDefault="00A2556D">
      <w:pPr>
        <w:rPr>
          <w:b/>
        </w:rPr>
      </w:pPr>
      <w:r>
        <w:rPr>
          <w:rFonts w:ascii="宋体" w:hAnsi="宋体" w:cs="宋体"/>
          <w:noProof/>
          <w:kern w:val="0"/>
          <w:sz w:val="24"/>
        </w:rPr>
        <w:drawing>
          <wp:anchor distT="0" distB="0" distL="114300" distR="114300" simplePos="0" relativeHeight="251658240" behindDoc="0" locked="0" layoutInCell="1" allowOverlap="1">
            <wp:simplePos x="0" y="0"/>
            <wp:positionH relativeFrom="column">
              <wp:posOffset>4111018</wp:posOffset>
            </wp:positionH>
            <wp:positionV relativeFrom="paragraph">
              <wp:posOffset>12286</wp:posOffset>
            </wp:positionV>
            <wp:extent cx="1331595" cy="2008505"/>
            <wp:effectExtent l="0" t="0" r="1905" b="1270"/>
            <wp:wrapSquare wrapText="bothSides"/>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1331595" cy="2008505"/>
                    </a:xfrm>
                    <a:prstGeom prst="rect">
                      <a:avLst/>
                    </a:prstGeom>
                    <a:noFill/>
                    <a:ln w="9525">
                      <a:noFill/>
                    </a:ln>
                  </pic:spPr>
                </pic:pic>
              </a:graphicData>
            </a:graphic>
          </wp:anchor>
        </w:drawing>
      </w:r>
      <w:r>
        <w:rPr>
          <w:rFonts w:hint="eastAsia"/>
          <w:b/>
        </w:rPr>
        <w:t>中文书名：《</w:t>
      </w:r>
      <w:r w:rsidR="006B23A6">
        <w:rPr>
          <w:rFonts w:hint="eastAsia"/>
          <w:b/>
        </w:rPr>
        <w:t>幸福，一道谜题：以及解决它的</w:t>
      </w:r>
      <w:r w:rsidR="006B23A6">
        <w:rPr>
          <w:rFonts w:hint="eastAsia"/>
          <w:b/>
        </w:rPr>
        <w:t>6</w:t>
      </w:r>
      <w:r w:rsidR="006B23A6">
        <w:rPr>
          <w:b/>
        </w:rPr>
        <w:t>6</w:t>
      </w:r>
      <w:r w:rsidR="006B23A6">
        <w:rPr>
          <w:rFonts w:hint="eastAsia"/>
          <w:b/>
        </w:rPr>
        <w:t>种尝试</w:t>
      </w:r>
      <w:r>
        <w:rPr>
          <w:rFonts w:hint="eastAsia"/>
          <w:b/>
        </w:rPr>
        <w:t>》</w:t>
      </w:r>
    </w:p>
    <w:p w:rsidR="00736134" w:rsidRDefault="00A2556D">
      <w:pPr>
        <w:pStyle w:val="1"/>
        <w:keepNext w:val="0"/>
        <w:widowControl/>
      </w:pPr>
      <w:r>
        <w:rPr>
          <w:rFonts w:hint="eastAsia"/>
        </w:rPr>
        <w:t>英文书名：</w:t>
      </w:r>
      <w:r>
        <w:rPr>
          <w:rFonts w:hint="eastAsia"/>
        </w:rPr>
        <w:t>HAPPINESS, A MYSTERY: AND 66 ATTEMPTS TO SOLVE IT</w:t>
      </w:r>
    </w:p>
    <w:p w:rsidR="00736134" w:rsidRDefault="00A2556D">
      <w:pPr>
        <w:rPr>
          <w:b/>
        </w:rPr>
      </w:pPr>
      <w:r>
        <w:rPr>
          <w:rFonts w:hint="eastAsia"/>
          <w:b/>
        </w:rPr>
        <w:t>作</w:t>
      </w:r>
      <w:r>
        <w:rPr>
          <w:rFonts w:hint="eastAsia"/>
          <w:b/>
        </w:rPr>
        <w:t xml:space="preserve">    </w:t>
      </w:r>
      <w:r>
        <w:rPr>
          <w:rFonts w:hint="eastAsia"/>
          <w:b/>
        </w:rPr>
        <w:t>者：</w:t>
      </w:r>
      <w:r>
        <w:rPr>
          <w:rFonts w:hint="eastAsia"/>
          <w:b/>
        </w:rPr>
        <w:t>Sophie Hannah</w:t>
      </w:r>
    </w:p>
    <w:p w:rsidR="00736134" w:rsidRDefault="00A2556D">
      <w:pPr>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Profile</w:t>
      </w:r>
      <w:r w:rsidR="00514D05">
        <w:rPr>
          <w:b/>
        </w:rPr>
        <w:t xml:space="preserve"> </w:t>
      </w:r>
      <w:r w:rsidR="00514D05">
        <w:rPr>
          <w:rFonts w:hint="eastAsia"/>
          <w:b/>
        </w:rPr>
        <w:t>B</w:t>
      </w:r>
      <w:r w:rsidR="00514D05">
        <w:rPr>
          <w:b/>
        </w:rPr>
        <w:t>ooks</w:t>
      </w:r>
    </w:p>
    <w:p w:rsidR="00736134" w:rsidRDefault="00A2556D">
      <w:pPr>
        <w:rPr>
          <w:b/>
        </w:rPr>
      </w:pPr>
      <w:r>
        <w:rPr>
          <w:rFonts w:hint="eastAsia"/>
          <w:b/>
        </w:rPr>
        <w:t>代理公司：</w:t>
      </w:r>
      <w:r w:rsidR="00514D05">
        <w:rPr>
          <w:rFonts w:hint="eastAsia"/>
          <w:b/>
        </w:rPr>
        <w:t>Profile</w:t>
      </w:r>
      <w:r w:rsidR="00514D05">
        <w:rPr>
          <w:b/>
        </w:rPr>
        <w:t>/</w:t>
      </w:r>
      <w:r>
        <w:rPr>
          <w:rFonts w:hint="eastAsia"/>
          <w:b/>
        </w:rPr>
        <w:t>ANA/Vicky Wen</w:t>
      </w:r>
    </w:p>
    <w:p w:rsidR="00736134" w:rsidRDefault="00A2556D">
      <w:pPr>
        <w:rPr>
          <w:b/>
        </w:rPr>
      </w:pPr>
      <w:r>
        <w:rPr>
          <w:rFonts w:hint="eastAsia"/>
          <w:b/>
        </w:rPr>
        <w:t>页</w:t>
      </w:r>
      <w:r>
        <w:rPr>
          <w:rFonts w:hint="eastAsia"/>
          <w:b/>
        </w:rPr>
        <w:t xml:space="preserve">    </w:t>
      </w:r>
      <w:r>
        <w:rPr>
          <w:rFonts w:hint="eastAsia"/>
          <w:b/>
        </w:rPr>
        <w:t>数：</w:t>
      </w:r>
      <w:r>
        <w:rPr>
          <w:rFonts w:hint="eastAsia"/>
          <w:b/>
        </w:rPr>
        <w:t>224</w:t>
      </w:r>
      <w:r>
        <w:rPr>
          <w:rFonts w:hint="eastAsia"/>
          <w:b/>
        </w:rPr>
        <w:t>页</w:t>
      </w:r>
    </w:p>
    <w:p w:rsidR="00736134" w:rsidRDefault="00A2556D">
      <w:pPr>
        <w:rPr>
          <w:b/>
        </w:rPr>
      </w:pPr>
      <w:r>
        <w:rPr>
          <w:rFonts w:hint="eastAsia"/>
          <w:b/>
        </w:rPr>
        <w:t>出版时间：</w:t>
      </w:r>
      <w:r>
        <w:rPr>
          <w:rFonts w:hint="eastAsia"/>
          <w:b/>
        </w:rPr>
        <w:t>2</w:t>
      </w:r>
      <w:r>
        <w:rPr>
          <w:b/>
        </w:rPr>
        <w:t>0</w:t>
      </w:r>
      <w:r>
        <w:rPr>
          <w:rFonts w:hint="eastAsia"/>
          <w:b/>
        </w:rPr>
        <w:t>20</w:t>
      </w:r>
      <w:r>
        <w:rPr>
          <w:b/>
        </w:rPr>
        <w:t>年</w:t>
      </w:r>
      <w:r>
        <w:rPr>
          <w:rFonts w:hint="eastAsia"/>
          <w:b/>
        </w:rPr>
        <w:t>5</w:t>
      </w:r>
      <w:r>
        <w:rPr>
          <w:rFonts w:hint="eastAsia"/>
          <w:b/>
        </w:rPr>
        <w:t>月</w:t>
      </w:r>
    </w:p>
    <w:p w:rsidR="00736134" w:rsidRDefault="00A2556D">
      <w:pPr>
        <w:rPr>
          <w:b/>
        </w:rPr>
      </w:pPr>
      <w:r>
        <w:rPr>
          <w:rFonts w:hint="eastAsia"/>
          <w:b/>
        </w:rPr>
        <w:t>代理地区：中国大陆、台湾</w:t>
      </w:r>
    </w:p>
    <w:p w:rsidR="00736134" w:rsidRDefault="00A2556D">
      <w:pPr>
        <w:rPr>
          <w:b/>
        </w:rPr>
      </w:pPr>
      <w:r>
        <w:rPr>
          <w:rFonts w:hint="eastAsia"/>
          <w:b/>
        </w:rPr>
        <w:t>审读资料：电子稿</w:t>
      </w:r>
    </w:p>
    <w:p w:rsidR="00736134" w:rsidRDefault="00A2556D">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型：励志</w:t>
      </w:r>
    </w:p>
    <w:p w:rsidR="00736134" w:rsidRDefault="00736134">
      <w:pPr>
        <w:rPr>
          <w:b/>
        </w:rPr>
      </w:pPr>
    </w:p>
    <w:p w:rsidR="00736134" w:rsidRDefault="00A2556D">
      <w:pPr>
        <w:rPr>
          <w:b/>
          <w:bCs/>
          <w:szCs w:val="21"/>
        </w:rPr>
      </w:pPr>
      <w:r>
        <w:rPr>
          <w:rFonts w:hint="eastAsia"/>
          <w:b/>
          <w:bCs/>
          <w:szCs w:val="21"/>
        </w:rPr>
        <w:t>内容简介：</w:t>
      </w:r>
    </w:p>
    <w:p w:rsidR="00601752" w:rsidRDefault="00601752"/>
    <w:p w:rsidR="006B23A6" w:rsidRDefault="006B23A6" w:rsidP="00601752">
      <w:pPr>
        <w:ind w:firstLineChars="200" w:firstLine="420"/>
      </w:pPr>
      <w:r>
        <w:rPr>
          <w:rFonts w:hint="eastAsia"/>
        </w:rPr>
        <w:t>幸福是人生最大的谜题之一。</w:t>
      </w:r>
      <w:r w:rsidRPr="006B23A6">
        <w:rPr>
          <w:rFonts w:hint="eastAsia"/>
        </w:rPr>
        <w:t>但什么是幸福呢</w:t>
      </w:r>
      <w:r>
        <w:rPr>
          <w:rFonts w:hint="eastAsia"/>
        </w:rPr>
        <w:t>？</w:t>
      </w:r>
      <w:r w:rsidRPr="006B23A6">
        <w:rPr>
          <w:rFonts w:hint="eastAsia"/>
        </w:rPr>
        <w:t>为什么它对不同的人</w:t>
      </w:r>
      <w:r>
        <w:rPr>
          <w:rFonts w:hint="eastAsia"/>
        </w:rPr>
        <w:t>而言</w:t>
      </w:r>
      <w:r w:rsidR="00601752">
        <w:rPr>
          <w:rFonts w:hint="eastAsia"/>
        </w:rPr>
        <w:t>意味</w:t>
      </w:r>
      <w:r w:rsidRPr="006B23A6">
        <w:rPr>
          <w:rFonts w:hint="eastAsia"/>
        </w:rPr>
        <w:t>着不同的</w:t>
      </w:r>
      <w:r>
        <w:rPr>
          <w:rFonts w:hint="eastAsia"/>
        </w:rPr>
        <w:t>意义？</w:t>
      </w:r>
      <w:r w:rsidRPr="006B23A6">
        <w:rPr>
          <w:rFonts w:hint="eastAsia"/>
        </w:rPr>
        <w:t>我们怎样才能更</w:t>
      </w:r>
      <w:r>
        <w:rPr>
          <w:rFonts w:hint="eastAsia"/>
        </w:rPr>
        <w:t>幸福</w:t>
      </w:r>
      <w:r w:rsidRPr="006B23A6">
        <w:rPr>
          <w:rFonts w:hint="eastAsia"/>
        </w:rPr>
        <w:t>呢</w:t>
      </w:r>
      <w:r>
        <w:rPr>
          <w:rFonts w:hint="eastAsia"/>
        </w:rPr>
        <w:t>？</w:t>
      </w:r>
    </w:p>
    <w:p w:rsidR="006B23A6" w:rsidRDefault="006B23A6" w:rsidP="00601752">
      <w:pPr>
        <w:ind w:firstLineChars="200" w:firstLine="420"/>
      </w:pPr>
    </w:p>
    <w:p w:rsidR="00736134" w:rsidRDefault="006B23A6" w:rsidP="00601752">
      <w:pPr>
        <w:ind w:firstLineChars="200" w:firstLine="420"/>
      </w:pPr>
      <w:r>
        <w:rPr>
          <w:rFonts w:hint="eastAsia"/>
        </w:rPr>
        <w:t>凭借数十年的犯罪小说写作经验以及对他人自发且充满好奇心的观察，索菲·汉娜开始着手解开这个谜团。</w:t>
      </w:r>
      <w:r w:rsidRPr="006B23A6">
        <w:rPr>
          <w:rFonts w:hint="eastAsia"/>
        </w:rPr>
        <w:t>她列出了从古代哲学家到现代</w:t>
      </w:r>
      <w:r>
        <w:rPr>
          <w:rFonts w:hint="eastAsia"/>
        </w:rPr>
        <w:t>励志</w:t>
      </w:r>
      <w:r w:rsidRPr="006B23A6">
        <w:rPr>
          <w:rFonts w:hint="eastAsia"/>
        </w:rPr>
        <w:t>大师，从科学家到</w:t>
      </w:r>
      <w:r>
        <w:rPr>
          <w:rFonts w:hint="eastAsia"/>
        </w:rPr>
        <w:t>来自于</w:t>
      </w:r>
      <w:r w:rsidRPr="006B23A6">
        <w:rPr>
          <w:rFonts w:hint="eastAsia"/>
        </w:rPr>
        <w:t>各行各业普通人的</w:t>
      </w:r>
      <w:r>
        <w:rPr>
          <w:rFonts w:hint="eastAsia"/>
        </w:rPr>
        <w:t>嫌犯</w:t>
      </w:r>
      <w:r w:rsidRPr="006B23A6">
        <w:rPr>
          <w:rFonts w:hint="eastAsia"/>
        </w:rPr>
        <w:t>和专家证人。她千方百计地仔细研究那些线索、证据，甚至</w:t>
      </w:r>
      <w:r w:rsidR="00601752">
        <w:rPr>
          <w:rFonts w:hint="eastAsia"/>
        </w:rPr>
        <w:t>是</w:t>
      </w:r>
      <w:r>
        <w:rPr>
          <w:rFonts w:hint="eastAsia"/>
        </w:rPr>
        <w:t>出乎意料带来幸福的毫不相干的事物</w:t>
      </w:r>
      <w:r w:rsidRPr="006B23A6">
        <w:rPr>
          <w:rFonts w:hint="eastAsia"/>
        </w:rPr>
        <w:t>。</w:t>
      </w:r>
      <w:r>
        <w:rPr>
          <w:rFonts w:hint="eastAsia"/>
        </w:rPr>
        <w:t>她找到了答案——从一段令人心满意足关系的秘密到</w:t>
      </w:r>
      <w:r w:rsidR="00601752">
        <w:rPr>
          <w:rFonts w:hint="eastAsia"/>
        </w:rPr>
        <w:t>无所事事</w:t>
      </w:r>
      <w:r>
        <w:rPr>
          <w:rFonts w:hint="eastAsia"/>
        </w:rPr>
        <w:t>的乐趣，或是会议取消的</w:t>
      </w:r>
      <w:r w:rsidR="001612C6">
        <w:rPr>
          <w:rFonts w:hint="eastAsia"/>
        </w:rPr>
        <w:t>喜悦。</w:t>
      </w:r>
    </w:p>
    <w:p w:rsidR="00601752" w:rsidRDefault="00601752" w:rsidP="00601752">
      <w:pPr>
        <w:ind w:firstLineChars="200" w:firstLine="420"/>
      </w:pPr>
    </w:p>
    <w:p w:rsidR="00736134" w:rsidRDefault="00601752" w:rsidP="00601752">
      <w:pPr>
        <w:ind w:firstLineChars="200" w:firstLine="420"/>
      </w:pPr>
      <w:r w:rsidRPr="00601752">
        <w:rPr>
          <w:rFonts w:hint="eastAsia"/>
        </w:rPr>
        <w:t>书中穿插了苏菲自己生活中</w:t>
      </w:r>
      <w:r>
        <w:rPr>
          <w:rFonts w:hint="eastAsia"/>
        </w:rPr>
        <w:t>所</w:t>
      </w:r>
      <w:r w:rsidRPr="00601752">
        <w:rPr>
          <w:rFonts w:hint="eastAsia"/>
        </w:rPr>
        <w:t>喜爱的诗歌和令人捧腹的观察，这是通往幸福的终极指南</w:t>
      </w:r>
      <w:r>
        <w:rPr>
          <w:rFonts w:hint="eastAsia"/>
        </w:rPr>
        <w:t>——</w:t>
      </w:r>
      <w:r w:rsidRPr="00601752">
        <w:rPr>
          <w:rFonts w:hint="eastAsia"/>
        </w:rPr>
        <w:t>也为我们提供了通往幸福的线索。</w:t>
      </w:r>
    </w:p>
    <w:p w:rsidR="00601752" w:rsidRDefault="00601752"/>
    <w:p w:rsidR="00736134" w:rsidRDefault="00A2556D">
      <w:pPr>
        <w:rPr>
          <w:b/>
          <w:bCs/>
          <w:szCs w:val="21"/>
        </w:rPr>
      </w:pPr>
      <w:r>
        <w:rPr>
          <w:rFonts w:hint="eastAsia"/>
          <w:b/>
          <w:bCs/>
          <w:szCs w:val="21"/>
        </w:rPr>
        <w:t>作者简介：</w:t>
      </w:r>
    </w:p>
    <w:p w:rsidR="00601752" w:rsidRDefault="00601752">
      <w:pPr>
        <w:rPr>
          <w:b/>
          <w:bCs/>
          <w:szCs w:val="21"/>
        </w:rPr>
      </w:pPr>
    </w:p>
    <w:p w:rsidR="00736134" w:rsidRDefault="00601752" w:rsidP="00601752">
      <w:pPr>
        <w:ind w:firstLineChars="200" w:firstLine="422"/>
        <w:rPr>
          <w:b/>
          <w:bCs/>
          <w:szCs w:val="21"/>
        </w:rPr>
      </w:pPr>
      <w:r w:rsidRPr="00601752">
        <w:rPr>
          <w:rFonts w:hint="eastAsia"/>
          <w:b/>
        </w:rPr>
        <w:t>索菲·汉娜（</w:t>
      </w:r>
      <w:r w:rsidRPr="00601752">
        <w:rPr>
          <w:rFonts w:hint="eastAsia"/>
          <w:b/>
          <w:bCs/>
          <w:szCs w:val="21"/>
        </w:rPr>
        <w:t>Sophie Hannah</w:t>
      </w:r>
      <w:r w:rsidRPr="00601752">
        <w:rPr>
          <w:rFonts w:hint="eastAsia"/>
          <w:b/>
        </w:rPr>
        <w:t>）</w:t>
      </w:r>
      <w:r>
        <w:rPr>
          <w:rFonts w:hint="eastAsia"/>
        </w:rPr>
        <w:t>是一位《</w:t>
      </w:r>
      <w:r w:rsidRPr="00601752">
        <w:rPr>
          <w:rFonts w:hint="eastAsia"/>
        </w:rPr>
        <w:t>星期日泰晤士报</w:t>
      </w:r>
      <w:r>
        <w:rPr>
          <w:rFonts w:hint="eastAsia"/>
        </w:rPr>
        <w:t>》（</w:t>
      </w:r>
      <w:r>
        <w:rPr>
          <w:rFonts w:hint="eastAsia"/>
          <w:i/>
          <w:iCs/>
          <w:szCs w:val="21"/>
        </w:rPr>
        <w:t>Sunday Times</w:t>
      </w:r>
      <w:r w:rsidRPr="00601752">
        <w:rPr>
          <w:rFonts w:hint="eastAsia"/>
          <w:iCs/>
          <w:szCs w:val="21"/>
        </w:rPr>
        <w:t>）和《纽约时报》（</w:t>
      </w:r>
      <w:r>
        <w:rPr>
          <w:rFonts w:hint="eastAsia"/>
          <w:i/>
          <w:iCs/>
          <w:szCs w:val="21"/>
        </w:rPr>
        <w:t>New York Times</w:t>
      </w:r>
      <w:r w:rsidRPr="00601752">
        <w:rPr>
          <w:rFonts w:hint="eastAsia"/>
          <w:iCs/>
          <w:szCs w:val="21"/>
        </w:rPr>
        <w:t>）的犯罪小说畅销书作家，她的作品被译成</w:t>
      </w:r>
      <w:r w:rsidRPr="00601752">
        <w:rPr>
          <w:rFonts w:hint="eastAsia"/>
          <w:iCs/>
          <w:szCs w:val="21"/>
        </w:rPr>
        <w:t>4</w:t>
      </w:r>
      <w:r w:rsidRPr="00601752">
        <w:rPr>
          <w:iCs/>
          <w:szCs w:val="21"/>
        </w:rPr>
        <w:t>9</w:t>
      </w:r>
      <w:r w:rsidRPr="00601752">
        <w:rPr>
          <w:rFonts w:hint="eastAsia"/>
          <w:iCs/>
          <w:szCs w:val="21"/>
        </w:rPr>
        <w:t>种语言在</w:t>
      </w:r>
      <w:r w:rsidRPr="00601752">
        <w:rPr>
          <w:rFonts w:hint="eastAsia"/>
          <w:iCs/>
          <w:szCs w:val="21"/>
        </w:rPr>
        <w:t>5</w:t>
      </w:r>
      <w:r w:rsidRPr="00601752">
        <w:rPr>
          <w:iCs/>
          <w:szCs w:val="21"/>
        </w:rPr>
        <w:t>1</w:t>
      </w:r>
      <w:r w:rsidRPr="00601752">
        <w:rPr>
          <w:rFonts w:hint="eastAsia"/>
          <w:iCs/>
          <w:szCs w:val="21"/>
        </w:rPr>
        <w:t>个国家和地区出版。她的作品在全球销售百万册。她出版了</w:t>
      </w:r>
      <w:r w:rsidRPr="00601752">
        <w:rPr>
          <w:rFonts w:hint="eastAsia"/>
          <w:iCs/>
          <w:szCs w:val="21"/>
        </w:rPr>
        <w:t>2</w:t>
      </w:r>
      <w:r w:rsidRPr="00601752">
        <w:rPr>
          <w:rFonts w:hint="eastAsia"/>
          <w:iCs/>
          <w:szCs w:val="21"/>
        </w:rPr>
        <w:t>部短篇故事集一集</w:t>
      </w:r>
      <w:r w:rsidRPr="00601752">
        <w:rPr>
          <w:rFonts w:hint="eastAsia"/>
          <w:iCs/>
          <w:szCs w:val="21"/>
        </w:rPr>
        <w:t>5</w:t>
      </w:r>
      <w:r w:rsidRPr="00601752">
        <w:rPr>
          <w:rFonts w:hint="eastAsia"/>
          <w:iCs/>
          <w:szCs w:val="21"/>
        </w:rPr>
        <w:t>部诗集。</w:t>
      </w:r>
    </w:p>
    <w:p w:rsidR="00736134" w:rsidRDefault="00736134">
      <w:pPr>
        <w:rPr>
          <w:b/>
          <w:bCs/>
          <w:szCs w:val="21"/>
        </w:rPr>
      </w:pPr>
    </w:p>
    <w:p w:rsidR="00514D05" w:rsidRDefault="00514D05">
      <w:pPr>
        <w:rPr>
          <w:b/>
          <w:bCs/>
          <w:szCs w:val="21"/>
        </w:rPr>
      </w:pPr>
      <w:r>
        <w:rPr>
          <w:b/>
          <w:bCs/>
          <w:szCs w:val="21"/>
        </w:rPr>
        <w:t>目录</w:t>
      </w:r>
      <w:r>
        <w:rPr>
          <w:rFonts w:hint="eastAsia"/>
          <w:b/>
          <w:bCs/>
          <w:szCs w:val="21"/>
        </w:rPr>
        <w:t>：</w:t>
      </w:r>
    </w:p>
    <w:p w:rsidR="00514D05" w:rsidRDefault="00514D05">
      <w:pPr>
        <w:rPr>
          <w:b/>
          <w:bCs/>
          <w:szCs w:val="21"/>
        </w:rPr>
      </w:pPr>
      <w:bookmarkStart w:id="0" w:name="_GoBack"/>
      <w:bookmarkEnd w:id="0"/>
    </w:p>
    <w:p w:rsidR="00514D05" w:rsidRPr="00514D05" w:rsidRDefault="00514D05" w:rsidP="00514D05">
      <w:pPr>
        <w:rPr>
          <w:rFonts w:hint="eastAsia"/>
          <w:bCs/>
          <w:szCs w:val="21"/>
        </w:rPr>
      </w:pPr>
      <w:r w:rsidRPr="00514D05">
        <w:rPr>
          <w:rFonts w:hint="eastAsia"/>
          <w:bCs/>
          <w:szCs w:val="21"/>
        </w:rPr>
        <w:t>与生活教练的谈话</w:t>
      </w:r>
      <w:r w:rsidRPr="00514D05">
        <w:rPr>
          <w:rFonts w:hint="eastAsia"/>
          <w:bCs/>
          <w:szCs w:val="21"/>
        </w:rPr>
        <w:t>5</w:t>
      </w:r>
    </w:p>
    <w:p w:rsidR="00514D05" w:rsidRPr="00514D05" w:rsidRDefault="00514D05" w:rsidP="00514D05">
      <w:pPr>
        <w:rPr>
          <w:rFonts w:hint="eastAsia"/>
          <w:bCs/>
          <w:szCs w:val="21"/>
        </w:rPr>
      </w:pPr>
      <w:r w:rsidRPr="00514D05">
        <w:rPr>
          <w:rFonts w:hint="eastAsia"/>
          <w:bCs/>
          <w:szCs w:val="21"/>
        </w:rPr>
        <w:t>2</w:t>
      </w:r>
      <w:r w:rsidRPr="00514D05">
        <w:rPr>
          <w:rFonts w:hint="eastAsia"/>
          <w:bCs/>
          <w:szCs w:val="21"/>
        </w:rPr>
        <w:t>．我的幸福预感：长名单</w:t>
      </w:r>
      <w:r w:rsidRPr="00514D05">
        <w:rPr>
          <w:rFonts w:hint="eastAsia"/>
          <w:bCs/>
          <w:szCs w:val="21"/>
        </w:rPr>
        <w:t>25</w:t>
      </w:r>
    </w:p>
    <w:p w:rsidR="00514D05" w:rsidRPr="00514D05" w:rsidRDefault="00514D05" w:rsidP="00514D05">
      <w:pPr>
        <w:rPr>
          <w:rFonts w:hint="eastAsia"/>
          <w:bCs/>
          <w:szCs w:val="21"/>
        </w:rPr>
      </w:pPr>
      <w:r w:rsidRPr="00514D05">
        <w:rPr>
          <w:bCs/>
          <w:szCs w:val="21"/>
        </w:rPr>
        <w:lastRenderedPageBreak/>
        <w:t>3</w:t>
      </w:r>
      <w:r w:rsidRPr="00514D05">
        <w:rPr>
          <w:rFonts w:hint="eastAsia"/>
          <w:bCs/>
          <w:szCs w:val="21"/>
        </w:rPr>
        <w:t>．迄今为止的案卷</w:t>
      </w:r>
      <w:r w:rsidRPr="00514D05">
        <w:rPr>
          <w:rFonts w:hint="eastAsia"/>
          <w:bCs/>
          <w:szCs w:val="21"/>
        </w:rPr>
        <w:t>35</w:t>
      </w:r>
    </w:p>
    <w:p w:rsidR="00514D05" w:rsidRPr="00514D05" w:rsidRDefault="00514D05" w:rsidP="00514D05">
      <w:pPr>
        <w:rPr>
          <w:rFonts w:hint="eastAsia"/>
          <w:bCs/>
          <w:szCs w:val="21"/>
        </w:rPr>
      </w:pPr>
      <w:r w:rsidRPr="00514D05">
        <w:rPr>
          <w:rFonts w:hint="eastAsia"/>
          <w:bCs/>
          <w:szCs w:val="21"/>
        </w:rPr>
        <w:t>4</w:t>
      </w:r>
      <w:r w:rsidRPr="00514D05">
        <w:rPr>
          <w:rFonts w:hint="eastAsia"/>
          <w:bCs/>
          <w:szCs w:val="21"/>
        </w:rPr>
        <w:t>．</w:t>
      </w:r>
      <w:r w:rsidRPr="00514D05">
        <w:rPr>
          <w:rFonts w:hint="eastAsia"/>
          <w:bCs/>
          <w:szCs w:val="21"/>
        </w:rPr>
        <w:t>与生活教练再次会面</w:t>
      </w:r>
      <w:r w:rsidRPr="00514D05">
        <w:rPr>
          <w:rFonts w:hint="eastAsia"/>
          <w:bCs/>
          <w:szCs w:val="21"/>
        </w:rPr>
        <w:t>55</w:t>
      </w:r>
    </w:p>
    <w:p w:rsidR="00514D05" w:rsidRPr="00514D05" w:rsidRDefault="00514D05" w:rsidP="00514D05">
      <w:pPr>
        <w:rPr>
          <w:rFonts w:hint="eastAsia"/>
          <w:bCs/>
          <w:szCs w:val="21"/>
        </w:rPr>
      </w:pPr>
      <w:r w:rsidRPr="00514D05">
        <w:rPr>
          <w:rFonts w:hint="eastAsia"/>
          <w:bCs/>
          <w:szCs w:val="21"/>
        </w:rPr>
        <w:t>5</w:t>
      </w:r>
      <w:r w:rsidRPr="00514D05">
        <w:rPr>
          <w:rFonts w:hint="eastAsia"/>
          <w:bCs/>
          <w:szCs w:val="21"/>
        </w:rPr>
        <w:t>．</w:t>
      </w:r>
      <w:r w:rsidRPr="00514D05">
        <w:rPr>
          <w:rFonts w:hint="eastAsia"/>
          <w:bCs/>
          <w:szCs w:val="21"/>
        </w:rPr>
        <w:t>书籍（和播客）</w:t>
      </w:r>
      <w:r w:rsidRPr="00514D05">
        <w:rPr>
          <w:rFonts w:hint="eastAsia"/>
          <w:bCs/>
          <w:szCs w:val="21"/>
        </w:rPr>
        <w:t>73</w:t>
      </w:r>
    </w:p>
    <w:p w:rsidR="00514D05" w:rsidRPr="00514D05" w:rsidRDefault="00514D05" w:rsidP="00514D05">
      <w:pPr>
        <w:rPr>
          <w:rFonts w:hint="eastAsia"/>
          <w:bCs/>
          <w:szCs w:val="21"/>
        </w:rPr>
      </w:pPr>
      <w:r w:rsidRPr="00514D05">
        <w:rPr>
          <w:rFonts w:hint="eastAsia"/>
          <w:bCs/>
          <w:szCs w:val="21"/>
        </w:rPr>
        <w:t>6</w:t>
      </w:r>
      <w:r w:rsidRPr="00514D05">
        <w:rPr>
          <w:rFonts w:hint="eastAsia"/>
          <w:bCs/>
          <w:szCs w:val="21"/>
        </w:rPr>
        <w:t>．</w:t>
      </w:r>
      <w:r w:rsidRPr="00514D05">
        <w:rPr>
          <w:rFonts w:hint="eastAsia"/>
          <w:bCs/>
          <w:szCs w:val="21"/>
        </w:rPr>
        <w:t>我的幸福预感：入围名单</w:t>
      </w:r>
      <w:r w:rsidRPr="00514D05">
        <w:rPr>
          <w:rFonts w:hint="eastAsia"/>
          <w:bCs/>
          <w:szCs w:val="21"/>
        </w:rPr>
        <w:t>99</w:t>
      </w:r>
    </w:p>
    <w:p w:rsidR="00514D05" w:rsidRPr="00514D05" w:rsidRDefault="00514D05" w:rsidP="00514D05">
      <w:pPr>
        <w:rPr>
          <w:rFonts w:hint="eastAsia"/>
          <w:bCs/>
          <w:szCs w:val="21"/>
        </w:rPr>
      </w:pPr>
      <w:r w:rsidRPr="00514D05">
        <w:rPr>
          <w:rFonts w:hint="eastAsia"/>
          <w:bCs/>
          <w:szCs w:val="21"/>
        </w:rPr>
        <w:t>7</w:t>
      </w:r>
      <w:r w:rsidRPr="00514D05">
        <w:rPr>
          <w:rFonts w:hint="eastAsia"/>
          <w:bCs/>
          <w:szCs w:val="21"/>
        </w:rPr>
        <w:t>．</w:t>
      </w:r>
      <w:r w:rsidRPr="00514D05">
        <w:rPr>
          <w:rFonts w:hint="eastAsia"/>
          <w:bCs/>
          <w:szCs w:val="21"/>
        </w:rPr>
        <w:t>与生活教练谈论其他人</w:t>
      </w:r>
      <w:r w:rsidRPr="00514D05">
        <w:rPr>
          <w:rFonts w:hint="eastAsia"/>
          <w:bCs/>
          <w:szCs w:val="21"/>
        </w:rPr>
        <w:t>111</w:t>
      </w:r>
    </w:p>
    <w:p w:rsidR="00514D05" w:rsidRPr="00514D05" w:rsidRDefault="00514D05" w:rsidP="00514D05">
      <w:pPr>
        <w:rPr>
          <w:rFonts w:hint="eastAsia"/>
          <w:bCs/>
          <w:szCs w:val="21"/>
        </w:rPr>
      </w:pPr>
      <w:r w:rsidRPr="00514D05">
        <w:rPr>
          <w:rFonts w:hint="eastAsia"/>
          <w:bCs/>
          <w:szCs w:val="21"/>
        </w:rPr>
        <w:t>8</w:t>
      </w:r>
      <w:r w:rsidRPr="00514D05">
        <w:rPr>
          <w:rFonts w:hint="eastAsia"/>
          <w:bCs/>
          <w:szCs w:val="21"/>
        </w:rPr>
        <w:t>．与存在主义心理治疗师的谈话</w:t>
      </w:r>
      <w:r w:rsidRPr="00514D05">
        <w:rPr>
          <w:rFonts w:hint="eastAsia"/>
          <w:bCs/>
          <w:szCs w:val="21"/>
        </w:rPr>
        <w:t>141</w:t>
      </w:r>
    </w:p>
    <w:p w:rsidR="00514D05" w:rsidRPr="00514D05" w:rsidRDefault="00514D05" w:rsidP="00514D05">
      <w:pPr>
        <w:rPr>
          <w:rFonts w:hint="eastAsia"/>
          <w:bCs/>
          <w:szCs w:val="21"/>
        </w:rPr>
      </w:pPr>
      <w:r w:rsidRPr="00514D05">
        <w:rPr>
          <w:rFonts w:hint="eastAsia"/>
          <w:bCs/>
          <w:szCs w:val="21"/>
        </w:rPr>
        <w:t>9</w:t>
      </w:r>
      <w:r w:rsidRPr="00514D05">
        <w:rPr>
          <w:rFonts w:hint="eastAsia"/>
          <w:bCs/>
          <w:szCs w:val="21"/>
        </w:rPr>
        <w:t>．第</w:t>
      </w:r>
      <w:r w:rsidRPr="00514D05">
        <w:rPr>
          <w:rFonts w:hint="eastAsia"/>
          <w:bCs/>
          <w:szCs w:val="21"/>
        </w:rPr>
        <w:t>65</w:t>
      </w:r>
      <w:r w:rsidRPr="00514D05">
        <w:rPr>
          <w:rFonts w:hint="eastAsia"/>
          <w:bCs/>
          <w:szCs w:val="21"/>
        </w:rPr>
        <w:t>天</w:t>
      </w:r>
      <w:r w:rsidRPr="00514D05">
        <w:rPr>
          <w:rFonts w:hint="eastAsia"/>
          <w:bCs/>
          <w:szCs w:val="21"/>
        </w:rPr>
        <w:t>151</w:t>
      </w:r>
    </w:p>
    <w:p w:rsidR="00514D05" w:rsidRPr="00514D05" w:rsidRDefault="00514D05" w:rsidP="00514D05">
      <w:pPr>
        <w:rPr>
          <w:rFonts w:hint="eastAsia"/>
          <w:bCs/>
          <w:szCs w:val="21"/>
        </w:rPr>
      </w:pPr>
      <w:r w:rsidRPr="00514D05">
        <w:rPr>
          <w:rFonts w:hint="eastAsia"/>
          <w:bCs/>
          <w:szCs w:val="21"/>
        </w:rPr>
        <w:t>10</w:t>
      </w:r>
      <w:r w:rsidRPr="00514D05">
        <w:rPr>
          <w:rFonts w:hint="eastAsia"/>
          <w:bCs/>
          <w:szCs w:val="21"/>
        </w:rPr>
        <w:t>．</w:t>
      </w:r>
      <w:r w:rsidRPr="00514D05">
        <w:rPr>
          <w:rFonts w:hint="eastAsia"/>
          <w:bCs/>
          <w:szCs w:val="21"/>
        </w:rPr>
        <w:t>练习</w:t>
      </w:r>
      <w:r w:rsidRPr="00514D05">
        <w:rPr>
          <w:rFonts w:hint="eastAsia"/>
          <w:bCs/>
          <w:szCs w:val="21"/>
        </w:rPr>
        <w:t>65</w:t>
      </w:r>
      <w:r w:rsidRPr="00514D05">
        <w:rPr>
          <w:rFonts w:hint="eastAsia"/>
          <w:bCs/>
          <w:szCs w:val="21"/>
        </w:rPr>
        <w:t>天</w:t>
      </w:r>
      <w:r w:rsidRPr="00514D05">
        <w:rPr>
          <w:rFonts w:hint="eastAsia"/>
          <w:bCs/>
          <w:szCs w:val="21"/>
        </w:rPr>
        <w:t>161</w:t>
      </w:r>
    </w:p>
    <w:p w:rsidR="00514D05" w:rsidRPr="00514D05" w:rsidRDefault="00514D05" w:rsidP="00514D05">
      <w:pPr>
        <w:rPr>
          <w:rFonts w:hint="eastAsia"/>
          <w:bCs/>
          <w:szCs w:val="21"/>
        </w:rPr>
      </w:pPr>
      <w:r w:rsidRPr="00514D05">
        <w:rPr>
          <w:rFonts w:hint="eastAsia"/>
          <w:bCs/>
          <w:szCs w:val="21"/>
        </w:rPr>
        <w:t>11</w:t>
      </w:r>
      <w:r w:rsidRPr="00514D05">
        <w:rPr>
          <w:rFonts w:hint="eastAsia"/>
          <w:bCs/>
          <w:szCs w:val="21"/>
        </w:rPr>
        <w:t>．</w:t>
      </w:r>
      <w:r w:rsidRPr="00514D05">
        <w:rPr>
          <w:rFonts w:hint="eastAsia"/>
          <w:bCs/>
          <w:szCs w:val="21"/>
        </w:rPr>
        <w:t>与生活教练的最后一次会面</w:t>
      </w:r>
      <w:r w:rsidRPr="00514D05">
        <w:rPr>
          <w:rFonts w:hint="eastAsia"/>
          <w:bCs/>
          <w:szCs w:val="21"/>
        </w:rPr>
        <w:t>171</w:t>
      </w:r>
    </w:p>
    <w:p w:rsidR="00514D05" w:rsidRPr="00514D05" w:rsidRDefault="00514D05" w:rsidP="00514D05">
      <w:pPr>
        <w:rPr>
          <w:rFonts w:hint="eastAsia"/>
          <w:bCs/>
          <w:szCs w:val="21"/>
        </w:rPr>
      </w:pPr>
      <w:r w:rsidRPr="00514D05">
        <w:rPr>
          <w:rFonts w:hint="eastAsia"/>
          <w:bCs/>
          <w:szCs w:val="21"/>
        </w:rPr>
        <w:t>12</w:t>
      </w:r>
      <w:r w:rsidRPr="00514D05">
        <w:rPr>
          <w:rFonts w:hint="eastAsia"/>
          <w:bCs/>
          <w:szCs w:val="21"/>
        </w:rPr>
        <w:t>．</w:t>
      </w:r>
      <w:r w:rsidRPr="00514D05">
        <w:rPr>
          <w:rFonts w:hint="eastAsia"/>
          <w:bCs/>
          <w:szCs w:val="21"/>
        </w:rPr>
        <w:t>结束日</w:t>
      </w:r>
      <w:r w:rsidRPr="00514D05">
        <w:rPr>
          <w:rFonts w:hint="eastAsia"/>
          <w:bCs/>
          <w:szCs w:val="21"/>
        </w:rPr>
        <w:t>183</w:t>
      </w:r>
    </w:p>
    <w:p w:rsidR="00514D05" w:rsidRPr="00514D05" w:rsidRDefault="00514D05" w:rsidP="00514D05">
      <w:pPr>
        <w:rPr>
          <w:bCs/>
          <w:szCs w:val="21"/>
        </w:rPr>
      </w:pPr>
      <w:r w:rsidRPr="00514D05">
        <w:rPr>
          <w:rFonts w:hint="eastAsia"/>
          <w:bCs/>
          <w:szCs w:val="21"/>
        </w:rPr>
        <w:t>13</w:t>
      </w:r>
      <w:r w:rsidRPr="00514D05">
        <w:rPr>
          <w:rFonts w:hint="eastAsia"/>
          <w:bCs/>
          <w:szCs w:val="21"/>
        </w:rPr>
        <w:t>．</w:t>
      </w:r>
      <w:r w:rsidRPr="00514D05">
        <w:rPr>
          <w:rFonts w:hint="eastAsia"/>
          <w:bCs/>
          <w:szCs w:val="21"/>
        </w:rPr>
        <w:t>结尾处的扭曲</w:t>
      </w:r>
      <w:r w:rsidRPr="00514D05">
        <w:rPr>
          <w:rFonts w:hint="eastAsia"/>
          <w:bCs/>
          <w:szCs w:val="21"/>
        </w:rPr>
        <w:t>189</w:t>
      </w:r>
    </w:p>
    <w:p w:rsidR="00514D05" w:rsidRDefault="00514D05" w:rsidP="00514D05">
      <w:pPr>
        <w:rPr>
          <w:b/>
          <w:bCs/>
          <w:szCs w:val="21"/>
        </w:rPr>
      </w:pPr>
    </w:p>
    <w:p w:rsidR="00514D05" w:rsidRDefault="00514D05" w:rsidP="00514D05">
      <w:pPr>
        <w:rPr>
          <w:rFonts w:hint="eastAsia"/>
          <w:b/>
          <w:bCs/>
          <w:szCs w:val="21"/>
        </w:rPr>
      </w:pPr>
    </w:p>
    <w:p w:rsidR="00736134" w:rsidRDefault="00A2556D">
      <w:pPr>
        <w:shd w:val="clear" w:color="auto" w:fill="FFFFFF"/>
      </w:pPr>
      <w:r>
        <w:rPr>
          <w:rFonts w:hint="eastAsia"/>
          <w:b/>
          <w:bCs/>
        </w:rPr>
        <w:t>谢谢您的阅读！</w:t>
      </w:r>
    </w:p>
    <w:p w:rsidR="00736134" w:rsidRDefault="00A2556D">
      <w:pPr>
        <w:shd w:val="clear" w:color="auto" w:fill="FFFFFF"/>
      </w:pPr>
      <w:r>
        <w:rPr>
          <w:rFonts w:hint="eastAsia"/>
          <w:b/>
          <w:bCs/>
        </w:rPr>
        <w:t>请将回馈信息发至：</w:t>
      </w:r>
    </w:p>
    <w:p w:rsidR="00736134" w:rsidRDefault="00A2556D">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736134" w:rsidRDefault="00A2556D">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w:t>
      </w:r>
      <w:r>
        <w:rPr>
          <w:rFonts w:hint="eastAsia"/>
          <w:szCs w:val="21"/>
          <w:shd w:val="clear" w:color="auto" w:fill="FFFFFF"/>
        </w:rPr>
        <w:t xml:space="preserve"> </w:t>
      </w:r>
      <w:r>
        <w:rPr>
          <w:rFonts w:hint="eastAsia"/>
          <w:szCs w:val="21"/>
          <w:shd w:val="clear" w:color="auto" w:fill="FFFFFF"/>
        </w:rPr>
        <w:t>话：</w:t>
      </w:r>
      <w:r>
        <w:rPr>
          <w:rFonts w:hint="eastAsia"/>
          <w:szCs w:val="21"/>
          <w:shd w:val="clear" w:color="auto" w:fill="FFFFFF"/>
        </w:rPr>
        <w:t>010-82449185 </w:t>
      </w:r>
    </w:p>
    <w:p w:rsidR="00736134" w:rsidRDefault="00A2556D">
      <w:pPr>
        <w:shd w:val="clear" w:color="auto" w:fill="FFFFFF"/>
        <w:rPr>
          <w:szCs w:val="21"/>
          <w:shd w:val="clear" w:color="auto" w:fill="FFFFFF"/>
        </w:rPr>
      </w:pPr>
      <w:r>
        <w:rPr>
          <w:rFonts w:hint="eastAsia"/>
          <w:szCs w:val="21"/>
          <w:shd w:val="clear" w:color="auto" w:fill="FFFFFF"/>
        </w:rPr>
        <w:t>传</w:t>
      </w:r>
      <w:r>
        <w:rPr>
          <w:rFonts w:hint="eastAsia"/>
          <w:szCs w:val="21"/>
          <w:shd w:val="clear" w:color="auto" w:fill="FFFFFF"/>
        </w:rPr>
        <w:t xml:space="preserve"> </w:t>
      </w:r>
      <w:r>
        <w:rPr>
          <w:rFonts w:hint="eastAsia"/>
          <w:szCs w:val="21"/>
          <w:shd w:val="clear" w:color="auto" w:fill="FFFFFF"/>
        </w:rPr>
        <w:t>真：</w:t>
      </w:r>
      <w:r>
        <w:rPr>
          <w:rFonts w:hint="eastAsia"/>
          <w:szCs w:val="21"/>
          <w:shd w:val="clear" w:color="auto" w:fill="FFFFFF"/>
        </w:rPr>
        <w:t>010-82504200</w:t>
      </w:r>
    </w:p>
    <w:p w:rsidR="00736134" w:rsidRDefault="00A2556D">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736134" w:rsidRDefault="00A2556D">
      <w:pPr>
        <w:shd w:val="clear" w:color="auto" w:fill="FFFFFF"/>
        <w:rPr>
          <w:szCs w:val="21"/>
          <w:shd w:val="clear" w:color="auto" w:fill="FFFFFF"/>
        </w:rPr>
      </w:pPr>
      <w:r>
        <w:rPr>
          <w:rFonts w:hint="eastAsia"/>
        </w:rPr>
        <w:t>网</w:t>
      </w:r>
      <w:r>
        <w:rPr>
          <w:rFonts w:hint="eastAsia"/>
        </w:rPr>
        <w:t xml:space="preserve"> </w:t>
      </w:r>
      <w:r>
        <w:rPr>
          <w:rFonts w:hint="eastAsia"/>
        </w:rPr>
        <w:t>址：</w:t>
      </w:r>
      <w:hyperlink r:id="rId9" w:history="1">
        <w:r>
          <w:rPr>
            <w:rStyle w:val="aa"/>
            <w:color w:val="auto"/>
            <w:szCs w:val="21"/>
            <w:shd w:val="clear" w:color="auto" w:fill="FFFFFF"/>
          </w:rPr>
          <w:t>Http://www.nurnberg.com.cn</w:t>
        </w:r>
      </w:hyperlink>
    </w:p>
    <w:p w:rsidR="00736134" w:rsidRDefault="00A2556D">
      <w:pPr>
        <w:shd w:val="clear" w:color="auto" w:fill="FFFFFF"/>
        <w:rPr>
          <w:szCs w:val="21"/>
          <w:shd w:val="clear" w:color="auto" w:fill="FFFFFF"/>
        </w:rPr>
      </w:pPr>
      <w:r>
        <w:rPr>
          <w:szCs w:val="21"/>
          <w:shd w:val="clear" w:color="auto" w:fill="FFFFFF"/>
        </w:rPr>
        <w:t>新浪微博：</w:t>
      </w:r>
      <w:hyperlink r:id="rId10" w:history="1">
        <w:r>
          <w:rPr>
            <w:rStyle w:val="aa"/>
            <w:color w:val="auto"/>
            <w:szCs w:val="21"/>
            <w:shd w:val="clear" w:color="auto" w:fill="FFFFFF"/>
          </w:rPr>
          <w:t>http://weibo.com/nurnberg</w:t>
        </w:r>
      </w:hyperlink>
    </w:p>
    <w:p w:rsidR="00736134" w:rsidRDefault="00A2556D">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736134" w:rsidRDefault="00A2556D">
      <w:pPr>
        <w:shd w:val="clear" w:color="auto" w:fill="FFFFFF"/>
        <w:rPr>
          <w:szCs w:val="21"/>
        </w:rPr>
      </w:pPr>
      <w:r>
        <w:rPr>
          <w:szCs w:val="21"/>
        </w:rPr>
        <w:t>微信订阅号：</w:t>
      </w:r>
      <w:r>
        <w:rPr>
          <w:szCs w:val="21"/>
        </w:rPr>
        <w:t>ANABJ2002</w:t>
      </w:r>
    </w:p>
    <w:p w:rsidR="00736134" w:rsidRDefault="00736134"/>
    <w:p w:rsidR="00736134" w:rsidRDefault="00736134"/>
    <w:sectPr w:rsidR="0073613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A6" w:rsidRDefault="008656A6">
      <w:r>
        <w:separator/>
      </w:r>
    </w:p>
  </w:endnote>
  <w:endnote w:type="continuationSeparator" w:id="0">
    <w:p w:rsidR="008656A6" w:rsidRDefault="0086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34" w:rsidRDefault="00736134">
    <w:pPr>
      <w:pBdr>
        <w:bottom w:val="single" w:sz="6" w:space="1" w:color="auto"/>
      </w:pBdr>
      <w:jc w:val="center"/>
      <w:rPr>
        <w:rFonts w:ascii="方正姚体" w:eastAsia="方正姚体"/>
        <w:sz w:val="18"/>
      </w:rPr>
    </w:pPr>
  </w:p>
  <w:p w:rsidR="00736134" w:rsidRDefault="00A2556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736134" w:rsidRDefault="00A2556D">
    <w:pPr>
      <w:jc w:val="center"/>
      <w:rPr>
        <w:rFonts w:ascii="方正姚体" w:eastAsia="方正姚体"/>
        <w:sz w:val="18"/>
        <w:szCs w:val="18"/>
      </w:rPr>
    </w:pPr>
    <w:r>
      <w:rPr>
        <w:rFonts w:ascii="方正姚体" w:eastAsia="方正姚体" w:hint="eastAsia"/>
        <w:sz w:val="18"/>
        <w:szCs w:val="18"/>
      </w:rPr>
      <w:t>电话：010-82504106，88810959，传真：010-82504200</w:t>
    </w:r>
  </w:p>
  <w:p w:rsidR="00736134" w:rsidRDefault="00A2556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736134" w:rsidRDefault="00736134">
    <w:pPr>
      <w:pStyle w:val="a4"/>
      <w:jc w:val="center"/>
      <w:rPr>
        <w:rFonts w:eastAsia="方正姚体"/>
      </w:rPr>
    </w:pPr>
  </w:p>
  <w:p w:rsidR="00736134" w:rsidRDefault="00736134">
    <w:pPr>
      <w:pStyle w:val="a4"/>
      <w:jc w:val="center"/>
      <w:rPr>
        <w:rFonts w:eastAsia="方正姚体"/>
      </w:rPr>
    </w:pPr>
  </w:p>
  <w:p w:rsidR="00736134" w:rsidRDefault="00A2556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13B6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A6" w:rsidRDefault="008656A6">
      <w:r>
        <w:separator/>
      </w:r>
    </w:p>
  </w:footnote>
  <w:footnote w:type="continuationSeparator" w:id="0">
    <w:p w:rsidR="008656A6" w:rsidRDefault="00865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34" w:rsidRDefault="00A2556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736134" w:rsidRDefault="00A2556D">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C1EE1"/>
    <w:rsid w:val="000C6B43"/>
    <w:rsid w:val="000C780B"/>
    <w:rsid w:val="000D2F05"/>
    <w:rsid w:val="000D447B"/>
    <w:rsid w:val="000E00AD"/>
    <w:rsid w:val="000E219B"/>
    <w:rsid w:val="0010039B"/>
    <w:rsid w:val="001219FA"/>
    <w:rsid w:val="00124435"/>
    <w:rsid w:val="001278E3"/>
    <w:rsid w:val="00157258"/>
    <w:rsid w:val="001612C6"/>
    <w:rsid w:val="00172A27"/>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14D05"/>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E6102"/>
    <w:rsid w:val="005F26F9"/>
    <w:rsid w:val="00601752"/>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3A6"/>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134"/>
    <w:rsid w:val="007367B2"/>
    <w:rsid w:val="0074040C"/>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805130"/>
    <w:rsid w:val="00805764"/>
    <w:rsid w:val="0082009C"/>
    <w:rsid w:val="00833658"/>
    <w:rsid w:val="00843714"/>
    <w:rsid w:val="00855F7B"/>
    <w:rsid w:val="00856401"/>
    <w:rsid w:val="00862531"/>
    <w:rsid w:val="00862DBE"/>
    <w:rsid w:val="008648D3"/>
    <w:rsid w:val="008656A6"/>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F45"/>
    <w:rsid w:val="009C31DF"/>
    <w:rsid w:val="009C50AB"/>
    <w:rsid w:val="009D5A5D"/>
    <w:rsid w:val="009E5D7A"/>
    <w:rsid w:val="009F1E68"/>
    <w:rsid w:val="009F4B9D"/>
    <w:rsid w:val="009F544C"/>
    <w:rsid w:val="00A005AB"/>
    <w:rsid w:val="00A054DA"/>
    <w:rsid w:val="00A13AC1"/>
    <w:rsid w:val="00A174E5"/>
    <w:rsid w:val="00A2556D"/>
    <w:rsid w:val="00A44B8C"/>
    <w:rsid w:val="00A71D38"/>
    <w:rsid w:val="00A87BD8"/>
    <w:rsid w:val="00AA1AA9"/>
    <w:rsid w:val="00AA4414"/>
    <w:rsid w:val="00AB5463"/>
    <w:rsid w:val="00AC075C"/>
    <w:rsid w:val="00AD250E"/>
    <w:rsid w:val="00AF374C"/>
    <w:rsid w:val="00B004A3"/>
    <w:rsid w:val="00B01D5B"/>
    <w:rsid w:val="00B05F67"/>
    <w:rsid w:val="00B11565"/>
    <w:rsid w:val="00B13B64"/>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019701FD"/>
    <w:rsid w:val="01B57414"/>
    <w:rsid w:val="0503092E"/>
    <w:rsid w:val="074820C7"/>
    <w:rsid w:val="0A793D4A"/>
    <w:rsid w:val="0A8C1CDA"/>
    <w:rsid w:val="0B3228BE"/>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C310E5"/>
    <w:rsid w:val="1DDC1C8F"/>
    <w:rsid w:val="1E3D646F"/>
    <w:rsid w:val="1F1403A1"/>
    <w:rsid w:val="20135FF8"/>
    <w:rsid w:val="2135237D"/>
    <w:rsid w:val="215260F0"/>
    <w:rsid w:val="21695CDE"/>
    <w:rsid w:val="22AE5162"/>
    <w:rsid w:val="2492389B"/>
    <w:rsid w:val="274228DC"/>
    <w:rsid w:val="27765B91"/>
    <w:rsid w:val="279F4E98"/>
    <w:rsid w:val="27CC7D07"/>
    <w:rsid w:val="297A095E"/>
    <w:rsid w:val="2B390E72"/>
    <w:rsid w:val="2BA0590B"/>
    <w:rsid w:val="2BF42D90"/>
    <w:rsid w:val="2C39384D"/>
    <w:rsid w:val="2CAE4C23"/>
    <w:rsid w:val="2CF277E9"/>
    <w:rsid w:val="2D334C49"/>
    <w:rsid w:val="2D3C5B20"/>
    <w:rsid w:val="2DDC0BC5"/>
    <w:rsid w:val="2E3852B6"/>
    <w:rsid w:val="2F1913AB"/>
    <w:rsid w:val="2F59665B"/>
    <w:rsid w:val="309F74F4"/>
    <w:rsid w:val="31994639"/>
    <w:rsid w:val="32AC60A8"/>
    <w:rsid w:val="32B145FA"/>
    <w:rsid w:val="32B669A9"/>
    <w:rsid w:val="33C849D4"/>
    <w:rsid w:val="33F90C45"/>
    <w:rsid w:val="34175101"/>
    <w:rsid w:val="34F72DD9"/>
    <w:rsid w:val="368458C0"/>
    <w:rsid w:val="36AC7EA2"/>
    <w:rsid w:val="3839342D"/>
    <w:rsid w:val="38E94EAC"/>
    <w:rsid w:val="39107B77"/>
    <w:rsid w:val="399F4D77"/>
    <w:rsid w:val="39B1408A"/>
    <w:rsid w:val="3AEC1EEE"/>
    <w:rsid w:val="3AFC5975"/>
    <w:rsid w:val="3CFE5875"/>
    <w:rsid w:val="3E6853A6"/>
    <w:rsid w:val="3FAA5530"/>
    <w:rsid w:val="3FCB34E6"/>
    <w:rsid w:val="411C3E4C"/>
    <w:rsid w:val="41A908AF"/>
    <w:rsid w:val="41F41C6C"/>
    <w:rsid w:val="43786669"/>
    <w:rsid w:val="441D2ADA"/>
    <w:rsid w:val="44604576"/>
    <w:rsid w:val="449260A2"/>
    <w:rsid w:val="44A23D43"/>
    <w:rsid w:val="4537704D"/>
    <w:rsid w:val="45390011"/>
    <w:rsid w:val="45813C4D"/>
    <w:rsid w:val="46EF45D5"/>
    <w:rsid w:val="47B2340F"/>
    <w:rsid w:val="47F56AFD"/>
    <w:rsid w:val="48E8352B"/>
    <w:rsid w:val="4A3C11B4"/>
    <w:rsid w:val="4B133FBB"/>
    <w:rsid w:val="4B9339A7"/>
    <w:rsid w:val="4DD77631"/>
    <w:rsid w:val="4E9C618F"/>
    <w:rsid w:val="4EAF6CB9"/>
    <w:rsid w:val="4ED659A2"/>
    <w:rsid w:val="4FB06822"/>
    <w:rsid w:val="4FD278A9"/>
    <w:rsid w:val="51125D0A"/>
    <w:rsid w:val="5173726D"/>
    <w:rsid w:val="517C4BE5"/>
    <w:rsid w:val="52164851"/>
    <w:rsid w:val="54EF0F61"/>
    <w:rsid w:val="55C2036E"/>
    <w:rsid w:val="56BB3916"/>
    <w:rsid w:val="58286713"/>
    <w:rsid w:val="58366274"/>
    <w:rsid w:val="58C103FE"/>
    <w:rsid w:val="5989609E"/>
    <w:rsid w:val="59AD51D7"/>
    <w:rsid w:val="5B66415D"/>
    <w:rsid w:val="5BE04A48"/>
    <w:rsid w:val="5C8B350B"/>
    <w:rsid w:val="5D505236"/>
    <w:rsid w:val="5D6517F7"/>
    <w:rsid w:val="5E8371F2"/>
    <w:rsid w:val="5EC70E20"/>
    <w:rsid w:val="5F6B721E"/>
    <w:rsid w:val="60016893"/>
    <w:rsid w:val="603B7B73"/>
    <w:rsid w:val="60B255A5"/>
    <w:rsid w:val="61C26ABA"/>
    <w:rsid w:val="61F319D7"/>
    <w:rsid w:val="61FD5F36"/>
    <w:rsid w:val="620D7365"/>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AD06DC"/>
    <w:rsid w:val="77BB3F1C"/>
    <w:rsid w:val="794B04E8"/>
    <w:rsid w:val="79703BAA"/>
    <w:rsid w:val="7A0A0BDF"/>
    <w:rsid w:val="7AC5498B"/>
    <w:rsid w:val="7B027419"/>
    <w:rsid w:val="7B3427CA"/>
    <w:rsid w:val="7B873ABB"/>
    <w:rsid w:val="7BC12FCD"/>
    <w:rsid w:val="7CA774C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48B1E3-B7AF-5B4F-A9B9-817B36B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rPr>
      <w:color w:val="E47911"/>
    </w:rPr>
  </w:style>
  <w:style w:type="character" w:customStyle="1" w:styleId="icp-container-desktop">
    <w:name w:val="icp-container-desktop"/>
    <w:basedOn w:val="a0"/>
  </w:style>
  <w:style w:type="character" w:customStyle="1" w:styleId="icp-touch-link-text2">
    <w:name w:val="icp-touch-link-text2"/>
    <w:basedOn w:val="a0"/>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rPr>
      <w:color w:val="333333"/>
    </w:rPr>
  </w:style>
  <w:style w:type="character" w:customStyle="1" w:styleId="qpheadline">
    <w:name w:val="qpheadline"/>
    <w:basedOn w:val="a0"/>
    <w:qFormat/>
    <w:rPr>
      <w:color w:val="000000"/>
    </w:rPr>
  </w:style>
  <w:style w:type="character" w:customStyle="1" w:styleId="a-button-dropdown12">
    <w:name w:val="a-button-dropdown12"/>
    <w:basedOn w:val="a0"/>
    <w:rPr>
      <w:vanish/>
    </w:rPr>
  </w:style>
  <w:style w:type="character" w:customStyle="1" w:styleId="a-button-dropdown13">
    <w:name w:val="a-button-dropdown13"/>
    <w:basedOn w:val="a0"/>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style>
  <w:style w:type="character" w:customStyle="1" w:styleId="uwl-response-textspan">
    <w:name w:val="uwl-response-text&gt;span"/>
    <w:basedOn w:val="a0"/>
    <w:rPr>
      <w:sz w:val="9"/>
      <w:szCs w:val="9"/>
    </w:rPr>
  </w:style>
  <w:style w:type="character" w:customStyle="1" w:styleId="nav-arrow32">
    <w:name w:val="nav-arrow32"/>
    <w:basedOn w:val="a0"/>
    <w:rPr>
      <w:vanish/>
    </w:rPr>
  </w:style>
  <w:style w:type="character" w:customStyle="1" w:styleId="nav-arrow33">
    <w:name w:val="nav-arrow33"/>
    <w:basedOn w:val="a0"/>
    <w:rPr>
      <w:vanish/>
    </w:rPr>
  </w:style>
  <w:style w:type="character" w:customStyle="1" w:styleId="navacarat14">
    <w:name w:val="nav_a_carat14"/>
    <w:basedOn w:val="a0"/>
    <w:rPr>
      <w:b/>
      <w:color w:val="E47911"/>
      <w:sz w:val="11"/>
      <w:szCs w:val="11"/>
    </w:rPr>
  </w:style>
  <w:style w:type="character" w:customStyle="1" w:styleId="toparrow">
    <w:name w:val="toparrow"/>
    <w:basedOn w:val="a0"/>
  </w:style>
  <w:style w:type="character" w:customStyle="1" w:styleId="hover36">
    <w:name w:val="hover36"/>
    <w:basedOn w:val="a0"/>
  </w:style>
  <w:style w:type="character" w:customStyle="1" w:styleId="hover37">
    <w:name w:val="hover37"/>
    <w:basedOn w:val="a0"/>
  </w:style>
  <w:style w:type="character" w:customStyle="1" w:styleId="zghrsrladder">
    <w:name w:val="zg_hrsr_ladder"/>
    <w:basedOn w:val="a0"/>
    <w:rPr>
      <w:color w:val="333333"/>
    </w:rPr>
  </w:style>
  <w:style w:type="character" w:customStyle="1" w:styleId="rddtitle">
    <w:name w:val="rddtitle"/>
    <w:basedOn w:val="a0"/>
    <w:rPr>
      <w:b/>
      <w:color w:val="009900"/>
    </w:rPr>
  </w:style>
  <w:style w:type="character" w:customStyle="1" w:styleId="uwl-response-texta">
    <w:name w:val="uwl-response-text&gt;a"/>
    <w:basedOn w:val="a0"/>
    <w:rPr>
      <w:sz w:val="9"/>
      <w:szCs w:val="9"/>
    </w:rPr>
  </w:style>
  <w:style w:type="character" w:customStyle="1" w:styleId="a-size-small14">
    <w:name w:val="a-size-small14"/>
    <w:basedOn w:val="a0"/>
    <w:qFormat/>
  </w:style>
  <w:style w:type="character" w:customStyle="1" w:styleId="a-button-dropdown6">
    <w:name w:val="a-button-dropdown6"/>
    <w:basedOn w:val="a0"/>
    <w:rPr>
      <w:vanish/>
    </w:rPr>
  </w:style>
  <w:style w:type="character" w:customStyle="1" w:styleId="qpheadline6">
    <w:name w:val="qpheadline6"/>
    <w:basedOn w:val="a0"/>
    <w:rPr>
      <w:color w:val="000000"/>
    </w:rPr>
  </w:style>
  <w:style w:type="character" w:customStyle="1" w:styleId="icp-touch-link-text">
    <w:name w:val="icp-touch-link-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1092</Characters>
  <Application>Microsoft Office Word</Application>
  <DocSecurity>0</DocSecurity>
  <Lines>9</Lines>
  <Paragraphs>2</Paragraphs>
  <ScaleCrop>false</ScaleCrop>
  <Company>2ndSpAcE</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2</cp:revision>
  <cp:lastPrinted>2004-04-23T07:06:00Z</cp:lastPrinted>
  <dcterms:created xsi:type="dcterms:W3CDTF">2020-04-10T03:26:00Z</dcterms:created>
  <dcterms:modified xsi:type="dcterms:W3CDTF">2020-04-10T03:26:00Z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