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52" w:rsidRDefault="00E8108A" w:rsidP="00E8108A">
      <w:pPr>
        <w:jc w:val="center"/>
        <w:rPr>
          <w:b/>
          <w:bCs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91D52"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91D52"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91D52">
        <w:rPr>
          <w:rFonts w:hint="eastAsia"/>
          <w:b/>
          <w:bCs/>
          <w:sz w:val="36"/>
          <w:shd w:val="pct15" w:color="auto" w:fill="FFFFFF"/>
        </w:rPr>
        <w:t>荐</w:t>
      </w:r>
    </w:p>
    <w:p w:rsidR="00C91D52" w:rsidRDefault="00C91D52" w:rsidP="00E8108A">
      <w:pPr>
        <w:jc w:val="left"/>
        <w:rPr>
          <w:b/>
          <w:bCs/>
        </w:rPr>
      </w:pPr>
    </w:p>
    <w:p w:rsidR="00705341" w:rsidRDefault="00705341" w:rsidP="00E8108A">
      <w:pPr>
        <w:jc w:val="left"/>
        <w:rPr>
          <w:b/>
          <w:bCs/>
        </w:rPr>
      </w:pPr>
    </w:p>
    <w:p w:rsidR="00C91D52" w:rsidRPr="000250BE" w:rsidRDefault="007F3E48" w:rsidP="00E8108A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-1270</wp:posOffset>
            </wp:positionV>
            <wp:extent cx="1471930" cy="2051685"/>
            <wp:effectExtent l="19050" t="0" r="0" b="0"/>
            <wp:wrapSquare wrapText="bothSides"/>
            <wp:docPr id="240" name="图片 240" descr="51EEllzK6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51EEllzK6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D52" w:rsidRPr="000250BE">
        <w:rPr>
          <w:b/>
          <w:bCs/>
        </w:rPr>
        <w:t>中文书名：</w:t>
      </w:r>
      <w:r w:rsidR="0010246A">
        <w:rPr>
          <w:rFonts w:hint="eastAsia"/>
          <w:b/>
          <w:bCs/>
        </w:rPr>
        <w:t>《谎言之书》</w:t>
      </w:r>
    </w:p>
    <w:p w:rsidR="00C91D52" w:rsidRPr="000250BE" w:rsidRDefault="00C91D52" w:rsidP="00E8108A">
      <w:pPr>
        <w:jc w:val="left"/>
        <w:rPr>
          <w:b/>
          <w:bCs/>
        </w:rPr>
      </w:pPr>
      <w:r w:rsidRPr="000250BE">
        <w:rPr>
          <w:b/>
          <w:bCs/>
        </w:rPr>
        <w:t>英文书名：</w:t>
      </w:r>
      <w:r w:rsidR="000250BE" w:rsidRPr="000250BE">
        <w:rPr>
          <w:b/>
        </w:rPr>
        <w:t>THE BOOK OF LIES</w:t>
      </w:r>
    </w:p>
    <w:p w:rsidR="00C91D52" w:rsidRPr="000250BE" w:rsidRDefault="00C91D52" w:rsidP="00E8108A">
      <w:pPr>
        <w:jc w:val="left"/>
        <w:rPr>
          <w:b/>
          <w:bCs/>
        </w:rPr>
      </w:pPr>
      <w:r w:rsidRPr="000250BE">
        <w:rPr>
          <w:b/>
          <w:bCs/>
        </w:rPr>
        <w:t>作</w:t>
      </w:r>
      <w:r w:rsidRPr="000250BE">
        <w:rPr>
          <w:b/>
          <w:bCs/>
        </w:rPr>
        <w:t xml:space="preserve">    </w:t>
      </w:r>
      <w:r w:rsidRPr="000250BE">
        <w:rPr>
          <w:b/>
          <w:bCs/>
        </w:rPr>
        <w:t>者：</w:t>
      </w:r>
      <w:r w:rsidR="000250BE" w:rsidRPr="000250BE">
        <w:rPr>
          <w:b/>
        </w:rPr>
        <w:t>Mary Horlock</w:t>
      </w:r>
    </w:p>
    <w:p w:rsidR="00C91D52" w:rsidRPr="000250BE" w:rsidRDefault="00C91D52" w:rsidP="00E8108A">
      <w:pPr>
        <w:jc w:val="left"/>
        <w:rPr>
          <w:b/>
          <w:bCs/>
        </w:rPr>
      </w:pPr>
      <w:r w:rsidRPr="000250BE">
        <w:rPr>
          <w:b/>
          <w:bCs/>
        </w:rPr>
        <w:t>出</w:t>
      </w:r>
      <w:r w:rsidRPr="000250BE">
        <w:rPr>
          <w:b/>
          <w:bCs/>
        </w:rPr>
        <w:t xml:space="preserve"> </w:t>
      </w:r>
      <w:r w:rsidRPr="000250BE">
        <w:rPr>
          <w:b/>
          <w:bCs/>
        </w:rPr>
        <w:t>版</w:t>
      </w:r>
      <w:r w:rsidRPr="000250BE">
        <w:rPr>
          <w:b/>
          <w:bCs/>
        </w:rPr>
        <w:t xml:space="preserve"> </w:t>
      </w:r>
      <w:r w:rsidRPr="000250BE">
        <w:rPr>
          <w:b/>
          <w:bCs/>
        </w:rPr>
        <w:t>社：</w:t>
      </w:r>
      <w:r w:rsidR="000250BE" w:rsidRPr="000250BE">
        <w:rPr>
          <w:b/>
        </w:rPr>
        <w:t>Canongate</w:t>
      </w:r>
    </w:p>
    <w:p w:rsidR="00E8108A" w:rsidRPr="003330B6" w:rsidRDefault="00E8108A" w:rsidP="00E810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E8108A" w:rsidRPr="003330B6" w:rsidRDefault="00E8108A" w:rsidP="00E8108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244</w:t>
      </w:r>
      <w:r>
        <w:rPr>
          <w:rFonts w:hint="eastAsia"/>
          <w:b/>
          <w:szCs w:val="21"/>
        </w:rPr>
        <w:t>页</w:t>
      </w:r>
    </w:p>
    <w:p w:rsidR="00C91D52" w:rsidRPr="000250BE" w:rsidRDefault="00C91D52" w:rsidP="00E8108A">
      <w:pPr>
        <w:jc w:val="left"/>
        <w:rPr>
          <w:b/>
          <w:bCs/>
        </w:rPr>
      </w:pPr>
      <w:r w:rsidRPr="000250BE">
        <w:rPr>
          <w:b/>
          <w:bCs/>
        </w:rPr>
        <w:t>出版时间：</w:t>
      </w:r>
      <w:r w:rsidR="000250BE" w:rsidRPr="000250BE">
        <w:rPr>
          <w:b/>
        </w:rPr>
        <w:t>2011</w:t>
      </w:r>
      <w:r w:rsidRPr="000250BE">
        <w:rPr>
          <w:b/>
          <w:bCs/>
        </w:rPr>
        <w:t>年</w:t>
      </w:r>
      <w:r w:rsidR="00306F02">
        <w:rPr>
          <w:rFonts w:hint="eastAsia"/>
          <w:b/>
          <w:bCs/>
        </w:rPr>
        <w:t>3</w:t>
      </w:r>
      <w:r w:rsidR="00306F02">
        <w:rPr>
          <w:rFonts w:hint="eastAsia"/>
          <w:b/>
          <w:bCs/>
        </w:rPr>
        <w:t>月</w:t>
      </w:r>
    </w:p>
    <w:p w:rsidR="00C91D52" w:rsidRPr="000250BE" w:rsidRDefault="00C91D52" w:rsidP="00E8108A">
      <w:pPr>
        <w:jc w:val="left"/>
        <w:rPr>
          <w:b/>
          <w:bCs/>
        </w:rPr>
      </w:pPr>
      <w:r w:rsidRPr="000250BE">
        <w:rPr>
          <w:b/>
          <w:bCs/>
        </w:rPr>
        <w:t>代理地区：中国大陆、台湾</w:t>
      </w:r>
    </w:p>
    <w:p w:rsidR="00C91D52" w:rsidRPr="000250BE" w:rsidRDefault="00C91D52" w:rsidP="00E8108A">
      <w:pPr>
        <w:jc w:val="left"/>
        <w:rPr>
          <w:b/>
          <w:bCs/>
        </w:rPr>
      </w:pPr>
      <w:r w:rsidRPr="000250BE">
        <w:rPr>
          <w:b/>
          <w:bCs/>
        </w:rPr>
        <w:t>审读资料：</w:t>
      </w:r>
      <w:r w:rsidR="00597AC6" w:rsidRPr="000250BE">
        <w:rPr>
          <w:rFonts w:hint="eastAsia"/>
          <w:b/>
          <w:bCs/>
        </w:rPr>
        <w:t>电子稿</w:t>
      </w:r>
    </w:p>
    <w:p w:rsidR="00C91D52" w:rsidRPr="00E8108A" w:rsidRDefault="00C91D52" w:rsidP="00E8108A">
      <w:pPr>
        <w:jc w:val="left"/>
        <w:rPr>
          <w:b/>
          <w:bCs/>
          <w:szCs w:val="21"/>
        </w:rPr>
      </w:pPr>
      <w:r w:rsidRPr="000250BE">
        <w:rPr>
          <w:b/>
          <w:bCs/>
        </w:rPr>
        <w:t>类</w:t>
      </w:r>
      <w:r w:rsidRPr="000250BE">
        <w:rPr>
          <w:b/>
          <w:bCs/>
        </w:rPr>
        <w:t xml:space="preserve">   </w:t>
      </w:r>
      <w:r w:rsidR="001E4C20" w:rsidRPr="000250BE">
        <w:rPr>
          <w:rFonts w:hint="eastAsia"/>
          <w:b/>
          <w:bCs/>
        </w:rPr>
        <w:t xml:space="preserve"> </w:t>
      </w:r>
      <w:r w:rsidRPr="000250BE">
        <w:rPr>
          <w:b/>
          <w:bCs/>
        </w:rPr>
        <w:t>型</w:t>
      </w:r>
      <w:r w:rsidRPr="00E8108A">
        <w:rPr>
          <w:b/>
          <w:bCs/>
          <w:szCs w:val="21"/>
        </w:rPr>
        <w:t>：</w:t>
      </w:r>
      <w:r w:rsidR="00762AEA" w:rsidRPr="00E8108A">
        <w:rPr>
          <w:rFonts w:hint="eastAsia"/>
          <w:b/>
          <w:bCs/>
          <w:szCs w:val="21"/>
        </w:rPr>
        <w:t>惊悚悬疑</w:t>
      </w:r>
    </w:p>
    <w:p w:rsidR="00E8108A" w:rsidRPr="00E8108A" w:rsidRDefault="00E8108A" w:rsidP="00E8108A">
      <w:pPr>
        <w:jc w:val="left"/>
        <w:rPr>
          <w:b/>
          <w:bCs/>
          <w:szCs w:val="21"/>
        </w:rPr>
      </w:pPr>
    </w:p>
    <w:p w:rsidR="00E8108A" w:rsidRPr="003330B6" w:rsidRDefault="00E8108A" w:rsidP="00E8108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8108A" w:rsidRDefault="00E8108A" w:rsidP="00E8108A">
      <w:pPr>
        <w:jc w:val="left"/>
        <w:rPr>
          <w:b/>
          <w:bCs/>
        </w:rPr>
      </w:pPr>
    </w:p>
    <w:p w:rsidR="00C20C59" w:rsidRPr="00B5133C" w:rsidRDefault="00762AEA" w:rsidP="00E8108A">
      <w:pPr>
        <w:jc w:val="left"/>
        <w:rPr>
          <w:rStyle w:val="aa"/>
          <w:color w:val="FF0000"/>
          <w:szCs w:val="20"/>
          <w:lang w:val="en-GB"/>
        </w:rPr>
      </w:pPr>
      <w:r w:rsidRPr="00B5133C">
        <w:rPr>
          <w:rFonts w:hint="eastAsia"/>
          <w:b/>
          <w:bCs/>
          <w:color w:val="FF0000"/>
        </w:rPr>
        <w:t>本书</w:t>
      </w:r>
      <w:r w:rsidR="000250BE" w:rsidRPr="00B5133C">
        <w:rPr>
          <w:rStyle w:val="aa"/>
          <w:rFonts w:hAnsi="Verdana"/>
          <w:color w:val="FF0000"/>
          <w:szCs w:val="20"/>
          <w:lang w:val="en-GB"/>
        </w:rPr>
        <w:t>在</w:t>
      </w:r>
      <w:r w:rsidR="00B5133C">
        <w:rPr>
          <w:rStyle w:val="aa"/>
          <w:rFonts w:hAnsi="Verdana" w:hint="eastAsia"/>
          <w:color w:val="FF0000"/>
          <w:szCs w:val="20"/>
          <w:lang w:val="en-GB"/>
        </w:rPr>
        <w:t>原稿</w:t>
      </w:r>
      <w:r w:rsidR="000250BE" w:rsidRPr="00B5133C">
        <w:rPr>
          <w:rStyle w:val="aa"/>
          <w:rFonts w:hAnsi="Verdana"/>
          <w:color w:val="FF0000"/>
          <w:szCs w:val="20"/>
          <w:lang w:val="en-GB"/>
        </w:rPr>
        <w:t>状态就授出法国和意大利版权</w:t>
      </w:r>
      <w:r w:rsidRPr="00B5133C">
        <w:rPr>
          <w:rStyle w:val="aa"/>
          <w:rFonts w:hAnsi="Verdana" w:hint="eastAsia"/>
          <w:color w:val="FF0000"/>
          <w:szCs w:val="20"/>
          <w:lang w:val="en-GB"/>
        </w:rPr>
        <w:t>，</w:t>
      </w:r>
      <w:r w:rsidRPr="00B5133C">
        <w:rPr>
          <w:rStyle w:val="aa"/>
          <w:rFonts w:hAnsi="Verdana" w:hint="eastAsia"/>
          <w:color w:val="FF0000"/>
          <w:szCs w:val="20"/>
          <w:lang w:val="en-GB"/>
        </w:rPr>
        <w:t>2010</w:t>
      </w:r>
      <w:r w:rsidR="000250BE" w:rsidRPr="00B5133C">
        <w:rPr>
          <w:rStyle w:val="aa"/>
          <w:rFonts w:hAnsi="Verdana"/>
          <w:color w:val="FF0000"/>
          <w:szCs w:val="20"/>
          <w:lang w:val="en-GB"/>
        </w:rPr>
        <w:t>伦敦书展重点书</w:t>
      </w:r>
      <w:r w:rsidR="0004354A" w:rsidRPr="00B5133C">
        <w:rPr>
          <w:rStyle w:val="aa"/>
          <w:rFonts w:hAnsi="Verdana" w:hint="eastAsia"/>
          <w:color w:val="FF0000"/>
          <w:szCs w:val="20"/>
          <w:lang w:val="en-GB"/>
        </w:rPr>
        <w:t>。</w:t>
      </w:r>
    </w:p>
    <w:p w:rsidR="00762AEA" w:rsidRDefault="00762AEA" w:rsidP="00E8108A">
      <w:pPr>
        <w:widowControl/>
        <w:ind w:firstLineChars="200" w:firstLine="420"/>
        <w:rPr>
          <w:rFonts w:ascii="楷体_GB2312" w:eastAsia="楷体_GB2312"/>
          <w:kern w:val="0"/>
          <w:szCs w:val="21"/>
          <w:lang w:val="en-GB"/>
        </w:rPr>
      </w:pPr>
    </w:p>
    <w:p w:rsidR="000250BE" w:rsidRPr="00762AEA" w:rsidRDefault="00762AEA" w:rsidP="00E8108A">
      <w:pPr>
        <w:widowControl/>
        <w:ind w:firstLineChars="200" w:firstLine="420"/>
        <w:rPr>
          <w:rFonts w:ascii="楷体_GB2312" w:eastAsia="楷体_GB2312"/>
          <w:kern w:val="0"/>
          <w:szCs w:val="21"/>
        </w:rPr>
      </w:pPr>
      <w:r w:rsidRPr="00762AEA">
        <w:rPr>
          <w:rFonts w:ascii="楷体_GB2312" w:eastAsia="楷体_GB2312" w:hint="eastAsia"/>
          <w:kern w:val="0"/>
          <w:szCs w:val="21"/>
          <w:lang w:val="en-GB"/>
        </w:rPr>
        <w:t xml:space="preserve"> </w:t>
      </w:r>
      <w:r w:rsidR="002B30D0" w:rsidRPr="00762AEA">
        <w:rPr>
          <w:rFonts w:ascii="楷体_GB2312" w:eastAsia="楷体_GB2312" w:hint="eastAsia"/>
          <w:kern w:val="0"/>
          <w:szCs w:val="21"/>
          <w:lang w:val="en-GB"/>
        </w:rPr>
        <w:t>“</w:t>
      </w:r>
      <w:r w:rsidR="00913752" w:rsidRPr="00762AEA">
        <w:rPr>
          <w:rFonts w:ascii="楷体_GB2312" w:eastAsia="楷体_GB2312" w:hint="eastAsia"/>
          <w:kern w:val="0"/>
          <w:szCs w:val="21"/>
          <w:lang w:val="en-GB"/>
        </w:rPr>
        <w:t>动人、难忘、赏心悦目，</w:t>
      </w:r>
      <w:r w:rsidR="00762F57" w:rsidRPr="00762AEA">
        <w:rPr>
          <w:rFonts w:ascii="楷体_GB2312" w:eastAsia="楷体_GB2312" w:hint="eastAsia"/>
          <w:kern w:val="0"/>
          <w:szCs w:val="21"/>
          <w:lang w:val="en-GB"/>
        </w:rPr>
        <w:t>迷局重重，</w:t>
      </w:r>
      <w:r w:rsidR="00547243" w:rsidRPr="00762AEA">
        <w:rPr>
          <w:rFonts w:ascii="楷体_GB2312" w:eastAsia="楷体_GB2312" w:hint="eastAsia"/>
          <w:kern w:val="0"/>
          <w:szCs w:val="21"/>
          <w:lang w:val="en-GB"/>
        </w:rPr>
        <w:t>引向惊人的结局。我爱小叙述者，不过凯蒂</w:t>
      </w:r>
      <w:r w:rsidR="003B7255" w:rsidRPr="00762AEA">
        <w:rPr>
          <w:rFonts w:ascii="楷体_GB2312" w:eastAsia="楷体_GB2312" w:hint="eastAsia"/>
          <w:kern w:val="0"/>
          <w:szCs w:val="21"/>
          <w:lang w:val="en-GB"/>
        </w:rPr>
        <w:t>可</w:t>
      </w:r>
      <w:r w:rsidR="00547243" w:rsidRPr="00762AEA">
        <w:rPr>
          <w:rFonts w:ascii="楷体_GB2312" w:eastAsia="楷体_GB2312" w:hint="eastAsia"/>
          <w:kern w:val="0"/>
          <w:szCs w:val="21"/>
          <w:lang w:val="en-GB"/>
        </w:rPr>
        <w:t>不是平常的小姑娘。她急于指控别人，自己却陷入困境，卷入罪案----也许她执着于根西岛的集体罪孽</w:t>
      </w:r>
      <w:r w:rsidR="00F805FB" w:rsidRPr="00762AEA">
        <w:rPr>
          <w:rFonts w:ascii="楷体_GB2312" w:eastAsia="楷体_GB2312" w:hint="eastAsia"/>
          <w:kern w:val="0"/>
          <w:szCs w:val="21"/>
          <w:lang w:val="en-GB"/>
        </w:rPr>
        <w:t>【按：作为英国惟一一片被纳粹占领的土地，岛民与德军合作，打破了英国人的道德神话。】</w:t>
      </w:r>
      <w:r w:rsidR="00547243" w:rsidRPr="00762AEA">
        <w:rPr>
          <w:rFonts w:ascii="楷体_GB2312" w:eastAsia="楷体_GB2312" w:hint="eastAsia"/>
          <w:kern w:val="0"/>
          <w:szCs w:val="21"/>
          <w:lang w:val="en-GB"/>
        </w:rPr>
        <w:t>就是为此。尽管她毛病多多，仍然是全书中</w:t>
      </w:r>
      <w:r w:rsidR="00FE1A13" w:rsidRPr="00762AEA">
        <w:rPr>
          <w:rFonts w:ascii="楷体_GB2312" w:eastAsia="楷体_GB2312" w:hint="eastAsia"/>
          <w:kern w:val="0"/>
          <w:szCs w:val="21"/>
          <w:lang w:val="en-GB"/>
        </w:rPr>
        <w:t>令人着迷的角色。我们虽明知不该这样，还是一路为她加油。</w:t>
      </w:r>
      <w:r w:rsidR="00FE1A13" w:rsidRPr="00762AEA">
        <w:rPr>
          <w:rFonts w:ascii="楷体_GB2312" w:eastAsia="楷体_GB2312" w:hint="eastAsia"/>
          <w:szCs w:val="20"/>
        </w:rPr>
        <w:t>玛丽</w:t>
      </w:r>
      <w:r w:rsidR="00F8661E">
        <w:rPr>
          <w:rFonts w:ascii="楷体_GB2312" w:eastAsia="楷体_GB2312" w:hint="eastAsia"/>
          <w:szCs w:val="20"/>
        </w:rPr>
        <w:t>·</w:t>
      </w:r>
      <w:r w:rsidR="00F8661E">
        <w:rPr>
          <w:rFonts w:asciiTheme="minorHAnsi" w:eastAsia="楷体_GB2312" w:hAnsiTheme="minorHAnsi" w:hint="eastAsia"/>
          <w:szCs w:val="20"/>
        </w:rPr>
        <w:t>·</w:t>
      </w:r>
      <w:r w:rsidR="00FE1A13" w:rsidRPr="00762AEA">
        <w:rPr>
          <w:rFonts w:ascii="楷体_GB2312" w:eastAsia="楷体_GB2312" w:hint="eastAsia"/>
          <w:szCs w:val="20"/>
        </w:rPr>
        <w:t>哈洛克（Mary Horlock）</w:t>
      </w:r>
      <w:r w:rsidR="00FE1A13" w:rsidRPr="00762AEA">
        <w:rPr>
          <w:rFonts w:ascii="楷体_GB2312" w:eastAsia="楷体_GB2312" w:hint="eastAsia"/>
          <w:kern w:val="0"/>
          <w:szCs w:val="21"/>
          <w:lang w:val="en-GB"/>
        </w:rPr>
        <w:t>有难以置信的雄心和勤奋，堪称英国小说界的雏凤清声。我自然对《谎言之书》（</w:t>
      </w:r>
      <w:r w:rsidR="000250BE" w:rsidRPr="00762AEA">
        <w:rPr>
          <w:rFonts w:ascii="楷体_GB2312" w:eastAsia="楷体_GB2312" w:hint="eastAsia"/>
          <w:iCs/>
          <w:caps/>
          <w:kern w:val="0"/>
          <w:szCs w:val="21"/>
          <w:lang w:val="en-GB"/>
        </w:rPr>
        <w:t>The Book of Lies</w:t>
      </w:r>
      <w:r w:rsidR="00FE1A13" w:rsidRPr="00762AEA">
        <w:rPr>
          <w:rFonts w:ascii="楷体_GB2312" w:eastAsia="楷体_GB2312" w:hint="eastAsia"/>
          <w:iCs/>
          <w:kern w:val="0"/>
          <w:szCs w:val="21"/>
          <w:lang w:val="en-GB"/>
        </w:rPr>
        <w:t>）感触良多，一言以蔽之，</w:t>
      </w:r>
      <w:r w:rsidR="00FE1A13" w:rsidRPr="00762AEA">
        <w:rPr>
          <w:rFonts w:ascii="楷体_GB2312" w:eastAsia="楷体_GB2312" w:hint="eastAsia"/>
          <w:kern w:val="0"/>
          <w:szCs w:val="21"/>
          <w:lang w:val="en-GB"/>
        </w:rPr>
        <w:t>文而不晦，打开了一扇通向黑暗历史的窗口。”</w:t>
      </w:r>
    </w:p>
    <w:p w:rsidR="000250BE" w:rsidRPr="000250BE" w:rsidRDefault="00762AEA" w:rsidP="00E8108A">
      <w:pPr>
        <w:widowControl/>
        <w:ind w:firstLineChars="2050" w:firstLine="4305"/>
        <w:rPr>
          <w:color w:val="FF0000"/>
          <w:kern w:val="0"/>
          <w:szCs w:val="21"/>
        </w:rPr>
      </w:pPr>
      <w:r>
        <w:rPr>
          <w:rFonts w:hint="eastAsia"/>
          <w:szCs w:val="20"/>
        </w:rPr>
        <w:t>-----</w:t>
      </w:r>
      <w:r>
        <w:rPr>
          <w:rFonts w:hint="eastAsia"/>
          <w:szCs w:val="20"/>
        </w:rPr>
        <w:t>本书</w:t>
      </w:r>
      <w:r w:rsidRPr="00762AEA">
        <w:rPr>
          <w:rFonts w:hint="eastAsia"/>
          <w:szCs w:val="20"/>
        </w:rPr>
        <w:t>编辑阿拉·阿赫默德（</w:t>
      </w:r>
      <w:r w:rsidRPr="00762AEA">
        <w:rPr>
          <w:kern w:val="0"/>
          <w:szCs w:val="21"/>
          <w:lang w:val="en-GB"/>
        </w:rPr>
        <w:t>Ailah Ahmed</w:t>
      </w:r>
      <w:r w:rsidRPr="00762AEA">
        <w:rPr>
          <w:rFonts w:hint="eastAsia"/>
          <w:kern w:val="0"/>
          <w:szCs w:val="21"/>
          <w:lang w:val="en-GB"/>
        </w:rPr>
        <w:t>）</w:t>
      </w:r>
    </w:p>
    <w:p w:rsidR="00306F02" w:rsidRDefault="00306F02" w:rsidP="00E8108A">
      <w:pPr>
        <w:jc w:val="left"/>
        <w:rPr>
          <w:color w:val="000000"/>
          <w:szCs w:val="20"/>
          <w:u w:val="single"/>
        </w:rPr>
      </w:pPr>
    </w:p>
    <w:p w:rsidR="00D2371F" w:rsidRDefault="00306F02" w:rsidP="00E8108A">
      <w:pPr>
        <w:ind w:firstLineChars="200" w:firstLine="420"/>
        <w:rPr>
          <w:bCs/>
        </w:rPr>
      </w:pPr>
      <w:r w:rsidRPr="00306F02">
        <w:rPr>
          <w:rFonts w:hint="eastAsia"/>
          <w:bCs/>
        </w:rPr>
        <w:t>我叫凯瑟琳</w:t>
      </w:r>
      <w:r w:rsidR="00F8661E">
        <w:rPr>
          <w:rFonts w:hint="eastAsia"/>
          <w:bCs/>
        </w:rPr>
        <w:t>·</w:t>
      </w:r>
      <w:r w:rsidRPr="00306F02">
        <w:rPr>
          <w:rFonts w:hint="eastAsia"/>
          <w:bCs/>
        </w:rPr>
        <w:t>罗兹尔</w:t>
      </w:r>
      <w:r w:rsidR="00711381">
        <w:rPr>
          <w:rFonts w:hint="eastAsia"/>
          <w:bCs/>
        </w:rPr>
        <w:t>，不准叫我凯西，谁叫</w:t>
      </w:r>
      <w:r w:rsidR="00106F82">
        <w:rPr>
          <w:rFonts w:hint="eastAsia"/>
          <w:bCs/>
        </w:rPr>
        <w:t>我凯西</w:t>
      </w:r>
      <w:r w:rsidR="00711381">
        <w:rPr>
          <w:rFonts w:hint="eastAsia"/>
          <w:bCs/>
        </w:rPr>
        <w:t>我跟谁急</w:t>
      </w:r>
      <w:r w:rsidR="00042149">
        <w:rPr>
          <w:rFonts w:hint="eastAsia"/>
          <w:bCs/>
        </w:rPr>
        <w:t>，我可不是好糊弄的</w:t>
      </w:r>
      <w:r w:rsidR="00711381">
        <w:rPr>
          <w:rFonts w:hint="eastAsia"/>
          <w:bCs/>
        </w:rPr>
        <w:t>。</w:t>
      </w:r>
      <w:r w:rsidR="00F935A4">
        <w:rPr>
          <w:rFonts w:hint="eastAsia"/>
          <w:bCs/>
        </w:rPr>
        <w:t>自杀不是聪明的事，但我不自</w:t>
      </w:r>
      <w:r w:rsidR="006268CB">
        <w:rPr>
          <w:rFonts w:hint="eastAsia"/>
          <w:bCs/>
        </w:rPr>
        <w:t>己死</w:t>
      </w:r>
      <w:r w:rsidR="00F935A4">
        <w:rPr>
          <w:rFonts w:hint="eastAsia"/>
          <w:bCs/>
        </w:rPr>
        <w:t>就得杀妮可莱，所以我</w:t>
      </w:r>
      <w:r w:rsidR="00041E9B">
        <w:rPr>
          <w:rFonts w:hint="eastAsia"/>
          <w:bCs/>
        </w:rPr>
        <w:t>在悬崖上</w:t>
      </w:r>
      <w:r w:rsidR="00F935A4">
        <w:rPr>
          <w:rFonts w:hint="eastAsia"/>
          <w:bCs/>
        </w:rPr>
        <w:t>杀了她。</w:t>
      </w:r>
      <w:r w:rsidR="00041E9B">
        <w:rPr>
          <w:rFonts w:hint="eastAsia"/>
          <w:bCs/>
        </w:rPr>
        <w:t>奇怪的是：</w:t>
      </w:r>
      <w:r w:rsidR="00AA6507">
        <w:rPr>
          <w:rFonts w:hint="eastAsia"/>
          <w:bCs/>
        </w:rPr>
        <w:t>《根西晚报》登出消息已经四天了，</w:t>
      </w:r>
      <w:r w:rsidR="00041E9B">
        <w:rPr>
          <w:rFonts w:hint="eastAsia"/>
          <w:bCs/>
        </w:rPr>
        <w:t>没有人猜到我身上。德国人说我们根西人脑袋缺根筋，我看他们说得没错。</w:t>
      </w:r>
      <w:r w:rsidR="00F805FB">
        <w:rPr>
          <w:rFonts w:hint="eastAsia"/>
          <w:bCs/>
        </w:rPr>
        <w:t>1940</w:t>
      </w:r>
      <w:r w:rsidR="00F805FB">
        <w:rPr>
          <w:rFonts w:hint="eastAsia"/>
          <w:bCs/>
        </w:rPr>
        <w:t>年他们登陆时，一定认为自己</w:t>
      </w:r>
      <w:r w:rsidR="00184C8B">
        <w:rPr>
          <w:rFonts w:hint="eastAsia"/>
          <w:bCs/>
        </w:rPr>
        <w:t>赢定了。他们还叫根西岛“小天堂”，真可笑</w:t>
      </w:r>
      <w:r w:rsidR="00AA6507">
        <w:rPr>
          <w:rFonts w:hint="eastAsia"/>
          <w:bCs/>
        </w:rPr>
        <w:t>，好像</w:t>
      </w:r>
      <w:r w:rsidR="00AA6507">
        <w:rPr>
          <w:rFonts w:hint="eastAsia"/>
          <w:bCs/>
        </w:rPr>
        <w:lastRenderedPageBreak/>
        <w:t>有几棵棕树就不得了似的</w:t>
      </w:r>
      <w:r w:rsidR="00184C8B">
        <w:rPr>
          <w:rFonts w:hint="eastAsia"/>
          <w:bCs/>
        </w:rPr>
        <w:t>。</w:t>
      </w:r>
    </w:p>
    <w:p w:rsidR="00AA6507" w:rsidRDefault="00AA6507" w:rsidP="00E8108A">
      <w:pPr>
        <w:ind w:firstLineChars="200" w:firstLine="420"/>
        <w:rPr>
          <w:bCs/>
        </w:rPr>
      </w:pPr>
    </w:p>
    <w:p w:rsidR="00AA6507" w:rsidRDefault="00AA6507" w:rsidP="00E8108A">
      <w:pPr>
        <w:ind w:firstLineChars="200" w:firstLine="420"/>
        <w:rPr>
          <w:bCs/>
        </w:rPr>
      </w:pPr>
      <w:r>
        <w:rPr>
          <w:rFonts w:hint="eastAsia"/>
          <w:bCs/>
        </w:rPr>
        <w:t>妮可莱·路易斯·普雷斯科特罪有应得，她是个婊子、骗子、</w:t>
      </w:r>
      <w:r w:rsidR="009F6B3F">
        <w:rPr>
          <w:rFonts w:hint="eastAsia"/>
          <w:bCs/>
        </w:rPr>
        <w:t>叛徒</w:t>
      </w:r>
      <w:r w:rsidR="00180C2D">
        <w:rPr>
          <w:rFonts w:hint="eastAsia"/>
          <w:bCs/>
        </w:rPr>
        <w:t>。我现在明白：她跟我从来都不是朋友。但正如莎士比亚所说，有些事是命中注定的。那天晚上，我在悬崖上被她发现，我知道她一肚子坏水。</w:t>
      </w:r>
      <w:r w:rsidR="006268CB">
        <w:rPr>
          <w:rFonts w:hint="eastAsia"/>
          <w:bCs/>
        </w:rPr>
        <w:t>她从黑暗中出来，我吓得尖叫起来，这能怨我吗？我把她推下去，大海吞没了她。别以为我是喜欢暴力的人，我是不得已，换了别人处在我的位置，也会跟我一样。</w:t>
      </w:r>
    </w:p>
    <w:p w:rsidR="006268CB" w:rsidRDefault="006268CB" w:rsidP="00E8108A">
      <w:pPr>
        <w:ind w:firstLineChars="200" w:firstLine="420"/>
        <w:rPr>
          <w:bCs/>
        </w:rPr>
      </w:pPr>
    </w:p>
    <w:p w:rsidR="006268CB" w:rsidRDefault="00B67ACE" w:rsidP="00E8108A">
      <w:pPr>
        <w:ind w:firstLineChars="200" w:firstLine="420"/>
        <w:rPr>
          <w:bCs/>
        </w:rPr>
      </w:pPr>
      <w:r>
        <w:rPr>
          <w:rFonts w:hint="eastAsia"/>
          <w:bCs/>
        </w:rPr>
        <w:t>麻烦事是从我爸爸死开始的，</w:t>
      </w:r>
      <w:r w:rsidR="00AB07F6">
        <w:rPr>
          <w:rFonts w:hint="eastAsia"/>
          <w:bCs/>
        </w:rPr>
        <w:t>他可不是我杀的。爸爸是根西岛罪恶历史的专家，</w:t>
      </w:r>
      <w:r w:rsidR="00E26E26">
        <w:rPr>
          <w:rFonts w:hint="eastAsia"/>
          <w:bCs/>
        </w:rPr>
        <w:t>可怕的是他总是对的。</w:t>
      </w:r>
      <w:r w:rsidR="00706209">
        <w:rPr>
          <w:rFonts w:hint="eastAsia"/>
          <w:bCs/>
        </w:rPr>
        <w:t>五年前，岛上掘出了许多尸体，</w:t>
      </w:r>
      <w:r w:rsidR="005C794F">
        <w:rPr>
          <w:rFonts w:hint="eastAsia"/>
          <w:bCs/>
        </w:rPr>
        <w:t>是德国人弄来修毒气室的奴隶劳工。根西所有的导游手册都</w:t>
      </w:r>
      <w:r w:rsidR="00443BB7">
        <w:rPr>
          <w:rFonts w:hint="eastAsia"/>
          <w:bCs/>
        </w:rPr>
        <w:t>对此</w:t>
      </w:r>
      <w:r w:rsidR="005C794F">
        <w:rPr>
          <w:rFonts w:hint="eastAsia"/>
          <w:bCs/>
        </w:rPr>
        <w:t>保持缄默，爸爸给报纸写信，报纸也不登。根西人管这叫冷血，德国人来的时候，他们也是这样照旧过日子。我的理论是：</w:t>
      </w:r>
      <w:r w:rsidR="00E26E26">
        <w:rPr>
          <w:rFonts w:hint="eastAsia"/>
          <w:bCs/>
        </w:rPr>
        <w:t>一旦你了解历史，历史就可以解释一切。我还没有出生，就已经和所有的根西人</w:t>
      </w:r>
      <w:r w:rsidR="00443BB7">
        <w:rPr>
          <w:rFonts w:hint="eastAsia"/>
          <w:bCs/>
        </w:rPr>
        <w:t>一样</w:t>
      </w:r>
      <w:r w:rsidR="00E26E26">
        <w:rPr>
          <w:rFonts w:hint="eastAsia"/>
          <w:bCs/>
        </w:rPr>
        <w:t>，变成凶手了。</w:t>
      </w:r>
    </w:p>
    <w:p w:rsidR="00443BB7" w:rsidRDefault="00443BB7" w:rsidP="00E8108A">
      <w:pPr>
        <w:ind w:firstLineChars="200" w:firstLine="420"/>
        <w:rPr>
          <w:bCs/>
        </w:rPr>
      </w:pPr>
    </w:p>
    <w:p w:rsidR="00443BB7" w:rsidRDefault="00443BB7" w:rsidP="00E8108A">
      <w:pPr>
        <w:ind w:firstLineChars="200" w:firstLine="420"/>
        <w:rPr>
          <w:bCs/>
        </w:rPr>
      </w:pPr>
      <w:r>
        <w:rPr>
          <w:rFonts w:hint="eastAsia"/>
          <w:bCs/>
        </w:rPr>
        <w:t>在占领时期，我们家失去了一半的人口，我叔叔</w:t>
      </w:r>
      <w:r w:rsidR="00400CA9">
        <w:rPr>
          <w:rFonts w:hint="eastAsia"/>
          <w:bCs/>
        </w:rPr>
        <w:t>查理在</w:t>
      </w:r>
      <w:r>
        <w:rPr>
          <w:rFonts w:hint="eastAsia"/>
          <w:bCs/>
        </w:rPr>
        <w:t>德国人</w:t>
      </w:r>
      <w:r w:rsidR="00400CA9">
        <w:rPr>
          <w:rFonts w:hint="eastAsia"/>
          <w:bCs/>
        </w:rPr>
        <w:t>的劳工营关了三年</w:t>
      </w:r>
      <w:r w:rsidR="00BB6777">
        <w:rPr>
          <w:rFonts w:hint="eastAsia"/>
          <w:bCs/>
        </w:rPr>
        <w:t>，他父亲休博特也被德军打死，</w:t>
      </w:r>
      <w:r>
        <w:rPr>
          <w:rFonts w:hint="eastAsia"/>
          <w:bCs/>
        </w:rPr>
        <w:t>。爸爸不断在他那些没人理的信和不好卖的书里重复这些事。噢，当然，我是他最知心的听众。妈妈是个有生意头脑的人，绝对不在乎任何历史</w:t>
      </w:r>
      <w:r w:rsidR="00762AEA">
        <w:rPr>
          <w:rFonts w:hint="eastAsia"/>
          <w:bCs/>
        </w:rPr>
        <w:t>问题。只有我多少象爸爸。不过，我感兴趣的是维克多·雨果这位</w:t>
      </w:r>
      <w:r>
        <w:rPr>
          <w:rFonts w:hint="eastAsia"/>
          <w:bCs/>
        </w:rPr>
        <w:t>大文豪。他在岛上时，在家里的过道上</w:t>
      </w:r>
      <w:r w:rsidR="0058232A">
        <w:rPr>
          <w:rFonts w:hint="eastAsia"/>
          <w:bCs/>
        </w:rPr>
        <w:t>装满镜子，好窥探家里人的行动，把大家逼得发疯，最后因为吸大麻和拐骗流浪儿被驱逐出岛，当然他自己说是受到拿破仑三世的外交迫害。</w:t>
      </w:r>
    </w:p>
    <w:p w:rsidR="00D32BF8" w:rsidRDefault="00D32BF8" w:rsidP="00E8108A">
      <w:pPr>
        <w:ind w:firstLineChars="200" w:firstLine="420"/>
        <w:rPr>
          <w:bCs/>
        </w:rPr>
      </w:pPr>
    </w:p>
    <w:p w:rsidR="00D32BF8" w:rsidRDefault="000D1B6F" w:rsidP="00E8108A">
      <w:pPr>
        <w:ind w:firstLineChars="200" w:firstLine="420"/>
        <w:rPr>
          <w:bCs/>
        </w:rPr>
      </w:pPr>
      <w:r>
        <w:rPr>
          <w:rFonts w:hint="eastAsia"/>
          <w:bCs/>
        </w:rPr>
        <w:t>妈妈说爸爸死于心脏病。</w:t>
      </w:r>
      <w:r w:rsidR="00D32BF8">
        <w:rPr>
          <w:rFonts w:hint="eastAsia"/>
          <w:bCs/>
        </w:rPr>
        <w:t>照我的理论，爸</w:t>
      </w:r>
      <w:r w:rsidR="00653E41">
        <w:rPr>
          <w:rFonts w:hint="eastAsia"/>
          <w:bCs/>
        </w:rPr>
        <w:t>爸一定是死于潜水时换气过度。他死后，我和妮可莱</w:t>
      </w:r>
      <w:r w:rsidR="007C3587">
        <w:rPr>
          <w:rFonts w:hint="eastAsia"/>
          <w:bCs/>
        </w:rPr>
        <w:t>在班上</w:t>
      </w:r>
      <w:r w:rsidR="00653E41">
        <w:rPr>
          <w:rFonts w:hint="eastAsia"/>
          <w:bCs/>
        </w:rPr>
        <w:t>走得很近，跟亲姐妹一样。她是开派对和泡男生的专家，</w:t>
      </w:r>
      <w:r w:rsidR="007C3587">
        <w:rPr>
          <w:rFonts w:hint="eastAsia"/>
          <w:bCs/>
        </w:rPr>
        <w:t>不过我也有我的王牌，就是爸爸的历史知识。有一次我骗同学，说</w:t>
      </w:r>
      <w:r w:rsidR="007C3587">
        <w:rPr>
          <w:rFonts w:hint="eastAsia"/>
          <w:bCs/>
        </w:rPr>
        <w:t>1944</w:t>
      </w:r>
      <w:r w:rsidR="007C3587">
        <w:rPr>
          <w:rFonts w:hint="eastAsia"/>
          <w:bCs/>
        </w:rPr>
        <w:t>年德国人饿得相互吞食，她们居然信了</w:t>
      </w:r>
      <w:r w:rsidR="007D530A">
        <w:rPr>
          <w:rFonts w:hint="eastAsia"/>
          <w:bCs/>
        </w:rPr>
        <w:t>，哈哈</w:t>
      </w:r>
      <w:r w:rsidR="007C3587">
        <w:rPr>
          <w:rFonts w:hint="eastAsia"/>
          <w:bCs/>
        </w:rPr>
        <w:t>。</w:t>
      </w:r>
      <w:r w:rsidR="007D530A">
        <w:rPr>
          <w:rFonts w:hint="eastAsia"/>
          <w:bCs/>
        </w:rPr>
        <w:t>不过，正如爸爸的文稿所述：根西岛民在战争的最后两年只靠</w:t>
      </w:r>
      <w:r w:rsidR="007D530A">
        <w:rPr>
          <w:rFonts w:hint="eastAsia"/>
          <w:bCs/>
        </w:rPr>
        <w:t>1000</w:t>
      </w:r>
      <w:r w:rsidR="007D530A">
        <w:rPr>
          <w:rFonts w:hint="eastAsia"/>
          <w:bCs/>
        </w:rPr>
        <w:t>卡路里的热量生存，吃掉了所有的宠物，确实快要饿死了。英国政府把他们看作</w:t>
      </w:r>
      <w:r>
        <w:rPr>
          <w:rFonts w:hint="eastAsia"/>
          <w:bCs/>
        </w:rPr>
        <w:t>丢人</w:t>
      </w:r>
      <w:r w:rsidR="007A1E7C">
        <w:rPr>
          <w:rFonts w:hint="eastAsia"/>
          <w:bCs/>
        </w:rPr>
        <w:t>现眼</w:t>
      </w:r>
      <w:r>
        <w:rPr>
          <w:rFonts w:hint="eastAsia"/>
          <w:bCs/>
        </w:rPr>
        <w:t>的</w:t>
      </w:r>
      <w:r w:rsidR="007D530A">
        <w:rPr>
          <w:rFonts w:hint="eastAsia"/>
          <w:bCs/>
        </w:rPr>
        <w:t>通敌合作者</w:t>
      </w:r>
      <w:r w:rsidR="007A1E7C">
        <w:rPr>
          <w:rFonts w:hint="eastAsia"/>
          <w:bCs/>
        </w:rPr>
        <w:t>（从爸爸收集的家史来看，这个判断倒也没错，岛民们倒是很善于吃极少数抗敌者的人血馒头）</w:t>
      </w:r>
      <w:r w:rsidR="007D530A">
        <w:rPr>
          <w:rFonts w:hint="eastAsia"/>
          <w:bCs/>
        </w:rPr>
        <w:t>，抛在一边不管</w:t>
      </w:r>
      <w:r w:rsidR="006C4B57">
        <w:rPr>
          <w:rFonts w:hint="eastAsia"/>
          <w:bCs/>
        </w:rPr>
        <w:t>，丘吉尔甚至</w:t>
      </w:r>
      <w:r w:rsidR="00EF6297">
        <w:rPr>
          <w:rFonts w:hint="eastAsia"/>
          <w:bCs/>
        </w:rPr>
        <w:t>连红十字会的救济包也不愿意发给他们</w:t>
      </w:r>
      <w:r w:rsidR="007D530A">
        <w:rPr>
          <w:rFonts w:hint="eastAsia"/>
          <w:bCs/>
        </w:rPr>
        <w:t>。根西岛是在盟军光复法国以后才解放的</w:t>
      </w:r>
      <w:r w:rsidR="007A1E7C">
        <w:rPr>
          <w:rFonts w:hint="eastAsia"/>
          <w:bCs/>
        </w:rPr>
        <w:t>。</w:t>
      </w:r>
    </w:p>
    <w:p w:rsidR="001503C4" w:rsidRDefault="001503C4" w:rsidP="00E8108A">
      <w:pPr>
        <w:ind w:firstLineChars="200" w:firstLine="420"/>
        <w:rPr>
          <w:bCs/>
        </w:rPr>
      </w:pPr>
    </w:p>
    <w:p w:rsidR="001503C4" w:rsidRDefault="00400CA9" w:rsidP="00E8108A">
      <w:pPr>
        <w:ind w:firstLineChars="200" w:firstLine="420"/>
        <w:rPr>
          <w:bCs/>
        </w:rPr>
      </w:pPr>
      <w:r>
        <w:rPr>
          <w:rFonts w:hint="eastAsia"/>
          <w:bCs/>
        </w:rPr>
        <w:t>妮可莱说</w:t>
      </w:r>
      <w:r w:rsidR="004D6054">
        <w:rPr>
          <w:rFonts w:hint="eastAsia"/>
          <w:bCs/>
        </w:rPr>
        <w:t>跳舞的动作足以表现一个人的床上功夫了，</w:t>
      </w:r>
      <w:r w:rsidR="00E9321A">
        <w:rPr>
          <w:rFonts w:hint="eastAsia"/>
          <w:bCs/>
        </w:rPr>
        <w:t>从她的舞技看来，</w:t>
      </w:r>
      <w:r w:rsidR="000D1B6F">
        <w:rPr>
          <w:rFonts w:hint="eastAsia"/>
          <w:bCs/>
        </w:rPr>
        <w:t>她的功夫一定很好。</w:t>
      </w:r>
      <w:r w:rsidR="00D61FA1">
        <w:rPr>
          <w:rFonts w:hint="eastAsia"/>
          <w:bCs/>
        </w:rPr>
        <w:t>在争夺男友</w:t>
      </w:r>
      <w:r w:rsidR="00E9321A">
        <w:rPr>
          <w:rFonts w:hint="eastAsia"/>
          <w:bCs/>
        </w:rPr>
        <w:t>多尼</w:t>
      </w:r>
      <w:r w:rsidR="00D61FA1">
        <w:rPr>
          <w:rFonts w:hint="eastAsia"/>
          <w:bCs/>
        </w:rPr>
        <w:t>的斗争中，我们彻底翻脸。</w:t>
      </w:r>
      <w:r w:rsidR="003A5B7F">
        <w:rPr>
          <w:rFonts w:hint="eastAsia"/>
          <w:bCs/>
        </w:rPr>
        <w:t>她企图袭击我，幸好多尼及时出现，开车送我回家，才算把她摆脱。但是，</w:t>
      </w:r>
      <w:r w:rsidR="00D61FA1">
        <w:rPr>
          <w:rFonts w:hint="eastAsia"/>
          <w:bCs/>
        </w:rPr>
        <w:t>在这个人人彼此认识的小地方，这样僵持下去是很</w:t>
      </w:r>
      <w:r w:rsidR="00667BDF">
        <w:rPr>
          <w:rFonts w:hint="eastAsia"/>
          <w:bCs/>
        </w:rPr>
        <w:t>尴尬</w:t>
      </w:r>
      <w:r w:rsidR="00D61FA1">
        <w:rPr>
          <w:rFonts w:hint="eastAsia"/>
          <w:bCs/>
        </w:rPr>
        <w:t>的。</w:t>
      </w:r>
      <w:r w:rsidR="00667BDF">
        <w:rPr>
          <w:rFonts w:hint="eastAsia"/>
          <w:bCs/>
        </w:rPr>
        <w:t>我给她写了一封信，说我知道她的难处，</w:t>
      </w:r>
      <w:r w:rsidR="00CB5892">
        <w:rPr>
          <w:rFonts w:hint="eastAsia"/>
          <w:bCs/>
        </w:rPr>
        <w:t>对她抱有最好的祝愿，</w:t>
      </w:r>
      <w:r w:rsidR="00667BDF">
        <w:rPr>
          <w:rFonts w:hint="eastAsia"/>
          <w:bCs/>
        </w:rPr>
        <w:t>希望跟她和好如初。可她是怎样回报我呢？</w:t>
      </w:r>
      <w:r w:rsidR="00D61FA1">
        <w:rPr>
          <w:rFonts w:hint="eastAsia"/>
          <w:bCs/>
        </w:rPr>
        <w:t>我去海边的路上，她一直跟踪我。被我发现后，她借着酒劲儿扑上来，和我扭打在一起。我们当时都不知道自己已在悬崖边缘。突然间，我感到身上轻松了，这时她已经被黑暗吞没。</w:t>
      </w:r>
    </w:p>
    <w:p w:rsidR="00D61FA1" w:rsidRDefault="00D61FA1" w:rsidP="00E8108A">
      <w:pPr>
        <w:ind w:firstLineChars="200" w:firstLine="420"/>
        <w:rPr>
          <w:bCs/>
        </w:rPr>
      </w:pPr>
    </w:p>
    <w:p w:rsidR="00D61FA1" w:rsidRDefault="004F23F8" w:rsidP="00E8108A">
      <w:pPr>
        <w:ind w:firstLineChars="200" w:firstLine="420"/>
        <w:rPr>
          <w:bCs/>
        </w:rPr>
      </w:pPr>
      <w:r>
        <w:rPr>
          <w:rFonts w:hint="eastAsia"/>
          <w:bCs/>
        </w:rPr>
        <w:t>对不起，妈妈，明天我就要离开小岛，去普利茅茨，我们今生难有再见面的日子。你的孩子杀了人，你一定不好受。但你也知道，从相互矛盾的说法中查清历史真相，何其困难；</w:t>
      </w:r>
      <w:r>
        <w:rPr>
          <w:rFonts w:hint="eastAsia"/>
          <w:bCs/>
        </w:rPr>
        <w:lastRenderedPageBreak/>
        <w:t>谋杀伪装为自杀、事故，何其常见。如果您想去警察局揭发我，请三思为什么爸爸死的时候你迟迟不打电话，别忘了我查看过家中所有的文件。爸爸死前最后一封忏悔信上说，尽管他伪装成德占时期历史</w:t>
      </w:r>
      <w:r w:rsidR="007A1E7C">
        <w:rPr>
          <w:rFonts w:hint="eastAsia"/>
          <w:bCs/>
        </w:rPr>
        <w:t>的</w:t>
      </w:r>
      <w:r>
        <w:rPr>
          <w:rFonts w:hint="eastAsia"/>
          <w:bCs/>
        </w:rPr>
        <w:t>专家，为受害的先辈申冤</w:t>
      </w:r>
      <w:r w:rsidR="00BB6777">
        <w:rPr>
          <w:rFonts w:hint="eastAsia"/>
          <w:bCs/>
        </w:rPr>
        <w:t>。其实，在真实的历史中，他是</w:t>
      </w:r>
      <w:r w:rsidR="008E3F84">
        <w:rPr>
          <w:rFonts w:hint="eastAsia"/>
          <w:bCs/>
        </w:rPr>
        <w:t>个连</w:t>
      </w:r>
      <w:r w:rsidR="009B165D">
        <w:rPr>
          <w:rFonts w:hint="eastAsia"/>
          <w:bCs/>
        </w:rPr>
        <w:t>自己</w:t>
      </w:r>
      <w:r w:rsidR="008E3F84">
        <w:rPr>
          <w:rFonts w:hint="eastAsia"/>
          <w:bCs/>
        </w:rPr>
        <w:t>周围的事都看不清的盲人。</w:t>
      </w:r>
      <w:r w:rsidR="00BB6777">
        <w:rPr>
          <w:rFonts w:hint="eastAsia"/>
          <w:bCs/>
        </w:rPr>
        <w:t>休博特和查理</w:t>
      </w:r>
      <w:r w:rsidR="0070062A">
        <w:rPr>
          <w:rFonts w:hint="eastAsia"/>
          <w:bCs/>
        </w:rPr>
        <w:t>的</w:t>
      </w:r>
      <w:r w:rsidR="008E3F84">
        <w:rPr>
          <w:rFonts w:hint="eastAsia"/>
          <w:bCs/>
        </w:rPr>
        <w:t>命运是被自己最信任的人出卖，这也正是他面对的命运</w:t>
      </w:r>
      <w:r w:rsidR="007A1E7C">
        <w:rPr>
          <w:rFonts w:hint="eastAsia"/>
          <w:bCs/>
        </w:rPr>
        <w:t>。这就是世界，我们在许多不同版本的历史中挣扎，自以为掌握真相，其实连我们自身都是假象产生的泡沫。</w:t>
      </w:r>
    </w:p>
    <w:p w:rsidR="009B165D" w:rsidRDefault="009B165D" w:rsidP="00E8108A">
      <w:pPr>
        <w:rPr>
          <w:bCs/>
        </w:rPr>
      </w:pPr>
    </w:p>
    <w:p w:rsidR="009B165D" w:rsidRPr="00762AEA" w:rsidRDefault="009B165D" w:rsidP="00E8108A">
      <w:pPr>
        <w:ind w:firstLineChars="200" w:firstLine="422"/>
        <w:rPr>
          <w:b/>
          <w:bCs/>
        </w:rPr>
      </w:pPr>
      <w:r w:rsidRPr="00762AEA">
        <w:rPr>
          <w:rFonts w:hint="eastAsia"/>
          <w:b/>
          <w:bCs/>
        </w:rPr>
        <w:t>（作者强烈暗示，叙述者凯瑟琳的一面之词也是不同版本之一，虚实相间，不可尽信。故意设置为开放性结局。）</w:t>
      </w:r>
    </w:p>
    <w:p w:rsidR="00306F02" w:rsidRPr="00306F02" w:rsidRDefault="00306F02" w:rsidP="00E8108A">
      <w:pPr>
        <w:rPr>
          <w:bCs/>
        </w:rPr>
      </w:pPr>
    </w:p>
    <w:p w:rsidR="00C67621" w:rsidRDefault="004D5A93" w:rsidP="00E8108A">
      <w:pPr>
        <w:jc w:val="left"/>
        <w:rPr>
          <w:b/>
          <w:bCs/>
        </w:rPr>
      </w:pPr>
      <w:r>
        <w:rPr>
          <w:rFonts w:hint="eastAsia"/>
          <w:b/>
          <w:bCs/>
        </w:rPr>
        <w:t>作者简介：</w:t>
      </w:r>
      <w:bookmarkStart w:id="0" w:name="awards"/>
      <w:bookmarkEnd w:id="0"/>
    </w:p>
    <w:p w:rsidR="00C91D52" w:rsidRDefault="00C91D52" w:rsidP="00E8108A">
      <w:pPr>
        <w:widowControl/>
        <w:ind w:firstLineChars="200" w:firstLine="420"/>
        <w:rPr>
          <w:color w:val="000000"/>
          <w:kern w:val="0"/>
          <w:szCs w:val="21"/>
        </w:rPr>
      </w:pPr>
    </w:p>
    <w:p w:rsidR="00106F82" w:rsidRDefault="00106F82" w:rsidP="00E8108A">
      <w:pPr>
        <w:widowControl/>
        <w:ind w:firstLineChars="200" w:firstLine="422"/>
        <w:rPr>
          <w:color w:val="000000"/>
          <w:szCs w:val="20"/>
        </w:rPr>
      </w:pPr>
      <w:r w:rsidRPr="00E8108A">
        <w:rPr>
          <w:rFonts w:hint="eastAsia"/>
          <w:b/>
          <w:color w:val="000000"/>
          <w:szCs w:val="20"/>
        </w:rPr>
        <w:t>玛丽·哈洛克（</w:t>
      </w:r>
      <w:r w:rsidRPr="00E8108A">
        <w:rPr>
          <w:b/>
          <w:color w:val="000000"/>
          <w:szCs w:val="20"/>
        </w:rPr>
        <w:t>Mary Horlock</w:t>
      </w:r>
      <w:r w:rsidRPr="00E8108A">
        <w:rPr>
          <w:rFonts w:hint="eastAsia"/>
          <w:b/>
          <w:color w:val="000000"/>
          <w:szCs w:val="20"/>
        </w:rPr>
        <w:t>）</w:t>
      </w:r>
      <w:r>
        <w:rPr>
          <w:rFonts w:hint="eastAsia"/>
          <w:color w:val="000000"/>
          <w:szCs w:val="20"/>
        </w:rPr>
        <w:t>，</w:t>
      </w:r>
      <w:r w:rsidR="000A28A7">
        <w:rPr>
          <w:rFonts w:hint="eastAsia"/>
          <w:color w:val="000000"/>
          <w:szCs w:val="20"/>
        </w:rPr>
        <w:t>英国</w:t>
      </w:r>
      <w:r w:rsidR="0004354A">
        <w:rPr>
          <w:rFonts w:hint="eastAsia"/>
          <w:color w:val="000000"/>
          <w:szCs w:val="20"/>
        </w:rPr>
        <w:t>艺术史专家、</w:t>
      </w:r>
      <w:r w:rsidR="000A28A7">
        <w:rPr>
          <w:rFonts w:hint="eastAsia"/>
          <w:color w:val="000000"/>
          <w:szCs w:val="20"/>
        </w:rPr>
        <w:t>作家</w:t>
      </w:r>
      <w:r w:rsidR="0004354A">
        <w:rPr>
          <w:rFonts w:hint="eastAsia"/>
          <w:color w:val="000000"/>
          <w:szCs w:val="20"/>
        </w:rPr>
        <w:t>，生于海峡群岛的根西岛，在剑桥大学攻读历史和艺术史，在英国</w:t>
      </w:r>
      <w:r w:rsidR="00D60D90">
        <w:rPr>
          <w:rFonts w:hint="eastAsia"/>
          <w:color w:val="000000"/>
          <w:szCs w:val="20"/>
        </w:rPr>
        <w:t>塔特</w:t>
      </w:r>
      <w:r w:rsidR="0004354A">
        <w:rPr>
          <w:rFonts w:hint="eastAsia"/>
          <w:color w:val="000000"/>
          <w:szCs w:val="20"/>
        </w:rPr>
        <w:t>和利物浦塔特</w:t>
      </w:r>
      <w:r w:rsidR="00D60D90">
        <w:rPr>
          <w:rFonts w:hint="eastAsia"/>
          <w:color w:val="000000"/>
          <w:szCs w:val="20"/>
        </w:rPr>
        <w:t>美术馆</w:t>
      </w:r>
      <w:r w:rsidR="0004354A">
        <w:rPr>
          <w:rFonts w:hint="eastAsia"/>
          <w:color w:val="000000"/>
          <w:szCs w:val="20"/>
        </w:rPr>
        <w:t>工作</w:t>
      </w:r>
      <w:r w:rsidR="004D5C7B">
        <w:rPr>
          <w:rFonts w:hint="eastAsia"/>
          <w:color w:val="000000"/>
          <w:szCs w:val="20"/>
        </w:rPr>
        <w:t>，一度任透纳奖策展人（</w:t>
      </w:r>
      <w:r w:rsidR="004D5C7B" w:rsidRPr="000250BE">
        <w:rPr>
          <w:color w:val="000000"/>
          <w:kern w:val="0"/>
          <w:szCs w:val="21"/>
        </w:rPr>
        <w:t>former curator of the Turner Prize</w:t>
      </w:r>
      <w:r w:rsidR="004D5C7B">
        <w:rPr>
          <w:rFonts w:hint="eastAsia"/>
          <w:color w:val="000000"/>
          <w:szCs w:val="20"/>
        </w:rPr>
        <w:t>），目前与家人定居伦敦</w:t>
      </w:r>
      <w:r w:rsidR="00362B6A">
        <w:rPr>
          <w:rFonts w:hint="eastAsia"/>
          <w:color w:val="000000"/>
          <w:szCs w:val="20"/>
        </w:rPr>
        <w:t>。</w:t>
      </w:r>
    </w:p>
    <w:p w:rsidR="00042149" w:rsidRPr="0004354A" w:rsidRDefault="00042149" w:rsidP="00E8108A">
      <w:pPr>
        <w:widowControl/>
        <w:ind w:firstLineChars="200" w:firstLine="420"/>
        <w:rPr>
          <w:color w:val="000000"/>
          <w:szCs w:val="20"/>
        </w:rPr>
      </w:pPr>
    </w:p>
    <w:p w:rsidR="00D60D90" w:rsidRDefault="00042149" w:rsidP="00E8108A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作品有：</w:t>
      </w:r>
    </w:p>
    <w:p w:rsidR="000A28A7" w:rsidRPr="008C7E74" w:rsidRDefault="008C7E74" w:rsidP="00E8108A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《沃尔夫冈·曼迪斯》（</w:t>
      </w:r>
      <w:r w:rsidRPr="008C7E74">
        <w:rPr>
          <w:color w:val="000000"/>
          <w:szCs w:val="20"/>
        </w:rPr>
        <w:t>Wolfgang Tillmans</w:t>
      </w:r>
      <w:r>
        <w:rPr>
          <w:rFonts w:hint="eastAsia"/>
          <w:color w:val="000000"/>
          <w:szCs w:val="20"/>
        </w:rPr>
        <w:t>），</w:t>
      </w:r>
      <w:r>
        <w:rPr>
          <w:rFonts w:hint="eastAsia"/>
          <w:color w:val="000000"/>
          <w:szCs w:val="20"/>
        </w:rPr>
        <w:t>2003</w:t>
      </w:r>
    </w:p>
    <w:p w:rsidR="00042149" w:rsidRDefault="00042149" w:rsidP="00E8108A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</w:t>
      </w:r>
      <w:r w:rsidR="00D60D90">
        <w:rPr>
          <w:rFonts w:hint="eastAsia"/>
          <w:color w:val="000000"/>
          <w:szCs w:val="20"/>
        </w:rPr>
        <w:t>朱利安·奥佩</w:t>
      </w:r>
      <w:r>
        <w:rPr>
          <w:rFonts w:hint="eastAsia"/>
          <w:color w:val="000000"/>
          <w:szCs w:val="20"/>
        </w:rPr>
        <w:t>》（</w:t>
      </w:r>
      <w:r w:rsidR="00D60D90" w:rsidRPr="00042149">
        <w:rPr>
          <w:color w:val="000000"/>
          <w:kern w:val="0"/>
          <w:szCs w:val="21"/>
        </w:rPr>
        <w:t>Julian Opie</w:t>
      </w:r>
      <w:r>
        <w:rPr>
          <w:rFonts w:hint="eastAsia"/>
          <w:color w:val="000000"/>
          <w:szCs w:val="20"/>
        </w:rPr>
        <w:t>），</w:t>
      </w:r>
      <w:r w:rsidR="00D60D90">
        <w:rPr>
          <w:rFonts w:hint="eastAsia"/>
          <w:color w:val="000000"/>
          <w:szCs w:val="20"/>
        </w:rPr>
        <w:t>2004</w:t>
      </w:r>
    </w:p>
    <w:p w:rsidR="00816EDA" w:rsidRPr="00816EDA" w:rsidRDefault="00816EDA" w:rsidP="00E8108A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《安雅·盖拉西奥》（</w:t>
      </w:r>
      <w:r w:rsidRPr="00816EDA">
        <w:rPr>
          <w:color w:val="000000"/>
          <w:szCs w:val="20"/>
        </w:rPr>
        <w:t>Anya Gallaccio</w:t>
      </w:r>
      <w:r>
        <w:rPr>
          <w:rFonts w:hint="eastAsia"/>
          <w:color w:val="000000"/>
          <w:szCs w:val="20"/>
        </w:rPr>
        <w:t>），</w:t>
      </w:r>
      <w:r>
        <w:rPr>
          <w:rFonts w:hint="eastAsia"/>
          <w:color w:val="000000"/>
          <w:szCs w:val="20"/>
        </w:rPr>
        <w:t>2004</w:t>
      </w:r>
    </w:p>
    <w:p w:rsidR="00042149" w:rsidRDefault="00042149" w:rsidP="00E8108A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</w:t>
      </w:r>
      <w:r w:rsidR="00D60D90" w:rsidRPr="00D60D90">
        <w:rPr>
          <w:rFonts w:hint="eastAsia"/>
          <w:color w:val="000000"/>
          <w:szCs w:val="20"/>
        </w:rPr>
        <w:t>海伦</w:t>
      </w:r>
      <w:r w:rsidR="00D60D90">
        <w:rPr>
          <w:rFonts w:hint="eastAsia"/>
          <w:color w:val="000000"/>
          <w:szCs w:val="20"/>
        </w:rPr>
        <w:t>·</w:t>
      </w:r>
      <w:r w:rsidR="00D60D90" w:rsidRPr="00D60D90">
        <w:rPr>
          <w:rFonts w:hint="eastAsia"/>
          <w:color w:val="000000"/>
          <w:szCs w:val="20"/>
        </w:rPr>
        <w:t>查德威</w:t>
      </w:r>
      <w:r w:rsidR="00D60D90">
        <w:rPr>
          <w:rFonts w:hint="eastAsia"/>
          <w:color w:val="000000"/>
          <w:szCs w:val="20"/>
        </w:rPr>
        <w:t>克</w:t>
      </w:r>
      <w:r>
        <w:rPr>
          <w:rFonts w:hint="eastAsia"/>
          <w:color w:val="000000"/>
          <w:szCs w:val="20"/>
        </w:rPr>
        <w:t>》（</w:t>
      </w:r>
      <w:r w:rsidR="00D60D90" w:rsidRPr="00D60D90">
        <w:rPr>
          <w:color w:val="000000"/>
          <w:szCs w:val="20"/>
        </w:rPr>
        <w:t>Helen Chadwick</w:t>
      </w:r>
      <w:r>
        <w:rPr>
          <w:rFonts w:hint="eastAsia"/>
          <w:color w:val="000000"/>
          <w:szCs w:val="20"/>
        </w:rPr>
        <w:t>），</w:t>
      </w:r>
      <w:r w:rsidR="00D60D90">
        <w:rPr>
          <w:rFonts w:hint="eastAsia"/>
          <w:color w:val="000000"/>
          <w:szCs w:val="20"/>
        </w:rPr>
        <w:t>2004</w:t>
      </w:r>
    </w:p>
    <w:p w:rsidR="00042149" w:rsidRDefault="00042149" w:rsidP="00E8108A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</w:t>
      </w:r>
      <w:r w:rsidR="00D60D90" w:rsidRPr="00D60D90">
        <w:rPr>
          <w:rFonts w:hint="eastAsia"/>
          <w:color w:val="000000"/>
          <w:szCs w:val="20"/>
        </w:rPr>
        <w:t>简和路易斯威尔逊：</w:t>
      </w:r>
      <w:r w:rsidR="00D60D90">
        <w:rPr>
          <w:rFonts w:hint="eastAsia"/>
          <w:color w:val="000000"/>
          <w:szCs w:val="20"/>
        </w:rPr>
        <w:t>自由无名英雄纪念碑</w:t>
      </w:r>
      <w:r>
        <w:rPr>
          <w:rFonts w:hint="eastAsia"/>
          <w:color w:val="000000"/>
          <w:szCs w:val="20"/>
        </w:rPr>
        <w:t>》（</w:t>
      </w:r>
      <w:r w:rsidR="00D60D90" w:rsidRPr="00D60D90">
        <w:rPr>
          <w:color w:val="000000"/>
          <w:szCs w:val="20"/>
        </w:rPr>
        <w:t>Jane and Louise Wilson: A Free and Anonymous Monument</w:t>
      </w:r>
      <w:r>
        <w:rPr>
          <w:rFonts w:hint="eastAsia"/>
          <w:color w:val="000000"/>
          <w:szCs w:val="20"/>
        </w:rPr>
        <w:t>），</w:t>
      </w:r>
      <w:r w:rsidR="000A28A7">
        <w:rPr>
          <w:rFonts w:hint="eastAsia"/>
          <w:color w:val="000000"/>
          <w:szCs w:val="20"/>
        </w:rPr>
        <w:t>2005</w:t>
      </w:r>
    </w:p>
    <w:p w:rsidR="00CC2DFE" w:rsidRDefault="00CC2DFE" w:rsidP="00E8108A">
      <w:pPr>
        <w:widowControl/>
        <w:ind w:firstLineChars="200" w:firstLine="420"/>
        <w:rPr>
          <w:color w:val="000000"/>
          <w:szCs w:val="20"/>
        </w:rPr>
      </w:pPr>
    </w:p>
    <w:p w:rsidR="00CC2DFE" w:rsidRDefault="00CC2DFE" w:rsidP="00E8108A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本书是她第一部虚构文学作品。</w:t>
      </w:r>
    </w:p>
    <w:p w:rsidR="000A28A7" w:rsidRDefault="000A28A7" w:rsidP="00E8108A">
      <w:pPr>
        <w:widowControl/>
        <w:rPr>
          <w:color w:val="000000"/>
          <w:szCs w:val="20"/>
        </w:rPr>
      </w:pPr>
    </w:p>
    <w:p w:rsidR="00C91D52" w:rsidRDefault="00C91D52" w:rsidP="00E8108A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</w:t>
      </w:r>
      <w:r w:rsidR="00E8108A">
        <w:rPr>
          <w:rFonts w:hint="eastAsia"/>
          <w:b/>
          <w:bCs/>
          <w:szCs w:val="21"/>
        </w:rPr>
        <w:t>：</w:t>
      </w:r>
    </w:p>
    <w:p w:rsidR="004D5C7B" w:rsidRPr="004D5C7B" w:rsidRDefault="004D5C7B" w:rsidP="00E8108A">
      <w:pPr>
        <w:jc w:val="left"/>
        <w:rPr>
          <w:szCs w:val="20"/>
        </w:rPr>
      </w:pPr>
    </w:p>
    <w:p w:rsidR="004D5C7B" w:rsidRPr="004D5C7B" w:rsidRDefault="004D5C7B" w:rsidP="00E8108A">
      <w:pPr>
        <w:ind w:firstLineChars="200" w:firstLine="420"/>
        <w:rPr>
          <w:szCs w:val="20"/>
        </w:rPr>
      </w:pPr>
      <w:r w:rsidRPr="004D5C7B">
        <w:rPr>
          <w:rFonts w:hint="eastAsia"/>
          <w:szCs w:val="20"/>
        </w:rPr>
        <w:t>“</w:t>
      </w:r>
      <w:r>
        <w:rPr>
          <w:rFonts w:hint="eastAsia"/>
          <w:bCs/>
          <w:kern w:val="0"/>
          <w:szCs w:val="21"/>
          <w:lang w:val="en-GB"/>
        </w:rPr>
        <w:t>难忘的、光芒四射的初次登场，</w:t>
      </w:r>
      <w:r>
        <w:rPr>
          <w:rFonts w:hint="eastAsia"/>
          <w:color w:val="000000"/>
          <w:szCs w:val="20"/>
        </w:rPr>
        <w:t>玛丽·哈洛克（</w:t>
      </w:r>
      <w:r w:rsidRPr="00106F82">
        <w:rPr>
          <w:color w:val="000000"/>
          <w:szCs w:val="20"/>
        </w:rPr>
        <w:t>Mary Horlock</w:t>
      </w:r>
      <w:r>
        <w:rPr>
          <w:rFonts w:hint="eastAsia"/>
          <w:color w:val="000000"/>
          <w:szCs w:val="20"/>
        </w:rPr>
        <w:t>）确立了文坛声望，给英国小说带来了原创的、动人的、有力的</w:t>
      </w:r>
      <w:r>
        <w:rPr>
          <w:rFonts w:hint="eastAsia"/>
          <w:bCs/>
          <w:kern w:val="0"/>
          <w:szCs w:val="21"/>
          <w:lang w:val="en-GB"/>
        </w:rPr>
        <w:t>新声。</w:t>
      </w:r>
      <w:r w:rsidRPr="004D5C7B">
        <w:rPr>
          <w:rFonts w:hint="eastAsia"/>
          <w:szCs w:val="20"/>
        </w:rPr>
        <w:t>”</w:t>
      </w:r>
    </w:p>
    <w:p w:rsidR="00E8108A" w:rsidRDefault="00E8108A" w:rsidP="00E8108A">
      <w:pPr>
        <w:jc w:val="right"/>
        <w:rPr>
          <w:szCs w:val="20"/>
        </w:rPr>
      </w:pPr>
      <w:r>
        <w:rPr>
          <w:rFonts w:hint="eastAsia"/>
          <w:szCs w:val="20"/>
        </w:rPr>
        <w:t>----</w:t>
      </w:r>
      <w:r w:rsidR="00461E64">
        <w:rPr>
          <w:rFonts w:hint="eastAsia"/>
          <w:szCs w:val="20"/>
        </w:rPr>
        <w:t>汉尼夫·库雷什</w:t>
      </w:r>
      <w:r w:rsidR="004D5C7B" w:rsidRPr="004D5C7B">
        <w:rPr>
          <w:rFonts w:hint="eastAsia"/>
          <w:szCs w:val="20"/>
        </w:rPr>
        <w:t>（</w:t>
      </w:r>
      <w:r w:rsidR="004D5C7B" w:rsidRPr="004D5C7B">
        <w:rPr>
          <w:bCs/>
          <w:iCs/>
          <w:kern w:val="0"/>
          <w:szCs w:val="21"/>
          <w:lang w:val="en-GB"/>
        </w:rPr>
        <w:t>Hanif Kureishi</w:t>
      </w:r>
      <w:r w:rsidR="004D5C7B" w:rsidRPr="004D5C7B">
        <w:rPr>
          <w:rFonts w:hint="eastAsia"/>
          <w:szCs w:val="20"/>
        </w:rPr>
        <w:t>）</w:t>
      </w:r>
      <w:r w:rsidR="00461E64">
        <w:rPr>
          <w:rFonts w:hint="eastAsia"/>
          <w:szCs w:val="20"/>
        </w:rPr>
        <w:t>，</w:t>
      </w:r>
      <w:r w:rsidR="00434A04">
        <w:rPr>
          <w:rFonts w:hint="eastAsia"/>
          <w:szCs w:val="20"/>
        </w:rPr>
        <w:t>英国剧作家、小说家，</w:t>
      </w:r>
    </w:p>
    <w:p w:rsidR="004D5C7B" w:rsidRPr="004D5C7B" w:rsidRDefault="00461E64" w:rsidP="00E8108A">
      <w:pPr>
        <w:jc w:val="right"/>
        <w:rPr>
          <w:szCs w:val="20"/>
        </w:rPr>
      </w:pPr>
      <w:r>
        <w:rPr>
          <w:rFonts w:hint="eastAsia"/>
          <w:color w:val="000000"/>
          <w:szCs w:val="20"/>
        </w:rPr>
        <w:t>《</w:t>
      </w:r>
      <w:r w:rsidR="00434A04">
        <w:rPr>
          <w:rFonts w:hint="eastAsia"/>
          <w:color w:val="000000"/>
          <w:szCs w:val="20"/>
        </w:rPr>
        <w:t>亲密关系</w:t>
      </w:r>
      <w:r>
        <w:rPr>
          <w:rFonts w:hint="eastAsia"/>
          <w:color w:val="000000"/>
          <w:szCs w:val="20"/>
        </w:rPr>
        <w:t>》（</w:t>
      </w:r>
      <w:r w:rsidR="00434A04" w:rsidRPr="00434A04">
        <w:rPr>
          <w:color w:val="000000"/>
          <w:szCs w:val="20"/>
        </w:rPr>
        <w:t>Intimacy</w:t>
      </w:r>
      <w:r>
        <w:rPr>
          <w:rFonts w:hint="eastAsia"/>
          <w:color w:val="000000"/>
          <w:szCs w:val="20"/>
        </w:rPr>
        <w:t>）</w:t>
      </w:r>
      <w:r w:rsidR="00434A04">
        <w:rPr>
          <w:rFonts w:hint="eastAsia"/>
          <w:color w:val="000000"/>
          <w:szCs w:val="20"/>
        </w:rPr>
        <w:t>的作者</w:t>
      </w:r>
      <w:r w:rsidR="0025442D">
        <w:rPr>
          <w:rFonts w:hint="eastAsia"/>
          <w:color w:val="000000"/>
          <w:szCs w:val="20"/>
        </w:rPr>
        <w:t>，《泰晤士报》（</w:t>
      </w:r>
      <w:r w:rsidR="0025442D" w:rsidRPr="0025442D">
        <w:rPr>
          <w:i/>
          <w:szCs w:val="20"/>
        </w:rPr>
        <w:t>The Times</w:t>
      </w:r>
      <w:r w:rsidR="0025442D">
        <w:rPr>
          <w:rFonts w:hint="eastAsia"/>
          <w:color w:val="000000"/>
          <w:szCs w:val="20"/>
        </w:rPr>
        <w:t>）称之为</w:t>
      </w:r>
      <w:r w:rsidR="0025442D">
        <w:rPr>
          <w:rFonts w:hint="eastAsia"/>
          <w:color w:val="000000"/>
          <w:szCs w:val="20"/>
        </w:rPr>
        <w:t>1945</w:t>
      </w:r>
      <w:r w:rsidR="0025442D">
        <w:rPr>
          <w:rFonts w:hint="eastAsia"/>
          <w:color w:val="000000"/>
          <w:szCs w:val="20"/>
        </w:rPr>
        <w:t>年后</w:t>
      </w:r>
      <w:r w:rsidR="0025442D">
        <w:rPr>
          <w:rFonts w:hint="eastAsia"/>
          <w:color w:val="000000"/>
          <w:szCs w:val="20"/>
        </w:rPr>
        <w:t>50</w:t>
      </w:r>
      <w:r w:rsidR="0025442D">
        <w:rPr>
          <w:rFonts w:hint="eastAsia"/>
          <w:color w:val="000000"/>
          <w:szCs w:val="20"/>
        </w:rPr>
        <w:t>大作家</w:t>
      </w:r>
    </w:p>
    <w:p w:rsidR="004D5C7B" w:rsidRPr="004D5C7B" w:rsidRDefault="004D5C7B" w:rsidP="00E8108A">
      <w:pPr>
        <w:jc w:val="left"/>
        <w:rPr>
          <w:szCs w:val="20"/>
        </w:rPr>
      </w:pPr>
    </w:p>
    <w:p w:rsidR="004D5C7B" w:rsidRDefault="004D5C7B" w:rsidP="00E8108A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 w:rsidR="00413B38">
        <w:rPr>
          <w:rFonts w:hint="eastAsia"/>
          <w:bCs/>
          <w:kern w:val="0"/>
          <w:szCs w:val="21"/>
        </w:rPr>
        <w:t>风趣而尖刻，</w:t>
      </w:r>
      <w:r w:rsidR="00AA48C3">
        <w:rPr>
          <w:rFonts w:hint="eastAsia"/>
          <w:bCs/>
          <w:kern w:val="0"/>
          <w:szCs w:val="21"/>
        </w:rPr>
        <w:t>令人无法抗拒。</w:t>
      </w:r>
      <w:r w:rsidR="00E372CD">
        <w:rPr>
          <w:rFonts w:hint="eastAsia"/>
          <w:bCs/>
          <w:kern w:val="0"/>
          <w:szCs w:val="21"/>
        </w:rPr>
        <w:t>《谎言之书》（</w:t>
      </w:r>
      <w:r w:rsidR="00E372CD" w:rsidRPr="00E372CD">
        <w:rPr>
          <w:bCs/>
          <w:iCs/>
          <w:caps/>
          <w:kern w:val="0"/>
          <w:szCs w:val="21"/>
        </w:rPr>
        <w:t>The Book of Lies</w:t>
      </w:r>
      <w:r w:rsidR="00E372CD">
        <w:rPr>
          <w:rFonts w:hint="eastAsia"/>
          <w:bCs/>
          <w:kern w:val="0"/>
          <w:szCs w:val="21"/>
        </w:rPr>
        <w:t>）</w:t>
      </w:r>
      <w:r w:rsidR="00FC6DFF">
        <w:rPr>
          <w:rFonts w:hint="eastAsia"/>
          <w:color w:val="000000"/>
          <w:szCs w:val="20"/>
        </w:rPr>
        <w:t>确立了玛丽</w:t>
      </w:r>
      <w:r w:rsidR="00E8108A">
        <w:rPr>
          <w:rFonts w:hint="eastAsia"/>
          <w:color w:val="000000"/>
          <w:szCs w:val="20"/>
        </w:rPr>
        <w:t>·</w:t>
      </w:r>
      <w:r w:rsidR="00FC6DFF">
        <w:rPr>
          <w:rFonts w:hint="eastAsia"/>
          <w:color w:val="000000"/>
          <w:szCs w:val="20"/>
        </w:rPr>
        <w:t>哈洛克（</w:t>
      </w:r>
      <w:r w:rsidR="00FC6DFF" w:rsidRPr="00106F82">
        <w:rPr>
          <w:color w:val="000000"/>
          <w:szCs w:val="20"/>
        </w:rPr>
        <w:t>Mary Horlock</w:t>
      </w:r>
      <w:r w:rsidR="00FC6DFF">
        <w:rPr>
          <w:rFonts w:hint="eastAsia"/>
          <w:color w:val="000000"/>
          <w:szCs w:val="20"/>
        </w:rPr>
        <w:t>）</w:t>
      </w:r>
      <w:r w:rsidR="00FC6DFF">
        <w:rPr>
          <w:rFonts w:hint="eastAsia"/>
          <w:bCs/>
          <w:kern w:val="0"/>
          <w:szCs w:val="21"/>
        </w:rPr>
        <w:t>天才作家的地位</w:t>
      </w:r>
      <w:r>
        <w:rPr>
          <w:rFonts w:hint="eastAsia"/>
          <w:color w:val="000000"/>
          <w:szCs w:val="20"/>
        </w:rPr>
        <w:t>”</w:t>
      </w:r>
    </w:p>
    <w:p w:rsidR="00E8108A" w:rsidRDefault="00D63EFB" w:rsidP="00E8108A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               </w:t>
      </w:r>
      <w:r w:rsidR="004D5C7B"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玛丽</w:t>
      </w:r>
      <w:r w:rsidR="00E8108A">
        <w:rPr>
          <w:rFonts w:hint="eastAsia"/>
          <w:color w:val="000000"/>
          <w:szCs w:val="20"/>
        </w:rPr>
        <w:t>·</w:t>
      </w:r>
      <w:r>
        <w:rPr>
          <w:rFonts w:hint="eastAsia"/>
          <w:color w:val="000000"/>
          <w:szCs w:val="20"/>
        </w:rPr>
        <w:t>德里斯科</w:t>
      </w:r>
      <w:r w:rsidR="004D5C7B">
        <w:rPr>
          <w:rFonts w:hint="eastAsia"/>
          <w:color w:val="000000"/>
          <w:szCs w:val="20"/>
        </w:rPr>
        <w:t>（</w:t>
      </w:r>
      <w:r w:rsidR="00FC6DFF" w:rsidRPr="004D5C7B">
        <w:rPr>
          <w:bCs/>
          <w:iCs/>
          <w:kern w:val="0"/>
          <w:szCs w:val="21"/>
        </w:rPr>
        <w:t>Marie Darrieussecq</w:t>
      </w:r>
      <w:r w:rsidR="004D5C7B">
        <w:rPr>
          <w:rFonts w:hint="eastAsia"/>
          <w:color w:val="000000"/>
          <w:szCs w:val="20"/>
        </w:rPr>
        <w:t>）</w:t>
      </w:r>
      <w:r>
        <w:rPr>
          <w:rFonts w:hint="eastAsia"/>
          <w:color w:val="000000"/>
          <w:szCs w:val="20"/>
        </w:rPr>
        <w:t>，法国作家，</w:t>
      </w:r>
    </w:p>
    <w:p w:rsidR="00E8108A" w:rsidRDefault="00D63EFB" w:rsidP="00E8108A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其作品</w:t>
      </w:r>
      <w:r w:rsidR="002B30D0">
        <w:rPr>
          <w:rFonts w:hint="eastAsia"/>
          <w:color w:val="000000"/>
          <w:szCs w:val="20"/>
        </w:rPr>
        <w:t>《</w:t>
      </w:r>
      <w:r>
        <w:rPr>
          <w:rFonts w:hint="eastAsia"/>
          <w:color w:val="000000"/>
          <w:szCs w:val="20"/>
        </w:rPr>
        <w:t>汤姆死了</w:t>
      </w:r>
      <w:r w:rsidR="002B30D0">
        <w:rPr>
          <w:rFonts w:hint="eastAsia"/>
          <w:color w:val="000000"/>
          <w:szCs w:val="20"/>
        </w:rPr>
        <w:t>》（</w:t>
      </w:r>
      <w:r w:rsidRPr="00D63EFB">
        <w:rPr>
          <w:caps/>
          <w:szCs w:val="20"/>
        </w:rPr>
        <w:t>Tom est mort</w:t>
      </w:r>
      <w:r w:rsidR="002B30D0">
        <w:rPr>
          <w:rFonts w:hint="eastAsia"/>
          <w:color w:val="000000"/>
          <w:szCs w:val="20"/>
        </w:rPr>
        <w:t>）</w:t>
      </w:r>
      <w:r>
        <w:rPr>
          <w:rFonts w:hint="eastAsia"/>
          <w:color w:val="000000"/>
          <w:szCs w:val="20"/>
        </w:rPr>
        <w:t>2007</w:t>
      </w:r>
      <w:r>
        <w:rPr>
          <w:rFonts w:hint="eastAsia"/>
          <w:color w:val="000000"/>
          <w:szCs w:val="20"/>
        </w:rPr>
        <w:t>年获得菲米娜奖和龚古尔奖</w:t>
      </w:r>
    </w:p>
    <w:p w:rsidR="004D5C7B" w:rsidRDefault="00D63EFB" w:rsidP="00E8108A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 w:rsidRPr="00D63EFB">
        <w:rPr>
          <w:color w:val="000000"/>
          <w:szCs w:val="20"/>
        </w:rPr>
        <w:t>the Prix Fémina and the Prix Goncourt</w:t>
      </w:r>
      <w:r>
        <w:rPr>
          <w:rFonts w:hint="eastAsia"/>
          <w:color w:val="000000"/>
          <w:szCs w:val="20"/>
        </w:rPr>
        <w:t>）提名</w:t>
      </w:r>
    </w:p>
    <w:p w:rsidR="004D5C7B" w:rsidRDefault="004D5C7B" w:rsidP="00E8108A">
      <w:pPr>
        <w:jc w:val="left"/>
        <w:rPr>
          <w:color w:val="000000"/>
          <w:szCs w:val="20"/>
        </w:rPr>
      </w:pPr>
    </w:p>
    <w:p w:rsidR="00597AC6" w:rsidRDefault="00597AC6" w:rsidP="00E8108A">
      <w:pPr>
        <w:jc w:val="left"/>
        <w:rPr>
          <w:color w:val="000000"/>
          <w:szCs w:val="20"/>
        </w:rPr>
      </w:pPr>
    </w:p>
    <w:p w:rsidR="00E8108A" w:rsidRDefault="00E8108A" w:rsidP="00E8108A">
      <w:pPr>
        <w:jc w:val="left"/>
        <w:rPr>
          <w:color w:val="000000"/>
          <w:szCs w:val="20"/>
        </w:rPr>
      </w:pPr>
    </w:p>
    <w:p w:rsidR="00E8108A" w:rsidRDefault="00E8108A" w:rsidP="00E8108A">
      <w:pPr>
        <w:jc w:val="left"/>
        <w:rPr>
          <w:color w:val="000000"/>
          <w:szCs w:val="20"/>
        </w:rPr>
      </w:pPr>
    </w:p>
    <w:p w:rsidR="00E8108A" w:rsidRPr="003330B6" w:rsidRDefault="00E8108A" w:rsidP="00E8108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E8108A" w:rsidRPr="003330B6" w:rsidRDefault="00E8108A" w:rsidP="00E8108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E8108A" w:rsidRPr="003330B6" w:rsidRDefault="00E8108A" w:rsidP="00E8108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E8108A" w:rsidRPr="003330B6" w:rsidRDefault="00E8108A" w:rsidP="00E8108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E8108A" w:rsidRDefault="00E8108A" w:rsidP="00E8108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E8108A" w:rsidRPr="003330B6" w:rsidRDefault="00E8108A" w:rsidP="00E8108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E8108A" w:rsidRPr="003330B6" w:rsidRDefault="00E8108A" w:rsidP="00E8108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E8108A" w:rsidRPr="003330B6" w:rsidRDefault="00E8108A" w:rsidP="00E8108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7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E8108A" w:rsidRPr="003330B6" w:rsidRDefault="00E8108A" w:rsidP="00E8108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8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E8108A" w:rsidRPr="003330B6" w:rsidRDefault="00E8108A" w:rsidP="00E8108A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91D52" w:rsidRPr="00E8108A" w:rsidRDefault="00C91D52" w:rsidP="00E8108A">
      <w:pPr>
        <w:widowControl/>
        <w:jc w:val="left"/>
        <w:rPr>
          <w:color w:val="000000"/>
        </w:rPr>
      </w:pPr>
    </w:p>
    <w:sectPr w:rsidR="00C91D52" w:rsidRPr="00E8108A" w:rsidSect="009A1564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A9" w:rsidRDefault="00CF61A9">
      <w:r>
        <w:separator/>
      </w:r>
    </w:p>
  </w:endnote>
  <w:endnote w:type="continuationSeparator" w:id="1">
    <w:p w:rsidR="00CF61A9" w:rsidRDefault="00CF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3C" w:rsidRDefault="00B5133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5133C" w:rsidRDefault="00B5133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5133C" w:rsidRDefault="00B5133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电话：010-82504206-83，传真：010-82504200</w:t>
    </w:r>
  </w:p>
  <w:p w:rsidR="00B5133C" w:rsidRDefault="00B5133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B5133C" w:rsidRDefault="00B5133C">
    <w:pPr>
      <w:pStyle w:val="a5"/>
      <w:jc w:val="center"/>
      <w:rPr>
        <w:rFonts w:eastAsia="方正姚体"/>
      </w:rPr>
    </w:pPr>
  </w:p>
  <w:p w:rsidR="00B5133C" w:rsidRDefault="00B5133C">
    <w:pPr>
      <w:pStyle w:val="a5"/>
      <w:jc w:val="center"/>
      <w:rPr>
        <w:rFonts w:eastAsia="方正姚体"/>
      </w:rPr>
    </w:pPr>
  </w:p>
  <w:p w:rsidR="00B5133C" w:rsidRDefault="00B5133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A156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A1564">
      <w:rPr>
        <w:rFonts w:ascii="方正姚体" w:eastAsia="方正姚体"/>
        <w:kern w:val="0"/>
        <w:szCs w:val="21"/>
      </w:rPr>
      <w:fldChar w:fldCharType="separate"/>
    </w:r>
    <w:r w:rsidR="00F8661E">
      <w:rPr>
        <w:rFonts w:ascii="方正姚体" w:eastAsia="方正姚体"/>
        <w:noProof/>
        <w:kern w:val="0"/>
        <w:szCs w:val="21"/>
      </w:rPr>
      <w:t>1</w:t>
    </w:r>
    <w:r w:rsidR="009A156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A9" w:rsidRDefault="00CF61A9">
      <w:r>
        <w:separator/>
      </w:r>
    </w:p>
  </w:footnote>
  <w:footnote w:type="continuationSeparator" w:id="1">
    <w:p w:rsidR="00CF61A9" w:rsidRDefault="00CF6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8A" w:rsidRDefault="007F3E48" w:rsidP="00E8108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108A" w:rsidRDefault="00E8108A" w:rsidP="00E8108A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  <w:p w:rsidR="00B5133C" w:rsidRPr="00E8108A" w:rsidRDefault="00B5133C" w:rsidP="00E810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84F"/>
    <w:rsid w:val="00007D6D"/>
    <w:rsid w:val="00013E97"/>
    <w:rsid w:val="000145DA"/>
    <w:rsid w:val="0001562A"/>
    <w:rsid w:val="00016ABF"/>
    <w:rsid w:val="00017889"/>
    <w:rsid w:val="000250BE"/>
    <w:rsid w:val="00041E9B"/>
    <w:rsid w:val="00042149"/>
    <w:rsid w:val="0004354A"/>
    <w:rsid w:val="000473A0"/>
    <w:rsid w:val="00051EF7"/>
    <w:rsid w:val="000574DE"/>
    <w:rsid w:val="000578F8"/>
    <w:rsid w:val="00076C12"/>
    <w:rsid w:val="000869C6"/>
    <w:rsid w:val="000A28A7"/>
    <w:rsid w:val="000B2736"/>
    <w:rsid w:val="000C4AAA"/>
    <w:rsid w:val="000C5A89"/>
    <w:rsid w:val="000C6CCA"/>
    <w:rsid w:val="000D136E"/>
    <w:rsid w:val="000D1B6F"/>
    <w:rsid w:val="000D269A"/>
    <w:rsid w:val="000E320F"/>
    <w:rsid w:val="000E6DE8"/>
    <w:rsid w:val="000F0A00"/>
    <w:rsid w:val="000F2160"/>
    <w:rsid w:val="000F37BE"/>
    <w:rsid w:val="0010246A"/>
    <w:rsid w:val="00105C2B"/>
    <w:rsid w:val="00106F82"/>
    <w:rsid w:val="00110AB9"/>
    <w:rsid w:val="001126AD"/>
    <w:rsid w:val="001145C8"/>
    <w:rsid w:val="00117736"/>
    <w:rsid w:val="00147952"/>
    <w:rsid w:val="001503C4"/>
    <w:rsid w:val="00156F63"/>
    <w:rsid w:val="00165EEC"/>
    <w:rsid w:val="00171022"/>
    <w:rsid w:val="00180C2D"/>
    <w:rsid w:val="00183826"/>
    <w:rsid w:val="00184C8B"/>
    <w:rsid w:val="00195ECB"/>
    <w:rsid w:val="00197A1A"/>
    <w:rsid w:val="001A42AA"/>
    <w:rsid w:val="001B541D"/>
    <w:rsid w:val="001B64BC"/>
    <w:rsid w:val="001C51E5"/>
    <w:rsid w:val="001E01A6"/>
    <w:rsid w:val="001E4C20"/>
    <w:rsid w:val="00205007"/>
    <w:rsid w:val="0022091A"/>
    <w:rsid w:val="00223A37"/>
    <w:rsid w:val="00251822"/>
    <w:rsid w:val="00251989"/>
    <w:rsid w:val="00253B5D"/>
    <w:rsid w:val="00254122"/>
    <w:rsid w:val="0025442D"/>
    <w:rsid w:val="00267E58"/>
    <w:rsid w:val="00276C5E"/>
    <w:rsid w:val="00281697"/>
    <w:rsid w:val="00297736"/>
    <w:rsid w:val="002B30D0"/>
    <w:rsid w:val="002C5024"/>
    <w:rsid w:val="002C6B86"/>
    <w:rsid w:val="002D2B54"/>
    <w:rsid w:val="002D52E3"/>
    <w:rsid w:val="002D7080"/>
    <w:rsid w:val="002E13B3"/>
    <w:rsid w:val="002E27FA"/>
    <w:rsid w:val="002E472E"/>
    <w:rsid w:val="002F2C50"/>
    <w:rsid w:val="002F4B81"/>
    <w:rsid w:val="003065DE"/>
    <w:rsid w:val="00306F02"/>
    <w:rsid w:val="003077C5"/>
    <w:rsid w:val="0032378C"/>
    <w:rsid w:val="003266F3"/>
    <w:rsid w:val="00333152"/>
    <w:rsid w:val="0033544F"/>
    <w:rsid w:val="003579E0"/>
    <w:rsid w:val="00360FAD"/>
    <w:rsid w:val="00362B6A"/>
    <w:rsid w:val="00363C8B"/>
    <w:rsid w:val="003812C7"/>
    <w:rsid w:val="0038229E"/>
    <w:rsid w:val="003A5B7F"/>
    <w:rsid w:val="003B7255"/>
    <w:rsid w:val="003C228A"/>
    <w:rsid w:val="003D2482"/>
    <w:rsid w:val="003D5227"/>
    <w:rsid w:val="003D583F"/>
    <w:rsid w:val="003F0E92"/>
    <w:rsid w:val="003F769C"/>
    <w:rsid w:val="00400CA9"/>
    <w:rsid w:val="00413B38"/>
    <w:rsid w:val="00415A86"/>
    <w:rsid w:val="00420848"/>
    <w:rsid w:val="0043060E"/>
    <w:rsid w:val="00434A04"/>
    <w:rsid w:val="00434F36"/>
    <w:rsid w:val="004361CB"/>
    <w:rsid w:val="00436225"/>
    <w:rsid w:val="00441DFD"/>
    <w:rsid w:val="00443BB7"/>
    <w:rsid w:val="004556D1"/>
    <w:rsid w:val="00461E64"/>
    <w:rsid w:val="0048268B"/>
    <w:rsid w:val="004861A5"/>
    <w:rsid w:val="00493D97"/>
    <w:rsid w:val="004A0C85"/>
    <w:rsid w:val="004A417A"/>
    <w:rsid w:val="004B0D92"/>
    <w:rsid w:val="004B11DA"/>
    <w:rsid w:val="004D5A93"/>
    <w:rsid w:val="004D5C7B"/>
    <w:rsid w:val="004D6054"/>
    <w:rsid w:val="004F23F8"/>
    <w:rsid w:val="00516B6C"/>
    <w:rsid w:val="00517818"/>
    <w:rsid w:val="00517E24"/>
    <w:rsid w:val="00547243"/>
    <w:rsid w:val="005730CE"/>
    <w:rsid w:val="0058232A"/>
    <w:rsid w:val="00590F3D"/>
    <w:rsid w:val="00597AC6"/>
    <w:rsid w:val="005A04BB"/>
    <w:rsid w:val="005A2083"/>
    <w:rsid w:val="005A7938"/>
    <w:rsid w:val="005B578B"/>
    <w:rsid w:val="005C794F"/>
    <w:rsid w:val="005D2DE1"/>
    <w:rsid w:val="005E1FC3"/>
    <w:rsid w:val="005E7DFC"/>
    <w:rsid w:val="0061126A"/>
    <w:rsid w:val="0061437D"/>
    <w:rsid w:val="006268CB"/>
    <w:rsid w:val="00636F7A"/>
    <w:rsid w:val="00652BF0"/>
    <w:rsid w:val="00653E41"/>
    <w:rsid w:val="0066410E"/>
    <w:rsid w:val="00667BDF"/>
    <w:rsid w:val="006736B9"/>
    <w:rsid w:val="006756AC"/>
    <w:rsid w:val="00690597"/>
    <w:rsid w:val="00695416"/>
    <w:rsid w:val="006A6203"/>
    <w:rsid w:val="006C498B"/>
    <w:rsid w:val="006C4B57"/>
    <w:rsid w:val="006C5822"/>
    <w:rsid w:val="006E36BD"/>
    <w:rsid w:val="006E55AB"/>
    <w:rsid w:val="006F2572"/>
    <w:rsid w:val="006F4754"/>
    <w:rsid w:val="0070062A"/>
    <w:rsid w:val="00705341"/>
    <w:rsid w:val="00706209"/>
    <w:rsid w:val="00711381"/>
    <w:rsid w:val="0071514F"/>
    <w:rsid w:val="00732639"/>
    <w:rsid w:val="00732C3F"/>
    <w:rsid w:val="00735972"/>
    <w:rsid w:val="00746A9E"/>
    <w:rsid w:val="00756133"/>
    <w:rsid w:val="007608E0"/>
    <w:rsid w:val="007614EC"/>
    <w:rsid w:val="00761EFB"/>
    <w:rsid w:val="00762945"/>
    <w:rsid w:val="00762AEA"/>
    <w:rsid w:val="00762F57"/>
    <w:rsid w:val="007655C2"/>
    <w:rsid w:val="00771748"/>
    <w:rsid w:val="007724A6"/>
    <w:rsid w:val="007819BD"/>
    <w:rsid w:val="00790AF5"/>
    <w:rsid w:val="007A1E7C"/>
    <w:rsid w:val="007B2D86"/>
    <w:rsid w:val="007B66B6"/>
    <w:rsid w:val="007C3587"/>
    <w:rsid w:val="007D0028"/>
    <w:rsid w:val="007D530A"/>
    <w:rsid w:val="007E5FC0"/>
    <w:rsid w:val="007F18AD"/>
    <w:rsid w:val="007F31B1"/>
    <w:rsid w:val="007F3E48"/>
    <w:rsid w:val="007F5641"/>
    <w:rsid w:val="00804723"/>
    <w:rsid w:val="00812C1B"/>
    <w:rsid w:val="00813772"/>
    <w:rsid w:val="00816EDA"/>
    <w:rsid w:val="00846582"/>
    <w:rsid w:val="008556A6"/>
    <w:rsid w:val="008579CC"/>
    <w:rsid w:val="00860D43"/>
    <w:rsid w:val="00877A09"/>
    <w:rsid w:val="00892AC7"/>
    <w:rsid w:val="00892D25"/>
    <w:rsid w:val="008B3436"/>
    <w:rsid w:val="008C7E74"/>
    <w:rsid w:val="008D5E58"/>
    <w:rsid w:val="008E08EB"/>
    <w:rsid w:val="008E3F84"/>
    <w:rsid w:val="00905E6E"/>
    <w:rsid w:val="00913752"/>
    <w:rsid w:val="00935C2A"/>
    <w:rsid w:val="009365AA"/>
    <w:rsid w:val="009417F6"/>
    <w:rsid w:val="00956CE3"/>
    <w:rsid w:val="00957581"/>
    <w:rsid w:val="0096640B"/>
    <w:rsid w:val="00966C8F"/>
    <w:rsid w:val="00970AB8"/>
    <w:rsid w:val="009738D3"/>
    <w:rsid w:val="00980DAA"/>
    <w:rsid w:val="009942FE"/>
    <w:rsid w:val="00996F1E"/>
    <w:rsid w:val="009A1564"/>
    <w:rsid w:val="009A4601"/>
    <w:rsid w:val="009B165D"/>
    <w:rsid w:val="009D4CD9"/>
    <w:rsid w:val="009D7B80"/>
    <w:rsid w:val="009E287C"/>
    <w:rsid w:val="009E6840"/>
    <w:rsid w:val="009F6B3F"/>
    <w:rsid w:val="00A00AFB"/>
    <w:rsid w:val="00A01912"/>
    <w:rsid w:val="00A16A60"/>
    <w:rsid w:val="00A21ECD"/>
    <w:rsid w:val="00A502ED"/>
    <w:rsid w:val="00A63F9F"/>
    <w:rsid w:val="00A77C1E"/>
    <w:rsid w:val="00A804B4"/>
    <w:rsid w:val="00AA48C3"/>
    <w:rsid w:val="00AA6507"/>
    <w:rsid w:val="00AB07F6"/>
    <w:rsid w:val="00AB6FD6"/>
    <w:rsid w:val="00AD7FFB"/>
    <w:rsid w:val="00AE7E3F"/>
    <w:rsid w:val="00AF466C"/>
    <w:rsid w:val="00AF4C0E"/>
    <w:rsid w:val="00AF68D7"/>
    <w:rsid w:val="00B2024A"/>
    <w:rsid w:val="00B202D7"/>
    <w:rsid w:val="00B331D6"/>
    <w:rsid w:val="00B35A60"/>
    <w:rsid w:val="00B42D4D"/>
    <w:rsid w:val="00B46ABE"/>
    <w:rsid w:val="00B5133C"/>
    <w:rsid w:val="00B67ACE"/>
    <w:rsid w:val="00B83336"/>
    <w:rsid w:val="00B86967"/>
    <w:rsid w:val="00B96ACC"/>
    <w:rsid w:val="00BA6964"/>
    <w:rsid w:val="00BB505B"/>
    <w:rsid w:val="00BB6777"/>
    <w:rsid w:val="00BC3E97"/>
    <w:rsid w:val="00BE0DC9"/>
    <w:rsid w:val="00BF2623"/>
    <w:rsid w:val="00BF495C"/>
    <w:rsid w:val="00BF6F72"/>
    <w:rsid w:val="00C15263"/>
    <w:rsid w:val="00C20C59"/>
    <w:rsid w:val="00C22DF9"/>
    <w:rsid w:val="00C40A0B"/>
    <w:rsid w:val="00C43DC3"/>
    <w:rsid w:val="00C549AC"/>
    <w:rsid w:val="00C65DFE"/>
    <w:rsid w:val="00C67621"/>
    <w:rsid w:val="00C75721"/>
    <w:rsid w:val="00C75B03"/>
    <w:rsid w:val="00C75C6E"/>
    <w:rsid w:val="00C80A20"/>
    <w:rsid w:val="00C8568F"/>
    <w:rsid w:val="00C91D52"/>
    <w:rsid w:val="00CA5295"/>
    <w:rsid w:val="00CB5892"/>
    <w:rsid w:val="00CC2DFE"/>
    <w:rsid w:val="00CC32D2"/>
    <w:rsid w:val="00CC3F14"/>
    <w:rsid w:val="00CD18B3"/>
    <w:rsid w:val="00CD5D59"/>
    <w:rsid w:val="00CE1D94"/>
    <w:rsid w:val="00CE484F"/>
    <w:rsid w:val="00CF0C90"/>
    <w:rsid w:val="00CF43E5"/>
    <w:rsid w:val="00CF56DE"/>
    <w:rsid w:val="00CF61A9"/>
    <w:rsid w:val="00D03152"/>
    <w:rsid w:val="00D127DB"/>
    <w:rsid w:val="00D20265"/>
    <w:rsid w:val="00D211F5"/>
    <w:rsid w:val="00D2371F"/>
    <w:rsid w:val="00D32BF8"/>
    <w:rsid w:val="00D36914"/>
    <w:rsid w:val="00D47441"/>
    <w:rsid w:val="00D51B3B"/>
    <w:rsid w:val="00D57DE4"/>
    <w:rsid w:val="00D60D90"/>
    <w:rsid w:val="00D61FA1"/>
    <w:rsid w:val="00D63EFB"/>
    <w:rsid w:val="00D73522"/>
    <w:rsid w:val="00D771A6"/>
    <w:rsid w:val="00D841FC"/>
    <w:rsid w:val="00D85CCB"/>
    <w:rsid w:val="00DA6167"/>
    <w:rsid w:val="00DB4DD8"/>
    <w:rsid w:val="00DD7E04"/>
    <w:rsid w:val="00DE4FAC"/>
    <w:rsid w:val="00E06FC6"/>
    <w:rsid w:val="00E23C4F"/>
    <w:rsid w:val="00E241EB"/>
    <w:rsid w:val="00E248E5"/>
    <w:rsid w:val="00E26E26"/>
    <w:rsid w:val="00E31B0B"/>
    <w:rsid w:val="00E3211D"/>
    <w:rsid w:val="00E372CD"/>
    <w:rsid w:val="00E45F0D"/>
    <w:rsid w:val="00E51366"/>
    <w:rsid w:val="00E539EA"/>
    <w:rsid w:val="00E63837"/>
    <w:rsid w:val="00E70794"/>
    <w:rsid w:val="00E74A3D"/>
    <w:rsid w:val="00E80E2E"/>
    <w:rsid w:val="00E8108A"/>
    <w:rsid w:val="00E9245A"/>
    <w:rsid w:val="00E9321A"/>
    <w:rsid w:val="00EA34E3"/>
    <w:rsid w:val="00EB53FD"/>
    <w:rsid w:val="00EB6591"/>
    <w:rsid w:val="00EC45FC"/>
    <w:rsid w:val="00EC7CBC"/>
    <w:rsid w:val="00ED1153"/>
    <w:rsid w:val="00ED77C8"/>
    <w:rsid w:val="00EF6297"/>
    <w:rsid w:val="00F33FCD"/>
    <w:rsid w:val="00F40C1F"/>
    <w:rsid w:val="00F4309F"/>
    <w:rsid w:val="00F624D3"/>
    <w:rsid w:val="00F63EFB"/>
    <w:rsid w:val="00F73B18"/>
    <w:rsid w:val="00F805FB"/>
    <w:rsid w:val="00F849EF"/>
    <w:rsid w:val="00F8661E"/>
    <w:rsid w:val="00F935A4"/>
    <w:rsid w:val="00FB743A"/>
    <w:rsid w:val="00FC6DFF"/>
    <w:rsid w:val="00FD3E15"/>
    <w:rsid w:val="00FE1A13"/>
    <w:rsid w:val="00FF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A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156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564"/>
    <w:pPr>
      <w:jc w:val="left"/>
    </w:pPr>
  </w:style>
  <w:style w:type="paragraph" w:styleId="a4">
    <w:name w:val="header"/>
    <w:basedOn w:val="a"/>
    <w:rsid w:val="009A1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A1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9A1564"/>
    <w:rPr>
      <w:color w:val="0000FF"/>
      <w:u w:val="single"/>
    </w:rPr>
  </w:style>
  <w:style w:type="character" w:styleId="a7">
    <w:name w:val="FollowedHyperlink"/>
    <w:basedOn w:val="a0"/>
    <w:rsid w:val="009A1564"/>
    <w:rPr>
      <w:color w:val="800080"/>
      <w:u w:val="single"/>
    </w:rPr>
  </w:style>
  <w:style w:type="paragraph" w:styleId="a8">
    <w:name w:val="Normal (Web)"/>
    <w:basedOn w:val="a"/>
    <w:rsid w:val="009A156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9A156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A15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9A1564"/>
    <w:rPr>
      <w:i/>
      <w:iCs/>
    </w:rPr>
  </w:style>
  <w:style w:type="paragraph" w:customStyle="1" w:styleId="award">
    <w:name w:val="award"/>
    <w:basedOn w:val="a"/>
    <w:rsid w:val="009A156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9A156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9A1564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9A1564"/>
    <w:rPr>
      <w:b/>
      <w:bCs/>
    </w:rPr>
  </w:style>
  <w:style w:type="character" w:customStyle="1" w:styleId="smalltext1">
    <w:name w:val="smalltext1"/>
    <w:basedOn w:val="a0"/>
    <w:rsid w:val="009A156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9A15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9A156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9A156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9A1564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9A15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9A1564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9A1564"/>
    <w:rPr>
      <w:color w:val="000000"/>
      <w:u w:val="single"/>
    </w:rPr>
  </w:style>
  <w:style w:type="character" w:customStyle="1" w:styleId="redsubtitle1">
    <w:name w:val="redsubtitle1"/>
    <w:basedOn w:val="a0"/>
    <w:rsid w:val="009A156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A15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9A156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A156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9A156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9A1564"/>
    <w:rPr>
      <w:i/>
      <w:iCs/>
    </w:rPr>
  </w:style>
  <w:style w:type="paragraph" w:customStyle="1" w:styleId="text">
    <w:name w:val="text"/>
    <w:basedOn w:val="a"/>
    <w:rsid w:val="009A156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A1564"/>
  </w:style>
  <w:style w:type="paragraph" w:customStyle="1" w:styleId="book-text">
    <w:name w:val="book-text"/>
    <w:basedOn w:val="a"/>
    <w:rsid w:val="009A156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9A1564"/>
    <w:rPr>
      <w:rFonts w:ascii="Arial" w:hAnsi="Arial" w:cs="Arial" w:hint="default"/>
      <w:b/>
      <w:bCs/>
      <w:color w:val="FF6600"/>
      <w:sz w:val="28"/>
      <w:szCs w:val="28"/>
    </w:rPr>
  </w:style>
  <w:style w:type="paragraph" w:styleId="ab">
    <w:name w:val="Plain Text"/>
    <w:basedOn w:val="a"/>
    <w:rsid w:val="009A1564"/>
    <w:rPr>
      <w:rFonts w:ascii="宋体" w:hAnsi="Courier New" w:cs="Courier New"/>
      <w:szCs w:val="21"/>
    </w:rPr>
  </w:style>
  <w:style w:type="paragraph" w:customStyle="1" w:styleId="10">
    <w:name w:val="题注1"/>
    <w:basedOn w:val="a"/>
    <w:rsid w:val="009A1564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styleId="ac">
    <w:name w:val="annotation reference"/>
    <w:basedOn w:val="a0"/>
    <w:rsid w:val="006C5822"/>
    <w:rPr>
      <w:sz w:val="18"/>
      <w:szCs w:val="18"/>
    </w:rPr>
  </w:style>
  <w:style w:type="paragraph" w:styleId="ad">
    <w:name w:val="annotation text"/>
    <w:basedOn w:val="a"/>
    <w:link w:val="Char"/>
    <w:rsid w:val="006C5822"/>
    <w:pPr>
      <w:jc w:val="left"/>
    </w:pPr>
  </w:style>
  <w:style w:type="character" w:customStyle="1" w:styleId="Char">
    <w:name w:val="批注文字 Char"/>
    <w:basedOn w:val="a0"/>
    <w:link w:val="ad"/>
    <w:rsid w:val="006C5822"/>
    <w:rPr>
      <w:kern w:val="2"/>
      <w:sz w:val="21"/>
      <w:szCs w:val="24"/>
      <w:lang w:eastAsia="zh-CN"/>
    </w:rPr>
  </w:style>
  <w:style w:type="paragraph" w:styleId="ae">
    <w:name w:val="annotation subject"/>
    <w:basedOn w:val="ad"/>
    <w:next w:val="ad"/>
    <w:link w:val="Char0"/>
    <w:rsid w:val="006C5822"/>
    <w:rPr>
      <w:b/>
      <w:bCs/>
    </w:rPr>
  </w:style>
  <w:style w:type="character" w:customStyle="1" w:styleId="Char0">
    <w:name w:val="批注主题 Char"/>
    <w:basedOn w:val="Char"/>
    <w:link w:val="ae"/>
    <w:rsid w:val="006C5822"/>
    <w:rPr>
      <w:b/>
      <w:bCs/>
    </w:rPr>
  </w:style>
  <w:style w:type="paragraph" w:styleId="af">
    <w:name w:val="Balloon Text"/>
    <w:basedOn w:val="a"/>
    <w:link w:val="Char1"/>
    <w:rsid w:val="006C5822"/>
    <w:rPr>
      <w:rFonts w:ascii="Cambria" w:eastAsia="PMingLiU" w:hAnsi="Cambria"/>
      <w:sz w:val="18"/>
      <w:szCs w:val="18"/>
    </w:rPr>
  </w:style>
  <w:style w:type="character" w:customStyle="1" w:styleId="Char1">
    <w:name w:val="批注框文本 Char"/>
    <w:basedOn w:val="a0"/>
    <w:link w:val="af"/>
    <w:rsid w:val="006C5822"/>
    <w:rPr>
      <w:rFonts w:ascii="Cambria" w:eastAsia="PMingLiU" w:hAnsi="Cambria" w:cs="Times New Roman"/>
      <w:kern w:val="2"/>
      <w:sz w:val="18"/>
      <w:szCs w:val="18"/>
      <w:lang w:eastAsia="zh-CN"/>
    </w:rPr>
  </w:style>
  <w:style w:type="character" w:customStyle="1" w:styleId="apple-style-span">
    <w:name w:val="apple-style-span"/>
    <w:basedOn w:val="a0"/>
    <w:rsid w:val="003266F3"/>
  </w:style>
  <w:style w:type="character" w:customStyle="1" w:styleId="apple-converted-space">
    <w:name w:val="apple-converted-space"/>
    <w:basedOn w:val="a0"/>
    <w:rsid w:val="00CA5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74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010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2748</Characters>
  <Application>Microsoft Office Word</Application>
  <DocSecurity>0</DocSecurity>
  <Lines>22</Lines>
  <Paragraphs>6</Paragraphs>
  <ScaleCrop>false</ScaleCrop>
  <Company>THU</Company>
  <LinksUpToDate>false</LinksUpToDate>
  <CharactersWithSpaces>3224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FILTH(CN)</dc:title>
  <dc:creator>CKLG</dc:creator>
  <cp:lastModifiedBy>office17</cp:lastModifiedBy>
  <cp:revision>3</cp:revision>
  <cp:lastPrinted>2004-04-23T07:06:00Z</cp:lastPrinted>
  <dcterms:created xsi:type="dcterms:W3CDTF">2020-04-02T12:51:00Z</dcterms:created>
  <dcterms:modified xsi:type="dcterms:W3CDTF">2020-04-02T12:51:00Z</dcterms:modified>
</cp:coreProperties>
</file>