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C02C8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301625</wp:posOffset>
            </wp:positionV>
            <wp:extent cx="1343025" cy="2028825"/>
            <wp:effectExtent l="19050" t="0" r="9525" b="0"/>
            <wp:wrapSquare wrapText="bothSides"/>
            <wp:docPr id="1" name="图片 0" descr="51VC9s-ksI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VC9s-ksIL._SX329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AC02C8">
        <w:rPr>
          <w:rFonts w:hint="eastAsia"/>
          <w:b/>
          <w:szCs w:val="21"/>
        </w:rPr>
        <w:t>黑湖的女儿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C02C8" w:rsidRPr="00AC02C8">
        <w:rPr>
          <w:b/>
          <w:szCs w:val="21"/>
        </w:rPr>
        <w:t>DAUGHTER OF BLACK LAKE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C02C8" w:rsidRPr="00AC02C8">
        <w:rPr>
          <w:b/>
          <w:szCs w:val="21"/>
        </w:rPr>
        <w:t>Cathy Marie Buchanan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C02C8" w:rsidRPr="00AC02C8">
        <w:rPr>
          <w:b/>
          <w:szCs w:val="21"/>
        </w:rPr>
        <w:t>Riverhead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C02C8">
        <w:rPr>
          <w:rFonts w:hint="eastAsia"/>
          <w:b/>
          <w:szCs w:val="21"/>
        </w:rPr>
        <w:t>WME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C02C8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C02C8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AC02C8">
        <w:rPr>
          <w:rFonts w:hint="eastAsia"/>
          <w:b/>
          <w:szCs w:val="21"/>
        </w:rPr>
        <w:t>10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C02C8">
        <w:rPr>
          <w:rFonts w:hint="eastAsia"/>
          <w:b/>
          <w:szCs w:val="21"/>
        </w:rPr>
        <w:t>奇幻小说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791D6A" w:rsidRDefault="00547E7E" w:rsidP="00AC02C8">
      <w:pPr>
        <w:rPr>
          <w:rFonts w:hint="eastAsia"/>
          <w:b/>
          <w:bCs/>
          <w:kern w:val="0"/>
          <w:szCs w:val="21"/>
        </w:rPr>
      </w:pPr>
    </w:p>
    <w:p w:rsidR="00791D6A" w:rsidRDefault="00791D6A" w:rsidP="00791D6A">
      <w:pPr>
        <w:ind w:firstLine="420"/>
        <w:rPr>
          <w:rFonts w:hint="eastAsia"/>
          <w:b/>
          <w:bCs/>
          <w:kern w:val="0"/>
          <w:szCs w:val="21"/>
        </w:rPr>
      </w:pPr>
      <w:r w:rsidRPr="00791D6A">
        <w:rPr>
          <w:b/>
          <w:bCs/>
          <w:kern w:val="0"/>
          <w:szCs w:val="21"/>
        </w:rPr>
        <w:t>一个偏远、古老的社区</w:t>
      </w:r>
      <w:r>
        <w:rPr>
          <w:rFonts w:hint="eastAsia"/>
          <w:b/>
          <w:bCs/>
          <w:kern w:val="0"/>
          <w:szCs w:val="21"/>
        </w:rPr>
        <w:t>遭受了</w:t>
      </w:r>
      <w:r>
        <w:rPr>
          <w:b/>
          <w:bCs/>
          <w:kern w:val="0"/>
          <w:szCs w:val="21"/>
        </w:rPr>
        <w:t>威胁</w:t>
      </w:r>
      <w:r w:rsidRPr="00791D6A">
        <w:rPr>
          <w:b/>
          <w:bCs/>
          <w:kern w:val="0"/>
          <w:szCs w:val="21"/>
        </w:rPr>
        <w:t>，</w:t>
      </w:r>
      <w:r>
        <w:rPr>
          <w:rFonts w:hint="eastAsia"/>
          <w:b/>
          <w:bCs/>
          <w:kern w:val="0"/>
          <w:szCs w:val="21"/>
        </w:rPr>
        <w:t>最终，一个女孩必须站出来，拯救她的整个社区。</w:t>
      </w:r>
    </w:p>
    <w:p w:rsidR="00791D6A" w:rsidRPr="00791D6A" w:rsidRDefault="00791D6A" w:rsidP="00791D6A">
      <w:pPr>
        <w:rPr>
          <w:rFonts w:hint="eastAsia"/>
          <w:bCs/>
          <w:kern w:val="0"/>
          <w:szCs w:val="21"/>
        </w:rPr>
      </w:pPr>
    </w:p>
    <w:p w:rsidR="00791D6A" w:rsidRPr="00791D6A" w:rsidRDefault="00791D6A" w:rsidP="00791D6A">
      <w:pPr>
        <w:rPr>
          <w:bCs/>
          <w:kern w:val="0"/>
          <w:szCs w:val="21"/>
        </w:rPr>
      </w:pPr>
      <w:r w:rsidRPr="00791D6A">
        <w:rPr>
          <w:rFonts w:hint="eastAsia"/>
          <w:bCs/>
          <w:kern w:val="0"/>
          <w:szCs w:val="21"/>
        </w:rPr>
        <w:t xml:space="preserve">    </w:t>
      </w:r>
      <w:r>
        <w:rPr>
          <w:rFonts w:hint="eastAsia"/>
          <w:bCs/>
          <w:kern w:val="0"/>
          <w:szCs w:val="21"/>
        </w:rPr>
        <w:t>公元一世纪，铁器时代，一个休耕的季节。在</w:t>
      </w:r>
      <w:r w:rsidRPr="00791D6A">
        <w:rPr>
          <w:rFonts w:hint="eastAsia"/>
          <w:kern w:val="0"/>
          <w:szCs w:val="21"/>
        </w:rPr>
        <w:t>北部一个被林地和麦田包围的雾气沼泽中，</w:t>
      </w:r>
      <w:r>
        <w:rPr>
          <w:rFonts w:hint="eastAsia"/>
          <w:kern w:val="0"/>
          <w:szCs w:val="21"/>
        </w:rPr>
        <w:t>有一个在罗马入侵者盘踞之地东南方，距离他们数百英里之遥的定居点。在这里，生活很简单，人们</w:t>
      </w:r>
      <w:r w:rsidR="003C64E3">
        <w:rPr>
          <w:rFonts w:hint="eastAsia"/>
          <w:kern w:val="0"/>
          <w:szCs w:val="21"/>
        </w:rPr>
        <w:t>联系紧密，他们播种、收割、向大地母亲致敬，祈祷她将在收获的季节为这里的人们提供充足的食物。</w:t>
      </w:r>
    </w:p>
    <w:p w:rsidR="00AC02C8" w:rsidRPr="00791D6A" w:rsidRDefault="00AC02C8" w:rsidP="00AC02C8">
      <w:pPr>
        <w:widowControl/>
        <w:shd w:val="clear" w:color="auto" w:fill="FFFFFF"/>
        <w:rPr>
          <w:kern w:val="0"/>
          <w:szCs w:val="21"/>
        </w:rPr>
      </w:pPr>
    </w:p>
    <w:p w:rsidR="00791D6A" w:rsidRPr="00AC02C8" w:rsidRDefault="003C64E3" w:rsidP="00AC02C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3C64E3">
        <w:rPr>
          <w:rFonts w:hint="eastAsia"/>
          <w:kern w:val="0"/>
          <w:szCs w:val="21"/>
        </w:rPr>
        <w:t>一个名叫“虔诚”</w:t>
      </w:r>
      <w:r>
        <w:rPr>
          <w:rFonts w:hint="eastAsia"/>
          <w:kern w:val="0"/>
          <w:szCs w:val="21"/>
        </w:rPr>
        <w:t>（</w:t>
      </w:r>
      <w:r w:rsidRPr="00AC02C8">
        <w:rPr>
          <w:kern w:val="0"/>
          <w:szCs w:val="21"/>
        </w:rPr>
        <w:t>Devout</w:t>
      </w:r>
      <w:r>
        <w:rPr>
          <w:rFonts w:hint="eastAsia"/>
          <w:kern w:val="0"/>
          <w:szCs w:val="21"/>
        </w:rPr>
        <w:t>）</w:t>
      </w:r>
      <w:r w:rsidRPr="003C64E3">
        <w:rPr>
          <w:rFonts w:hint="eastAsia"/>
          <w:kern w:val="0"/>
          <w:szCs w:val="21"/>
        </w:rPr>
        <w:t>的女孩</w:t>
      </w:r>
      <w:r>
        <w:rPr>
          <w:rFonts w:hint="eastAsia"/>
          <w:kern w:val="0"/>
          <w:szCs w:val="21"/>
        </w:rPr>
        <w:t>在这个环境里长大</w:t>
      </w:r>
      <w:r w:rsidRPr="003C64E3">
        <w:rPr>
          <w:rFonts w:hint="eastAsia"/>
          <w:kern w:val="0"/>
          <w:szCs w:val="21"/>
        </w:rPr>
        <w:t>，她甜蜜地和她</w:t>
      </w:r>
      <w:r>
        <w:rPr>
          <w:rFonts w:hint="eastAsia"/>
          <w:kern w:val="0"/>
          <w:szCs w:val="21"/>
        </w:rPr>
        <w:t>的青梅竹马谈情说爱</w:t>
      </w:r>
      <w:r w:rsidRPr="003C64E3">
        <w:rPr>
          <w:rFonts w:hint="eastAsia"/>
          <w:kern w:val="0"/>
          <w:szCs w:val="21"/>
        </w:rPr>
        <w:t>，憧憬着一个充满爱和富足的未来。然而，</w:t>
      </w:r>
      <w:r>
        <w:rPr>
          <w:rFonts w:hint="eastAsia"/>
          <w:kern w:val="0"/>
          <w:szCs w:val="21"/>
        </w:rPr>
        <w:t>十七年后，这个定居点变成了另一个模样</w:t>
      </w:r>
      <w:r w:rsidRPr="003C64E3">
        <w:rPr>
          <w:rFonts w:hint="eastAsia"/>
          <w:kern w:val="0"/>
          <w:szCs w:val="21"/>
        </w:rPr>
        <w:t>。饥荒带来了斗争，</w:t>
      </w:r>
      <w:r>
        <w:rPr>
          <w:rFonts w:hint="eastAsia"/>
          <w:kern w:val="0"/>
          <w:szCs w:val="21"/>
        </w:rPr>
        <w:t>异邦人用</w:t>
      </w:r>
      <w:r w:rsidRPr="003C64E3">
        <w:rPr>
          <w:rFonts w:hint="eastAsia"/>
          <w:kern w:val="0"/>
          <w:szCs w:val="21"/>
        </w:rPr>
        <w:t>他们异国的方式和军事力量来到了门口。</w:t>
      </w:r>
    </w:p>
    <w:p w:rsidR="003C64E3" w:rsidRDefault="003C64E3" w:rsidP="00AC02C8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C64E3" w:rsidRPr="003C64E3" w:rsidRDefault="003C64E3" w:rsidP="00AC02C8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对于</w:t>
      </w:r>
      <w:r w:rsidRPr="003C64E3">
        <w:rPr>
          <w:rFonts w:hint="eastAsia"/>
          <w:kern w:val="0"/>
          <w:szCs w:val="21"/>
        </w:rPr>
        <w:t>“虔诚”</w:t>
      </w:r>
      <w:r>
        <w:rPr>
          <w:rFonts w:hint="eastAsia"/>
          <w:kern w:val="0"/>
          <w:szCs w:val="21"/>
        </w:rPr>
        <w:t>的小女儿来说，生活是一个比她的母亲的想象要麻烦得多的事情。但这个女孩有一个非凡的天赋。随着不同的世界的碰撞和危险的敌人，她不得不站出来拯救她的家庭和她生活的社区。</w:t>
      </w:r>
      <w:r w:rsidRPr="003C64E3">
        <w:rPr>
          <w:rFonts w:hint="eastAsia"/>
          <w:szCs w:val="21"/>
        </w:rPr>
        <w:t>《黑湖的女儿》</w:t>
      </w:r>
      <w:r>
        <w:rPr>
          <w:rFonts w:hint="eastAsia"/>
          <w:szCs w:val="21"/>
        </w:rPr>
        <w:t>让读者沉浸在一个已经失落了的异教传统世界里，它讲述了一个有关爱、家庭、生存和自然世界的崇高力量的故事。</w:t>
      </w:r>
    </w:p>
    <w:p w:rsidR="003C64E3" w:rsidRPr="00AC02C8" w:rsidRDefault="003C64E3" w:rsidP="00AC02C8">
      <w:pPr>
        <w:rPr>
          <w:kern w:val="0"/>
          <w:szCs w:val="21"/>
        </w:rPr>
      </w:pPr>
    </w:p>
    <w:p w:rsidR="008B3081" w:rsidRPr="00AC02C8" w:rsidRDefault="003C2DA6" w:rsidP="00AC02C8">
      <w:pPr>
        <w:rPr>
          <w:b/>
          <w:szCs w:val="21"/>
        </w:rPr>
      </w:pPr>
      <w:r w:rsidRPr="00AC02C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C02C8">
      <w:pPr>
        <w:rPr>
          <w:rFonts w:hint="eastAsia"/>
          <w:b/>
          <w:szCs w:val="21"/>
        </w:rPr>
      </w:pPr>
    </w:p>
    <w:p w:rsidR="00791D6A" w:rsidRPr="00AC02C8" w:rsidRDefault="00791D6A" w:rsidP="00AC02C8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791D6A">
        <w:rPr>
          <w:rFonts w:hint="eastAsia"/>
          <w:b/>
          <w:bCs/>
          <w:szCs w:val="21"/>
        </w:rPr>
        <w:t>凯茜·玛丽·布坎南（</w:t>
      </w:r>
      <w:r w:rsidRPr="00791D6A">
        <w:rPr>
          <w:b/>
          <w:bCs/>
          <w:szCs w:val="21"/>
          <w:shd w:val="clear" w:color="auto" w:fill="FFFFFF"/>
        </w:rPr>
        <w:t>Cathy Marie Buchanan</w:t>
      </w:r>
      <w:r w:rsidRPr="00791D6A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的《</w:t>
      </w:r>
      <w:r w:rsidRPr="00791D6A">
        <w:rPr>
          <w:rFonts w:hint="eastAsia"/>
          <w:bCs/>
          <w:szCs w:val="21"/>
        </w:rPr>
        <w:t>画女</w:t>
      </w:r>
      <w:r>
        <w:rPr>
          <w:rFonts w:hint="eastAsia"/>
          <w:bCs/>
          <w:szCs w:val="21"/>
        </w:rPr>
        <w:t>》（</w:t>
      </w:r>
      <w:r w:rsidRPr="00AC02C8">
        <w:rPr>
          <w:rStyle w:val="bumpedfont15"/>
          <w:szCs w:val="21"/>
          <w:shd w:val="clear" w:color="auto" w:fill="FFFFFF"/>
        </w:rPr>
        <w:t>THE PAINTED GIRLS</w:t>
      </w:r>
      <w:r>
        <w:rPr>
          <w:rFonts w:hint="eastAsia"/>
          <w:bCs/>
          <w:szCs w:val="21"/>
        </w:rPr>
        <w:t>）是加拿大全国畅销书、《纽约时报》畅销书和</w:t>
      </w:r>
      <w:r w:rsidRPr="00791D6A">
        <w:rPr>
          <w:rFonts w:hint="eastAsia"/>
          <w:bCs/>
          <w:szCs w:val="21"/>
        </w:rPr>
        <w:t>美国国家公共广播电台（</w:t>
      </w:r>
      <w:r w:rsidRPr="00791D6A">
        <w:rPr>
          <w:rFonts w:hint="eastAsia"/>
          <w:bCs/>
          <w:szCs w:val="21"/>
        </w:rPr>
        <w:t>NPR</w:t>
      </w:r>
      <w:r w:rsidRPr="00791D6A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、《</w:t>
      </w:r>
      <w:r w:rsidRPr="00791D6A">
        <w:rPr>
          <w:rFonts w:hint="eastAsia"/>
          <w:bCs/>
          <w:szCs w:val="21"/>
        </w:rPr>
        <w:t>好管家</w:t>
      </w:r>
      <w:r>
        <w:rPr>
          <w:rFonts w:hint="eastAsia"/>
          <w:bCs/>
          <w:szCs w:val="21"/>
        </w:rPr>
        <w:t>》（</w:t>
      </w:r>
      <w:r w:rsidRPr="00791D6A">
        <w:rPr>
          <w:rStyle w:val="bumpedfont15"/>
          <w:i/>
          <w:szCs w:val="21"/>
          <w:shd w:val="clear" w:color="auto" w:fill="FFFFFF"/>
        </w:rPr>
        <w:t>Good Housekeeping</w:t>
      </w:r>
      <w:r>
        <w:rPr>
          <w:rFonts w:hint="eastAsia"/>
          <w:bCs/>
          <w:szCs w:val="21"/>
        </w:rPr>
        <w:t>）和</w:t>
      </w:r>
      <w:r>
        <w:rPr>
          <w:rFonts w:hint="eastAsia"/>
          <w:bCs/>
          <w:szCs w:val="21"/>
        </w:rPr>
        <w:t>Goodreads</w:t>
      </w:r>
      <w:r>
        <w:rPr>
          <w:rFonts w:hint="eastAsia"/>
          <w:bCs/>
          <w:szCs w:val="21"/>
        </w:rPr>
        <w:t>网站评选的</w:t>
      </w:r>
      <w:r w:rsidRPr="00791D6A">
        <w:rPr>
          <w:rFonts w:hint="eastAsia"/>
          <w:bCs/>
          <w:szCs w:val="21"/>
        </w:rPr>
        <w:t>2013</w:t>
      </w:r>
      <w:r w:rsidRPr="00791D6A">
        <w:rPr>
          <w:rFonts w:hint="eastAsia"/>
          <w:bCs/>
          <w:szCs w:val="21"/>
        </w:rPr>
        <w:t>年度最佳图书</w:t>
      </w:r>
      <w:r>
        <w:rPr>
          <w:rFonts w:hint="eastAsia"/>
          <w:bCs/>
          <w:szCs w:val="21"/>
        </w:rPr>
        <w:t>。</w:t>
      </w:r>
      <w:r w:rsidRPr="00791D6A">
        <w:rPr>
          <w:rFonts w:hint="eastAsia"/>
          <w:bCs/>
          <w:szCs w:val="21"/>
        </w:rPr>
        <w:t>她的处女作《瀑布静止的那一天》</w:t>
      </w:r>
      <w:r>
        <w:rPr>
          <w:rFonts w:hint="eastAsia"/>
          <w:bCs/>
          <w:szCs w:val="21"/>
        </w:rPr>
        <w:t>（</w:t>
      </w:r>
      <w:r w:rsidRPr="00AC02C8">
        <w:rPr>
          <w:rStyle w:val="bumpedfont15"/>
          <w:szCs w:val="21"/>
          <w:shd w:val="clear" w:color="auto" w:fill="FFFFFF"/>
        </w:rPr>
        <w:t>THE DAY THE FALLS STOOD STILL</w:t>
      </w:r>
      <w:r>
        <w:rPr>
          <w:rFonts w:hint="eastAsia"/>
          <w:bCs/>
          <w:szCs w:val="21"/>
        </w:rPr>
        <w:t>）</w:t>
      </w:r>
      <w:r w:rsidRPr="00791D6A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《</w:t>
      </w:r>
      <w:r w:rsidRPr="00791D6A">
        <w:rPr>
          <w:rFonts w:hint="eastAsia"/>
          <w:bCs/>
          <w:szCs w:val="21"/>
        </w:rPr>
        <w:t>纽约时报</w:t>
      </w:r>
      <w:r>
        <w:rPr>
          <w:rFonts w:hint="eastAsia"/>
          <w:bCs/>
          <w:szCs w:val="21"/>
        </w:rPr>
        <w:t>》</w:t>
      </w:r>
      <w:r w:rsidRPr="00791D6A">
        <w:rPr>
          <w:rFonts w:hint="eastAsia"/>
          <w:bCs/>
          <w:szCs w:val="21"/>
        </w:rPr>
        <w:t>畅销书，</w:t>
      </w:r>
      <w:r>
        <w:rPr>
          <w:rFonts w:hint="eastAsia"/>
          <w:bCs/>
          <w:szCs w:val="21"/>
        </w:rPr>
        <w:t>并入选</w:t>
      </w:r>
      <w:r w:rsidRPr="00AC02C8">
        <w:rPr>
          <w:rStyle w:val="bumpedfont15"/>
          <w:szCs w:val="21"/>
          <w:shd w:val="clear" w:color="auto" w:fill="FFFFFF"/>
        </w:rPr>
        <w:t>Barnes &amp; Noble</w:t>
      </w:r>
      <w:r>
        <w:rPr>
          <w:rStyle w:val="bumpedfont15"/>
          <w:rFonts w:hint="eastAsia"/>
          <w:szCs w:val="21"/>
          <w:shd w:val="clear" w:color="auto" w:fill="FFFFFF"/>
        </w:rPr>
        <w:t>推荐书单</w:t>
      </w:r>
      <w:r w:rsidRPr="00791D6A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她的短篇小说出现在</w:t>
      </w:r>
      <w:r w:rsidRPr="00791D6A">
        <w:rPr>
          <w:rFonts w:hint="eastAsia"/>
          <w:bCs/>
          <w:szCs w:val="21"/>
        </w:rPr>
        <w:t>加拿大许多</w:t>
      </w:r>
      <w:r>
        <w:rPr>
          <w:rFonts w:hint="eastAsia"/>
          <w:bCs/>
          <w:szCs w:val="21"/>
        </w:rPr>
        <w:t>主流</w:t>
      </w:r>
      <w:r w:rsidRPr="00791D6A">
        <w:rPr>
          <w:rFonts w:hint="eastAsia"/>
          <w:bCs/>
          <w:szCs w:val="21"/>
        </w:rPr>
        <w:t>文学期刊上，并获得多伦多艺术委员会、安</w:t>
      </w:r>
      <w:r w:rsidRPr="00791D6A">
        <w:rPr>
          <w:rFonts w:hint="eastAsia"/>
          <w:bCs/>
          <w:szCs w:val="21"/>
        </w:rPr>
        <w:lastRenderedPageBreak/>
        <w:t>大略省艺术委员会和加拿大艺术委员会颁发的奖项。她拥有生物化学学士学位</w:t>
      </w:r>
      <w:r>
        <w:rPr>
          <w:rFonts w:hint="eastAsia"/>
          <w:bCs/>
          <w:szCs w:val="21"/>
        </w:rPr>
        <w:t>，并在</w:t>
      </w:r>
      <w:r w:rsidRPr="00791D6A">
        <w:rPr>
          <w:rFonts w:hint="eastAsia"/>
          <w:bCs/>
          <w:szCs w:val="21"/>
        </w:rPr>
        <w:t>西方大学</w:t>
      </w:r>
      <w:r>
        <w:rPr>
          <w:rFonts w:hint="eastAsia"/>
          <w:bCs/>
          <w:szCs w:val="21"/>
        </w:rPr>
        <w:t>（</w:t>
      </w:r>
      <w:r w:rsidRPr="00AC02C8">
        <w:rPr>
          <w:rStyle w:val="bumpedfont15"/>
          <w:szCs w:val="21"/>
          <w:shd w:val="clear" w:color="auto" w:fill="FFFFFF"/>
        </w:rPr>
        <w:t>Western University</w:t>
      </w:r>
      <w:r>
        <w:rPr>
          <w:rFonts w:hint="eastAsia"/>
          <w:bCs/>
          <w:szCs w:val="21"/>
        </w:rPr>
        <w:t>）获得工商管理硕士学位。她在安大略省尼亚加拉瀑布出生和长大，目前</w:t>
      </w:r>
      <w:r w:rsidRPr="00791D6A">
        <w:rPr>
          <w:rFonts w:hint="eastAsia"/>
          <w:bCs/>
          <w:szCs w:val="21"/>
        </w:rPr>
        <w:t>在多伦多</w:t>
      </w:r>
      <w:r>
        <w:rPr>
          <w:rFonts w:hint="eastAsia"/>
          <w:bCs/>
          <w:szCs w:val="21"/>
        </w:rPr>
        <w:t>生活</w:t>
      </w:r>
      <w:r w:rsidRPr="00791D6A">
        <w:rPr>
          <w:rFonts w:hint="eastAsia"/>
          <w:bCs/>
          <w:szCs w:val="21"/>
        </w:rPr>
        <w:t>。</w:t>
      </w:r>
    </w:p>
    <w:p w:rsidR="00791D6A" w:rsidRPr="00791D6A" w:rsidRDefault="00791D6A" w:rsidP="00AC02C8">
      <w:pPr>
        <w:rPr>
          <w:rFonts w:hint="eastAsia"/>
          <w:b/>
          <w:bCs/>
          <w:szCs w:val="21"/>
          <w:shd w:val="clear" w:color="auto" w:fill="FFFFFF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5F8" w:rsidRDefault="002B45F8">
      <w:r>
        <w:separator/>
      </w:r>
    </w:p>
  </w:endnote>
  <w:endnote w:type="continuationSeparator" w:id="1">
    <w:p w:rsidR="002B45F8" w:rsidRDefault="002B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523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523BE">
      <w:rPr>
        <w:rFonts w:ascii="方正姚体" w:eastAsia="方正姚体"/>
        <w:kern w:val="0"/>
        <w:szCs w:val="21"/>
      </w:rPr>
      <w:fldChar w:fldCharType="separate"/>
    </w:r>
    <w:r w:rsidR="003C64E3">
      <w:rPr>
        <w:rFonts w:ascii="方正姚体" w:eastAsia="方正姚体"/>
        <w:noProof/>
        <w:kern w:val="0"/>
        <w:szCs w:val="21"/>
      </w:rPr>
      <w:t>1</w:t>
    </w:r>
    <w:r w:rsidR="00A523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5F8" w:rsidRDefault="002B45F8">
      <w:r>
        <w:separator/>
      </w:r>
    </w:p>
  </w:footnote>
  <w:footnote w:type="continuationSeparator" w:id="1">
    <w:p w:rsidR="002B45F8" w:rsidRDefault="002B4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45F8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64E3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1D6A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6410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523BE"/>
    <w:rsid w:val="00A602F6"/>
    <w:rsid w:val="00A6662F"/>
    <w:rsid w:val="00A71D38"/>
    <w:rsid w:val="00AA1AA9"/>
    <w:rsid w:val="00AA4414"/>
    <w:rsid w:val="00AA5AD4"/>
    <w:rsid w:val="00AB5463"/>
    <w:rsid w:val="00AC02C8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66C4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character" w:customStyle="1" w:styleId="bumpedfont15">
    <w:name w:val="bumpedfont15"/>
    <w:basedOn w:val="a0"/>
    <w:rsid w:val="00AC02C8"/>
  </w:style>
  <w:style w:type="paragraph" w:styleId="ab">
    <w:name w:val="Balloon Text"/>
    <w:basedOn w:val="a"/>
    <w:link w:val="Char"/>
    <w:rsid w:val="00AC02C8"/>
    <w:rPr>
      <w:sz w:val="18"/>
      <w:szCs w:val="18"/>
    </w:rPr>
  </w:style>
  <w:style w:type="character" w:customStyle="1" w:styleId="Char">
    <w:name w:val="批注框文本 Char"/>
    <w:basedOn w:val="a0"/>
    <w:link w:val="ab"/>
    <w:rsid w:val="00AC02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1144</Characters>
  <Application>Microsoft Office Word</Application>
  <DocSecurity>0</DocSecurity>
  <Lines>9</Lines>
  <Paragraphs>2</Paragraphs>
  <ScaleCrop>false</ScaleCrop>
  <Company>2ndSpAcE</Company>
  <LinksUpToDate>false</LinksUpToDate>
  <CharactersWithSpaces>1342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2019-05-09T07:35:00Z</dcterms:created>
  <dcterms:modified xsi:type="dcterms:W3CDTF">2020-04-07T09:24:00Z</dcterms:modified>
</cp:coreProperties>
</file>