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Default="003C2DA6" w:rsidP="003C2DA6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Default="004260B6" w:rsidP="003C2DA6">
      <w:pPr>
        <w:rPr>
          <w:b/>
          <w:bCs/>
          <w:sz w:val="36"/>
        </w:rPr>
      </w:pPr>
      <w:r w:rsidRPr="004260B6">
        <w:rPr>
          <w:b/>
          <w:noProof/>
        </w:rPr>
        <w:drawing>
          <wp:anchor distT="0" distB="0" distL="114300" distR="114300" simplePos="0" relativeHeight="251657728" behindDoc="0" locked="0" layoutInCell="1" allowOverlap="1" wp14:anchorId="1999EA07" wp14:editId="40B3D5F3">
            <wp:simplePos x="0" y="0"/>
            <wp:positionH relativeFrom="column">
              <wp:posOffset>3930602</wp:posOffset>
            </wp:positionH>
            <wp:positionV relativeFrom="paragraph">
              <wp:posOffset>247015</wp:posOffset>
            </wp:positionV>
            <wp:extent cx="1436370" cy="215646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DA6" w:rsidRPr="001B3F50" w:rsidRDefault="003C2DA6" w:rsidP="001B3F50">
      <w:pPr>
        <w:jc w:val="left"/>
        <w:rPr>
          <w:b/>
        </w:rPr>
      </w:pPr>
      <w:r w:rsidRPr="000C1EE1">
        <w:rPr>
          <w:rFonts w:hint="eastAsia"/>
          <w:b/>
        </w:rPr>
        <w:t>中文书名：</w:t>
      </w:r>
      <w:r w:rsidR="00EC5DFB" w:rsidRPr="00EC5DFB">
        <w:rPr>
          <w:rFonts w:hint="eastAsia"/>
          <w:b/>
        </w:rPr>
        <w:t>《</w:t>
      </w:r>
      <w:r w:rsidR="00C602A4">
        <w:rPr>
          <w:rFonts w:hint="eastAsia"/>
          <w:b/>
        </w:rPr>
        <w:t>消失的</w:t>
      </w:r>
      <w:r w:rsidR="00A646E9">
        <w:rPr>
          <w:rFonts w:hint="eastAsia"/>
          <w:b/>
        </w:rPr>
        <w:t>两个月</w:t>
      </w:r>
      <w:r w:rsidR="00EC5DFB" w:rsidRPr="00EC5DFB">
        <w:rPr>
          <w:rFonts w:hint="eastAsia"/>
          <w:b/>
        </w:rPr>
        <w:t>》</w:t>
      </w:r>
    </w:p>
    <w:p w:rsidR="003C2DA6" w:rsidRPr="0075278B" w:rsidRDefault="003C2DA6" w:rsidP="00125BE2">
      <w:pPr>
        <w:jc w:val="left"/>
        <w:rPr>
          <w:b/>
        </w:rPr>
      </w:pPr>
      <w:r w:rsidRPr="000C1EE1">
        <w:rPr>
          <w:rFonts w:hint="eastAsia"/>
          <w:b/>
        </w:rPr>
        <w:t>英文书名：</w:t>
      </w:r>
      <w:r w:rsidR="00A646E9" w:rsidRPr="00A646E9">
        <w:rPr>
          <w:b/>
        </w:rPr>
        <w:t>Two Months</w:t>
      </w:r>
      <w:r w:rsidR="004260B6" w:rsidRPr="004260B6">
        <w:rPr>
          <w:b/>
        </w:rPr>
        <w:t xml:space="preserve"> </w:t>
      </w:r>
    </w:p>
    <w:p w:rsidR="00C83AF4" w:rsidRDefault="003C2DA6" w:rsidP="00125BE2">
      <w:pPr>
        <w:jc w:val="left"/>
        <w:rPr>
          <w:b/>
        </w:rPr>
      </w:pPr>
      <w:r w:rsidRPr="000C1EE1">
        <w:rPr>
          <w:rFonts w:hint="eastAsia"/>
          <w:b/>
        </w:rPr>
        <w:t>作</w:t>
      </w:r>
      <w:r w:rsidRPr="003F0CD0">
        <w:rPr>
          <w:rFonts w:hint="eastAsia"/>
          <w:b/>
        </w:rPr>
        <w:t xml:space="preserve">    </w:t>
      </w:r>
      <w:r w:rsidRPr="000C1EE1">
        <w:rPr>
          <w:rFonts w:hint="eastAsia"/>
          <w:b/>
        </w:rPr>
        <w:t>者</w:t>
      </w:r>
      <w:r w:rsidRPr="003F0CD0">
        <w:rPr>
          <w:rFonts w:hint="eastAsia"/>
          <w:b/>
        </w:rPr>
        <w:t>：</w:t>
      </w:r>
      <w:r w:rsidR="00A646E9" w:rsidRPr="00A646E9">
        <w:rPr>
          <w:b/>
        </w:rPr>
        <w:t>Gail Schimmel</w:t>
      </w:r>
    </w:p>
    <w:p w:rsidR="003C2DA6" w:rsidRPr="00CF1D82" w:rsidRDefault="003C2DA6" w:rsidP="00125BE2">
      <w:pPr>
        <w:jc w:val="left"/>
        <w:rPr>
          <w:b/>
        </w:rPr>
      </w:pPr>
      <w:r w:rsidRPr="000C1EE1">
        <w:rPr>
          <w:rFonts w:hint="eastAsia"/>
          <w:b/>
        </w:rPr>
        <w:t>出</w:t>
      </w:r>
      <w:r w:rsidRPr="000C1EE1">
        <w:rPr>
          <w:b/>
        </w:rPr>
        <w:t xml:space="preserve"> </w:t>
      </w:r>
      <w:r w:rsidRPr="000C1EE1">
        <w:rPr>
          <w:rFonts w:hint="eastAsia"/>
          <w:b/>
        </w:rPr>
        <w:t>版</w:t>
      </w:r>
      <w:r w:rsidRPr="000C1EE1">
        <w:rPr>
          <w:b/>
        </w:rPr>
        <w:t xml:space="preserve"> </w:t>
      </w:r>
      <w:r w:rsidRPr="000C1EE1">
        <w:rPr>
          <w:rFonts w:hint="eastAsia"/>
          <w:b/>
        </w:rPr>
        <w:t>社：</w:t>
      </w:r>
      <w:r w:rsidR="001021CB" w:rsidRPr="001021CB">
        <w:rPr>
          <w:b/>
        </w:rPr>
        <w:t>Pan Macmillan South Africa and Picador Africa</w:t>
      </w:r>
    </w:p>
    <w:p w:rsidR="003C2DA6" w:rsidRPr="000C1EE1" w:rsidRDefault="003C2DA6" w:rsidP="001B3F50">
      <w:pPr>
        <w:jc w:val="left"/>
        <w:rPr>
          <w:b/>
        </w:rPr>
      </w:pPr>
      <w:r w:rsidRPr="000C1EE1">
        <w:rPr>
          <w:rFonts w:hint="eastAsia"/>
          <w:b/>
        </w:rPr>
        <w:t>代理</w:t>
      </w:r>
      <w:r>
        <w:rPr>
          <w:rFonts w:hint="eastAsia"/>
          <w:b/>
        </w:rPr>
        <w:t>公司</w:t>
      </w:r>
      <w:r w:rsidRPr="000C1EE1">
        <w:rPr>
          <w:rFonts w:hint="eastAsia"/>
          <w:b/>
        </w:rPr>
        <w:t>：</w:t>
      </w:r>
      <w:r w:rsidR="00274BF1">
        <w:rPr>
          <w:rFonts w:hint="eastAsia"/>
          <w:b/>
        </w:rPr>
        <w:t>ANA/</w:t>
      </w:r>
      <w:r w:rsidR="007B5DB8">
        <w:rPr>
          <w:rFonts w:hint="eastAsia"/>
          <w:b/>
        </w:rPr>
        <w:t>Cindy</w:t>
      </w:r>
      <w:r w:rsidR="007B5DB8">
        <w:rPr>
          <w:b/>
        </w:rPr>
        <w:t xml:space="preserve"> Zhang</w:t>
      </w:r>
    </w:p>
    <w:p w:rsidR="003C2DA6" w:rsidRPr="000C1EE1" w:rsidRDefault="003C2DA6" w:rsidP="001B3F50">
      <w:pPr>
        <w:jc w:val="left"/>
        <w:rPr>
          <w:b/>
        </w:rPr>
      </w:pPr>
      <w:r w:rsidRPr="000C1EE1">
        <w:rPr>
          <w:rFonts w:hint="eastAsia"/>
          <w:b/>
        </w:rPr>
        <w:t>页</w:t>
      </w:r>
      <w:r w:rsidRPr="000C1EE1">
        <w:rPr>
          <w:rFonts w:hint="eastAsia"/>
          <w:b/>
        </w:rPr>
        <w:t xml:space="preserve">    </w:t>
      </w:r>
      <w:r w:rsidRPr="000C1EE1">
        <w:rPr>
          <w:rFonts w:hint="eastAsia"/>
          <w:b/>
        </w:rPr>
        <w:t>数：</w:t>
      </w:r>
      <w:r w:rsidR="001338FD">
        <w:rPr>
          <w:rFonts w:hint="eastAsia"/>
          <w:b/>
        </w:rPr>
        <w:t>320</w:t>
      </w:r>
      <w:r w:rsidR="001338FD">
        <w:rPr>
          <w:rFonts w:hint="eastAsia"/>
          <w:b/>
        </w:rPr>
        <w:t>页</w:t>
      </w:r>
    </w:p>
    <w:p w:rsidR="003C2DA6" w:rsidRPr="000C1EE1" w:rsidRDefault="003C2DA6" w:rsidP="001B3F50">
      <w:pPr>
        <w:jc w:val="left"/>
        <w:rPr>
          <w:b/>
        </w:rPr>
      </w:pPr>
      <w:r w:rsidRPr="000C1EE1">
        <w:rPr>
          <w:rFonts w:hint="eastAsia"/>
          <w:b/>
        </w:rPr>
        <w:t>出版时间：</w:t>
      </w:r>
      <w:r w:rsidR="00FE45F8">
        <w:rPr>
          <w:rFonts w:hint="eastAsia"/>
          <w:b/>
        </w:rPr>
        <w:t>2020</w:t>
      </w:r>
      <w:r w:rsidRPr="000C1EE1">
        <w:rPr>
          <w:rFonts w:hint="eastAsia"/>
          <w:b/>
        </w:rPr>
        <w:t>年</w:t>
      </w:r>
      <w:r w:rsidR="00C83AF4">
        <w:rPr>
          <w:rFonts w:hint="eastAsia"/>
          <w:b/>
        </w:rPr>
        <w:t>4</w:t>
      </w:r>
      <w:r>
        <w:rPr>
          <w:rFonts w:hint="eastAsia"/>
          <w:b/>
        </w:rPr>
        <w:t>月</w:t>
      </w:r>
    </w:p>
    <w:p w:rsidR="003C2DA6" w:rsidRPr="000C1EE1" w:rsidRDefault="003C2DA6" w:rsidP="001B3F50">
      <w:pPr>
        <w:jc w:val="left"/>
        <w:rPr>
          <w:b/>
        </w:rPr>
      </w:pPr>
      <w:r w:rsidRPr="000C1EE1">
        <w:rPr>
          <w:rFonts w:hint="eastAsia"/>
          <w:b/>
        </w:rPr>
        <w:t>代理地区：中国大陆、台湾</w:t>
      </w:r>
    </w:p>
    <w:p w:rsidR="003C2DA6" w:rsidRPr="000C1EE1" w:rsidRDefault="003C2DA6" w:rsidP="001B3F50">
      <w:pPr>
        <w:jc w:val="left"/>
        <w:rPr>
          <w:b/>
        </w:rPr>
      </w:pPr>
      <w:r w:rsidRPr="000C1EE1">
        <w:rPr>
          <w:rFonts w:hint="eastAsia"/>
          <w:b/>
        </w:rPr>
        <w:t>审读资料：</w:t>
      </w:r>
      <w:r>
        <w:rPr>
          <w:rFonts w:hint="eastAsia"/>
          <w:b/>
        </w:rPr>
        <w:t>电子稿</w:t>
      </w:r>
    </w:p>
    <w:p w:rsidR="003C2DA6" w:rsidRDefault="003C2DA6" w:rsidP="001B3F50">
      <w:pPr>
        <w:jc w:val="left"/>
        <w:rPr>
          <w:b/>
        </w:rPr>
      </w:pPr>
      <w:r w:rsidRPr="000C1EE1">
        <w:rPr>
          <w:rFonts w:hint="eastAsia"/>
          <w:b/>
        </w:rPr>
        <w:t>类</w:t>
      </w:r>
      <w:r w:rsidRPr="000C1EE1">
        <w:rPr>
          <w:rFonts w:hint="eastAsia"/>
          <w:b/>
        </w:rPr>
        <w:t xml:space="preserve">  </w:t>
      </w:r>
      <w:r w:rsidRPr="000C1EE1">
        <w:rPr>
          <w:b/>
        </w:rPr>
        <w:t xml:space="preserve"> </w:t>
      </w:r>
      <w:r w:rsidRPr="000C1EE1">
        <w:rPr>
          <w:rFonts w:hint="eastAsia"/>
          <w:b/>
        </w:rPr>
        <w:t xml:space="preserve"> </w:t>
      </w:r>
      <w:r w:rsidRPr="000C1EE1">
        <w:rPr>
          <w:rFonts w:hint="eastAsia"/>
          <w:b/>
        </w:rPr>
        <w:t>型：</w:t>
      </w:r>
      <w:r w:rsidR="00A646E9">
        <w:rPr>
          <w:rFonts w:hint="eastAsia"/>
          <w:b/>
        </w:rPr>
        <w:t>小说</w:t>
      </w:r>
      <w:r w:rsidR="00A646E9">
        <w:rPr>
          <w:rFonts w:hint="eastAsia"/>
          <w:b/>
        </w:rPr>
        <w:t>/</w:t>
      </w:r>
      <w:r w:rsidR="00A646E9">
        <w:rPr>
          <w:rFonts w:hint="eastAsia"/>
          <w:b/>
        </w:rPr>
        <w:t>惊悚悬疑</w:t>
      </w:r>
    </w:p>
    <w:p w:rsidR="003C2DA6" w:rsidRPr="000C1EE1" w:rsidRDefault="003C2DA6" w:rsidP="003C2DA6">
      <w:pPr>
        <w:rPr>
          <w:b/>
        </w:rPr>
      </w:pPr>
    </w:p>
    <w:p w:rsidR="003C2DA6" w:rsidRPr="00AE3968" w:rsidRDefault="003C2DA6" w:rsidP="003C2DA6">
      <w:pPr>
        <w:rPr>
          <w:b/>
          <w:bCs/>
          <w:szCs w:val="21"/>
        </w:rPr>
      </w:pPr>
      <w:r w:rsidRPr="00AE3968">
        <w:rPr>
          <w:rFonts w:hint="eastAsia"/>
          <w:b/>
          <w:bCs/>
          <w:szCs w:val="21"/>
        </w:rPr>
        <w:t>内容简介：</w:t>
      </w:r>
    </w:p>
    <w:p w:rsidR="00942EE7" w:rsidRPr="00AE3968" w:rsidRDefault="00942EE7" w:rsidP="00E42F3A">
      <w:pPr>
        <w:rPr>
          <w:bCs/>
          <w:szCs w:val="21"/>
        </w:rPr>
      </w:pPr>
    </w:p>
    <w:p w:rsidR="000F3A70" w:rsidRDefault="000F3A70" w:rsidP="00170782">
      <w:pPr>
        <w:ind w:firstLineChars="100" w:firstLine="210"/>
        <w:rPr>
          <w:bCs/>
          <w:szCs w:val="21"/>
        </w:rPr>
      </w:pPr>
      <w:r w:rsidRPr="00170782">
        <w:rPr>
          <w:rFonts w:ascii="宋体" w:hAnsi="宋体" w:hint="eastAsia"/>
          <w:bCs/>
          <w:szCs w:val="21"/>
        </w:rPr>
        <w:t>畅销书</w:t>
      </w:r>
      <w:r>
        <w:rPr>
          <w:rFonts w:hint="eastAsia"/>
          <w:bCs/>
          <w:szCs w:val="21"/>
        </w:rPr>
        <w:t>《公园》</w:t>
      </w:r>
      <w:r w:rsidR="00170782">
        <w:rPr>
          <w:rFonts w:hint="eastAsia"/>
          <w:bCs/>
          <w:szCs w:val="21"/>
        </w:rPr>
        <w:t>(</w:t>
      </w:r>
      <w:r w:rsidR="00170782" w:rsidRPr="00170782">
        <w:rPr>
          <w:bCs/>
          <w:szCs w:val="21"/>
        </w:rPr>
        <w:t>The Park</w:t>
      </w:r>
      <w:r w:rsidR="00170782">
        <w:rPr>
          <w:bCs/>
          <w:szCs w:val="21"/>
        </w:rPr>
        <w:t>)</w:t>
      </w:r>
      <w:r>
        <w:rPr>
          <w:rFonts w:hint="eastAsia"/>
          <w:bCs/>
          <w:szCs w:val="21"/>
        </w:rPr>
        <w:t>和《意外》</w:t>
      </w:r>
      <w:r w:rsidR="00170782">
        <w:rPr>
          <w:rFonts w:hint="eastAsia"/>
          <w:bCs/>
          <w:szCs w:val="21"/>
        </w:rPr>
        <w:t>(</w:t>
      </w:r>
      <w:r w:rsidR="00170782" w:rsidRPr="00170782">
        <w:rPr>
          <w:bCs/>
          <w:szCs w:val="21"/>
        </w:rPr>
        <w:t>The Accident</w:t>
      </w:r>
      <w:r w:rsidR="00170782">
        <w:rPr>
          <w:bCs/>
          <w:szCs w:val="21"/>
        </w:rPr>
        <w:t>)</w:t>
      </w:r>
      <w:r>
        <w:rPr>
          <w:rFonts w:hint="eastAsia"/>
          <w:bCs/>
          <w:szCs w:val="21"/>
        </w:rPr>
        <w:t>的作者带来了一部</w:t>
      </w:r>
      <w:r w:rsidR="00B22456">
        <w:rPr>
          <w:rFonts w:hint="eastAsia"/>
          <w:bCs/>
          <w:szCs w:val="21"/>
        </w:rPr>
        <w:t>全</w:t>
      </w:r>
      <w:bookmarkStart w:id="0" w:name="_GoBack"/>
      <w:bookmarkEnd w:id="0"/>
      <w:r>
        <w:rPr>
          <w:rFonts w:hint="eastAsia"/>
          <w:bCs/>
          <w:szCs w:val="21"/>
        </w:rPr>
        <w:t>新的本土惊悚小说，它会让你无法自拔</w:t>
      </w:r>
      <w:r w:rsidRPr="000F3A70">
        <w:rPr>
          <w:rFonts w:hint="eastAsia"/>
          <w:bCs/>
          <w:szCs w:val="21"/>
        </w:rPr>
        <w:t>。</w:t>
      </w:r>
    </w:p>
    <w:p w:rsidR="00170782" w:rsidRDefault="00170782" w:rsidP="00170782">
      <w:pPr>
        <w:rPr>
          <w:bCs/>
          <w:szCs w:val="21"/>
        </w:rPr>
      </w:pPr>
    </w:p>
    <w:p w:rsidR="000F3A70" w:rsidRDefault="000F3A70" w:rsidP="00170782">
      <w:pPr>
        <w:ind w:firstLineChars="100" w:firstLine="210"/>
        <w:rPr>
          <w:bCs/>
          <w:szCs w:val="21"/>
        </w:rPr>
      </w:pPr>
      <w:r w:rsidRPr="000F3A70">
        <w:rPr>
          <w:rFonts w:hint="eastAsia"/>
          <w:bCs/>
          <w:szCs w:val="21"/>
        </w:rPr>
        <w:t>当艾丽卡醒来发现她已经记不起这两个月的生活时，她想知道自己错过了什么。她很快意识到她已经失去了两个多月。她失去了工作和朋友。她丈夫不告诉她为什么。</w:t>
      </w:r>
    </w:p>
    <w:p w:rsidR="000F3A70" w:rsidRPr="000F3A70" w:rsidRDefault="000F3A70" w:rsidP="000F3A70">
      <w:pPr>
        <w:rPr>
          <w:bCs/>
          <w:szCs w:val="21"/>
        </w:rPr>
      </w:pPr>
    </w:p>
    <w:p w:rsidR="000F3A70" w:rsidRDefault="000F3A70" w:rsidP="00170782">
      <w:pPr>
        <w:ind w:firstLineChars="100" w:firstLine="210"/>
        <w:rPr>
          <w:bCs/>
          <w:szCs w:val="21"/>
        </w:rPr>
      </w:pPr>
      <w:r w:rsidRPr="000F3A70">
        <w:rPr>
          <w:rFonts w:hint="eastAsia"/>
          <w:bCs/>
          <w:szCs w:val="21"/>
        </w:rPr>
        <w:t>当艾丽卡开始把线索和线索拼凑起来的时候，一幅画面浮现了出来。</w:t>
      </w:r>
    </w:p>
    <w:p w:rsidR="000F3A70" w:rsidRPr="000F3A70" w:rsidRDefault="000F3A70" w:rsidP="000F3A70">
      <w:pPr>
        <w:rPr>
          <w:bCs/>
          <w:szCs w:val="21"/>
        </w:rPr>
      </w:pPr>
    </w:p>
    <w:p w:rsidR="008B4B97" w:rsidRDefault="000F3A70" w:rsidP="00170782">
      <w:pPr>
        <w:ind w:firstLineChars="100" w:firstLine="210"/>
        <w:rPr>
          <w:bCs/>
          <w:szCs w:val="21"/>
        </w:rPr>
      </w:pPr>
      <w:r w:rsidRPr="000F3A70">
        <w:rPr>
          <w:rFonts w:hint="eastAsia"/>
          <w:bCs/>
          <w:szCs w:val="21"/>
        </w:rPr>
        <w:t>这是一幅有</w:t>
      </w:r>
      <w:r w:rsidR="00170782">
        <w:rPr>
          <w:rFonts w:hint="eastAsia"/>
          <w:bCs/>
          <w:szCs w:val="21"/>
        </w:rPr>
        <w:t>着</w:t>
      </w:r>
      <w:r w:rsidRPr="000F3A70">
        <w:rPr>
          <w:rFonts w:hint="eastAsia"/>
          <w:bCs/>
          <w:szCs w:val="21"/>
        </w:rPr>
        <w:t>致命缺陷的画面。</w:t>
      </w:r>
    </w:p>
    <w:p w:rsidR="000F3A70" w:rsidRPr="000F3A70" w:rsidRDefault="000F3A70" w:rsidP="000F3A70">
      <w:pPr>
        <w:rPr>
          <w:kern w:val="0"/>
          <w:szCs w:val="21"/>
          <w:shd w:val="clear" w:color="auto" w:fill="FFFFFF"/>
        </w:rPr>
      </w:pPr>
    </w:p>
    <w:p w:rsidR="005664AD" w:rsidRPr="00AE3968" w:rsidRDefault="003C2DA6" w:rsidP="00FB0EFB">
      <w:pPr>
        <w:rPr>
          <w:b/>
          <w:szCs w:val="21"/>
        </w:rPr>
      </w:pPr>
      <w:r w:rsidRPr="00AE3968">
        <w:rPr>
          <w:b/>
          <w:szCs w:val="21"/>
        </w:rPr>
        <w:t>作者简介：</w:t>
      </w:r>
      <w:bookmarkStart w:id="1" w:name="productDetails"/>
      <w:bookmarkEnd w:id="1"/>
    </w:p>
    <w:p w:rsidR="00230218" w:rsidRPr="00230218" w:rsidRDefault="00230218" w:rsidP="00230218">
      <w:pPr>
        <w:rPr>
          <w:b/>
          <w:szCs w:val="21"/>
        </w:rPr>
      </w:pPr>
    </w:p>
    <w:p w:rsidR="00125BE2" w:rsidRDefault="009361A3" w:rsidP="00AC0B33">
      <w:pPr>
        <w:ind w:firstLineChars="200" w:firstLine="422"/>
        <w:rPr>
          <w:b/>
          <w:bCs/>
          <w:szCs w:val="21"/>
        </w:rPr>
      </w:pPr>
      <w:r w:rsidRPr="009361A3">
        <w:rPr>
          <w:rFonts w:hint="eastAsia"/>
          <w:b/>
          <w:bCs/>
          <w:szCs w:val="21"/>
        </w:rPr>
        <w:t>盖尔</w:t>
      </w:r>
      <w:r w:rsidR="00216A32">
        <w:rPr>
          <w:rFonts w:hint="eastAsia"/>
          <w:b/>
          <w:bCs/>
          <w:szCs w:val="21"/>
        </w:rPr>
        <w:t>·</w:t>
      </w:r>
      <w:r w:rsidRPr="009361A3">
        <w:rPr>
          <w:rFonts w:hint="eastAsia"/>
          <w:b/>
          <w:bCs/>
          <w:szCs w:val="21"/>
        </w:rPr>
        <w:t>舒密尔</w:t>
      </w:r>
      <w:r>
        <w:rPr>
          <w:rFonts w:hint="eastAsia"/>
          <w:b/>
          <w:bCs/>
          <w:szCs w:val="21"/>
        </w:rPr>
        <w:t>（</w:t>
      </w:r>
      <w:r w:rsidRPr="009361A3">
        <w:rPr>
          <w:rFonts w:hint="eastAsia"/>
          <w:b/>
          <w:bCs/>
          <w:szCs w:val="21"/>
        </w:rPr>
        <w:t>GAIL SCHIMMEL</w:t>
      </w:r>
      <w:r>
        <w:rPr>
          <w:rFonts w:hint="eastAsia"/>
          <w:b/>
          <w:bCs/>
          <w:szCs w:val="21"/>
        </w:rPr>
        <w:t>）</w:t>
      </w:r>
      <w:r>
        <w:rPr>
          <w:rFonts w:hint="eastAsia"/>
          <w:bCs/>
          <w:szCs w:val="21"/>
        </w:rPr>
        <w:t>拥有律师资格证</w:t>
      </w:r>
      <w:r w:rsidRPr="009361A3">
        <w:rPr>
          <w:rFonts w:hint="eastAsia"/>
          <w:bCs/>
          <w:szCs w:val="21"/>
        </w:rPr>
        <w:t>，目前担任广告监管委员会的首席执行官。她和家人住在约翰内斯堡。《</w:t>
      </w:r>
      <w:r w:rsidR="00C602A4">
        <w:rPr>
          <w:rFonts w:hint="eastAsia"/>
          <w:bCs/>
          <w:szCs w:val="21"/>
        </w:rPr>
        <w:t>消失的</w:t>
      </w:r>
      <w:r w:rsidRPr="009361A3">
        <w:rPr>
          <w:rFonts w:hint="eastAsia"/>
          <w:bCs/>
          <w:szCs w:val="21"/>
        </w:rPr>
        <w:t>两个月》是她继《意外》</w:t>
      </w:r>
      <w:r w:rsidR="00AC0B33">
        <w:rPr>
          <w:rFonts w:hint="eastAsia"/>
          <w:bCs/>
          <w:szCs w:val="21"/>
        </w:rPr>
        <w:t>(</w:t>
      </w:r>
      <w:r w:rsidR="00AC0B33" w:rsidRPr="00AC0B33">
        <w:rPr>
          <w:bCs/>
          <w:i/>
          <w:szCs w:val="21"/>
        </w:rPr>
        <w:t>The Accident</w:t>
      </w:r>
      <w:r w:rsidR="00AC0B33">
        <w:rPr>
          <w:bCs/>
          <w:szCs w:val="21"/>
        </w:rPr>
        <w:t>)</w:t>
      </w:r>
      <w:r w:rsidR="00AC0B33" w:rsidRPr="009361A3">
        <w:rPr>
          <w:rFonts w:hint="eastAsia"/>
          <w:bCs/>
          <w:szCs w:val="21"/>
        </w:rPr>
        <w:t xml:space="preserve"> </w:t>
      </w:r>
      <w:r w:rsidRPr="009361A3">
        <w:rPr>
          <w:rFonts w:hint="eastAsia"/>
          <w:bCs/>
          <w:szCs w:val="21"/>
        </w:rPr>
        <w:t>(2019)</w:t>
      </w:r>
      <w:r w:rsidR="00AC0B33">
        <w:rPr>
          <w:rFonts w:hint="eastAsia"/>
          <w:bCs/>
          <w:szCs w:val="21"/>
        </w:rPr>
        <w:t>、</w:t>
      </w:r>
      <w:r w:rsidRPr="009361A3">
        <w:rPr>
          <w:rFonts w:hint="eastAsia"/>
          <w:bCs/>
          <w:szCs w:val="21"/>
        </w:rPr>
        <w:t>《公园》</w:t>
      </w:r>
      <w:r w:rsidR="00AC0B33">
        <w:rPr>
          <w:rFonts w:hint="eastAsia"/>
          <w:bCs/>
          <w:szCs w:val="21"/>
        </w:rPr>
        <w:t>(</w:t>
      </w:r>
      <w:r w:rsidR="00AC0B33" w:rsidRPr="00AC0B33">
        <w:rPr>
          <w:bCs/>
          <w:i/>
          <w:szCs w:val="21"/>
        </w:rPr>
        <w:t>The Park</w:t>
      </w:r>
      <w:r w:rsidR="00AC0B33">
        <w:rPr>
          <w:bCs/>
          <w:szCs w:val="21"/>
        </w:rPr>
        <w:t>)</w:t>
      </w:r>
      <w:r w:rsidR="00AC0B33" w:rsidRPr="009361A3">
        <w:rPr>
          <w:rFonts w:hint="eastAsia"/>
          <w:bCs/>
          <w:szCs w:val="21"/>
        </w:rPr>
        <w:t xml:space="preserve"> </w:t>
      </w:r>
      <w:r w:rsidRPr="009361A3">
        <w:rPr>
          <w:rFonts w:hint="eastAsia"/>
          <w:bCs/>
          <w:szCs w:val="21"/>
        </w:rPr>
        <w:t>(2017)</w:t>
      </w:r>
      <w:r w:rsidR="00AC0B33">
        <w:rPr>
          <w:rFonts w:hint="eastAsia"/>
          <w:bCs/>
          <w:szCs w:val="21"/>
        </w:rPr>
        <w:t>、《</w:t>
      </w:r>
      <w:r w:rsidR="00AC0B33" w:rsidRPr="00AC0B33">
        <w:rPr>
          <w:rFonts w:hint="eastAsia"/>
          <w:bCs/>
          <w:szCs w:val="21"/>
        </w:rPr>
        <w:t>考利双胞胎到底怎么了</w:t>
      </w:r>
      <w:r w:rsidR="00AC0B33" w:rsidRPr="00AC0B33">
        <w:rPr>
          <w:rFonts w:hint="eastAsia"/>
          <w:bCs/>
          <w:szCs w:val="21"/>
        </w:rPr>
        <w:t>?</w:t>
      </w:r>
      <w:r w:rsidR="00AC0B33">
        <w:rPr>
          <w:rFonts w:hint="eastAsia"/>
          <w:bCs/>
          <w:szCs w:val="21"/>
        </w:rPr>
        <w:t>》</w:t>
      </w:r>
      <w:r w:rsidR="00AC0B33">
        <w:rPr>
          <w:rFonts w:hint="eastAsia"/>
          <w:bCs/>
          <w:szCs w:val="21"/>
        </w:rPr>
        <w:t>(</w:t>
      </w:r>
      <w:r w:rsidR="00AC0B33" w:rsidRPr="00AC0B33">
        <w:rPr>
          <w:bCs/>
          <w:i/>
          <w:iCs/>
          <w:szCs w:val="21"/>
        </w:rPr>
        <w:t>Whatever Happened to the Cowley Twins?</w:t>
      </w:r>
      <w:r w:rsidR="00AC0B33">
        <w:rPr>
          <w:rFonts w:hint="eastAsia"/>
          <w:bCs/>
          <w:szCs w:val="21"/>
        </w:rPr>
        <w:t>)</w:t>
      </w:r>
      <w:r w:rsidR="00AC0B33" w:rsidRPr="009361A3">
        <w:rPr>
          <w:rFonts w:hint="eastAsia"/>
          <w:bCs/>
          <w:szCs w:val="21"/>
        </w:rPr>
        <w:t>(2013)</w:t>
      </w:r>
      <w:r w:rsidR="00AC0B33" w:rsidRPr="009361A3">
        <w:rPr>
          <w:rFonts w:hint="eastAsia"/>
          <w:bCs/>
          <w:szCs w:val="21"/>
        </w:rPr>
        <w:t>和《婚姻誓言》</w:t>
      </w:r>
      <w:r w:rsidR="00AC0B33">
        <w:rPr>
          <w:rFonts w:hint="eastAsia"/>
          <w:bCs/>
          <w:szCs w:val="21"/>
        </w:rPr>
        <w:t>(</w:t>
      </w:r>
      <w:r w:rsidR="00AC0B33" w:rsidRPr="00AC0B33">
        <w:rPr>
          <w:bCs/>
          <w:i/>
          <w:iCs/>
          <w:szCs w:val="21"/>
        </w:rPr>
        <w:t>Marriage Vows</w:t>
      </w:r>
      <w:r w:rsidR="00AC0B33">
        <w:rPr>
          <w:bCs/>
          <w:i/>
          <w:iCs/>
          <w:szCs w:val="21"/>
        </w:rPr>
        <w:t>)</w:t>
      </w:r>
      <w:r w:rsidR="00AC0B33" w:rsidRPr="00AC0B33">
        <w:rPr>
          <w:rFonts w:hint="eastAsia"/>
          <w:bCs/>
          <w:szCs w:val="21"/>
        </w:rPr>
        <w:t xml:space="preserve"> </w:t>
      </w:r>
      <w:r w:rsidR="00AC0B33" w:rsidRPr="009361A3">
        <w:rPr>
          <w:rFonts w:hint="eastAsia"/>
          <w:bCs/>
          <w:szCs w:val="21"/>
        </w:rPr>
        <w:t>(2008)</w:t>
      </w:r>
      <w:r w:rsidR="00AC0B33">
        <w:rPr>
          <w:rFonts w:hint="eastAsia"/>
          <w:bCs/>
          <w:szCs w:val="21"/>
        </w:rPr>
        <w:t>之后的第五部小说</w:t>
      </w:r>
      <w:r w:rsidRPr="009361A3">
        <w:rPr>
          <w:rFonts w:hint="eastAsia"/>
          <w:bCs/>
          <w:szCs w:val="21"/>
        </w:rPr>
        <w:t>。</w:t>
      </w:r>
    </w:p>
    <w:p w:rsidR="009361A3" w:rsidRPr="00AC0B33" w:rsidRDefault="009361A3" w:rsidP="007B5DB8">
      <w:pPr>
        <w:rPr>
          <w:b/>
          <w:bCs/>
          <w:szCs w:val="21"/>
        </w:rPr>
      </w:pPr>
    </w:p>
    <w:p w:rsidR="00986FA8" w:rsidRDefault="000F3A70" w:rsidP="007B5DB8">
      <w:pPr>
        <w:rPr>
          <w:b/>
          <w:bCs/>
          <w:szCs w:val="21"/>
        </w:rPr>
      </w:pPr>
      <w:r>
        <w:rPr>
          <w:b/>
          <w:bCs/>
          <w:szCs w:val="21"/>
        </w:rPr>
        <w:t>媒体评价</w:t>
      </w:r>
      <w:r>
        <w:rPr>
          <w:rFonts w:hint="eastAsia"/>
          <w:b/>
          <w:bCs/>
          <w:szCs w:val="21"/>
        </w:rPr>
        <w:t>：</w:t>
      </w:r>
    </w:p>
    <w:p w:rsidR="000F3A70" w:rsidRPr="000F3A70" w:rsidRDefault="000F3A70" w:rsidP="007B5DB8">
      <w:pPr>
        <w:rPr>
          <w:bCs/>
          <w:szCs w:val="21"/>
        </w:rPr>
      </w:pPr>
    </w:p>
    <w:p w:rsidR="00170782" w:rsidRDefault="00170782" w:rsidP="00170782">
      <w:pPr>
        <w:rPr>
          <w:bCs/>
          <w:szCs w:val="21"/>
        </w:rPr>
      </w:pPr>
      <w:r>
        <w:rPr>
          <w:rFonts w:hint="eastAsia"/>
          <w:bCs/>
          <w:szCs w:val="21"/>
        </w:rPr>
        <w:t>“</w:t>
      </w:r>
      <w:r w:rsidRPr="00170782">
        <w:rPr>
          <w:rFonts w:hint="eastAsia"/>
          <w:bCs/>
          <w:szCs w:val="21"/>
        </w:rPr>
        <w:t>这是一部必读的心理惊悚片，你会对“现实”的每一个角度都产生疑问。</w:t>
      </w:r>
      <w:r>
        <w:rPr>
          <w:rFonts w:hint="eastAsia"/>
          <w:bCs/>
          <w:szCs w:val="21"/>
        </w:rPr>
        <w:t>这本书</w:t>
      </w:r>
      <w:r w:rsidR="000173EE">
        <w:rPr>
          <w:rFonts w:hint="eastAsia"/>
          <w:bCs/>
          <w:szCs w:val="21"/>
        </w:rPr>
        <w:t>你完全不知道下一秒会发生什么</w:t>
      </w:r>
      <w:r>
        <w:rPr>
          <w:rFonts w:hint="eastAsia"/>
          <w:bCs/>
          <w:szCs w:val="21"/>
        </w:rPr>
        <w:t>，但它</w:t>
      </w:r>
      <w:r w:rsidR="005674BE">
        <w:rPr>
          <w:rFonts w:hint="eastAsia"/>
          <w:bCs/>
          <w:szCs w:val="21"/>
        </w:rPr>
        <w:t>依旧</w:t>
      </w:r>
      <w:r>
        <w:rPr>
          <w:rFonts w:hint="eastAsia"/>
          <w:bCs/>
          <w:szCs w:val="21"/>
        </w:rPr>
        <w:t>合情合理</w:t>
      </w:r>
      <w:r w:rsidRPr="00170782"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</w:rPr>
        <w:t>”</w:t>
      </w:r>
    </w:p>
    <w:p w:rsidR="00170782" w:rsidRDefault="00170782" w:rsidP="00170782">
      <w:pPr>
        <w:jc w:val="right"/>
        <w:rPr>
          <w:bCs/>
          <w:szCs w:val="21"/>
        </w:rPr>
      </w:pPr>
      <w:r w:rsidRPr="00170782">
        <w:rPr>
          <w:rFonts w:hint="eastAsia"/>
          <w:bCs/>
          <w:szCs w:val="21"/>
        </w:rPr>
        <w:t>——安吉拉·马克霍尔瓦</w:t>
      </w:r>
      <w:r w:rsidRPr="00170782">
        <w:rPr>
          <w:rFonts w:hint="eastAsia"/>
          <w:bCs/>
          <w:szCs w:val="21"/>
        </w:rPr>
        <w:t>(ANGELA MAKHOLWA)</w:t>
      </w:r>
      <w:r w:rsidRPr="00170782">
        <w:rPr>
          <w:rFonts w:hint="eastAsia"/>
          <w:bCs/>
          <w:szCs w:val="21"/>
        </w:rPr>
        <w:t>，畅销书作家</w:t>
      </w:r>
    </w:p>
    <w:p w:rsidR="00272766" w:rsidRPr="00170782" w:rsidRDefault="00272766" w:rsidP="00170782">
      <w:pPr>
        <w:jc w:val="right"/>
        <w:rPr>
          <w:bCs/>
          <w:szCs w:val="21"/>
        </w:rPr>
      </w:pPr>
    </w:p>
    <w:p w:rsidR="00170782" w:rsidRDefault="00170782" w:rsidP="00170782">
      <w:pPr>
        <w:rPr>
          <w:bCs/>
          <w:szCs w:val="21"/>
        </w:rPr>
      </w:pPr>
      <w:r>
        <w:rPr>
          <w:rFonts w:hint="eastAsia"/>
          <w:bCs/>
          <w:szCs w:val="21"/>
        </w:rPr>
        <w:lastRenderedPageBreak/>
        <w:t>“</w:t>
      </w:r>
      <w:r w:rsidRPr="00170782">
        <w:rPr>
          <w:rFonts w:hint="eastAsia"/>
          <w:bCs/>
          <w:szCs w:val="21"/>
        </w:rPr>
        <w:t>从你开始读这本书的那一刻起，</w:t>
      </w:r>
      <w:r>
        <w:rPr>
          <w:rFonts w:hint="eastAsia"/>
          <w:bCs/>
          <w:szCs w:val="21"/>
        </w:rPr>
        <w:t>你就无法停止，</w:t>
      </w:r>
      <w:r w:rsidRPr="00170782">
        <w:rPr>
          <w:rFonts w:hint="eastAsia"/>
          <w:bCs/>
          <w:szCs w:val="21"/>
        </w:rPr>
        <w:t>直到不可预知的结局，这是一个扣人心弦、让人无法释怀的故事。</w:t>
      </w:r>
      <w:r>
        <w:rPr>
          <w:rFonts w:hint="eastAsia"/>
          <w:bCs/>
          <w:szCs w:val="21"/>
        </w:rPr>
        <w:t>”</w:t>
      </w:r>
    </w:p>
    <w:p w:rsidR="000F3A70" w:rsidRDefault="00170782" w:rsidP="00170782">
      <w:pPr>
        <w:jc w:val="right"/>
        <w:rPr>
          <w:bCs/>
          <w:szCs w:val="21"/>
        </w:rPr>
      </w:pPr>
      <w:r w:rsidRPr="00170782">
        <w:rPr>
          <w:rFonts w:hint="eastAsia"/>
          <w:bCs/>
          <w:szCs w:val="21"/>
        </w:rPr>
        <w:t>——贝里尔·艾肯贝格尔</w:t>
      </w:r>
      <w:r>
        <w:rPr>
          <w:rFonts w:hint="eastAsia"/>
          <w:bCs/>
          <w:szCs w:val="21"/>
        </w:rPr>
        <w:t>(</w:t>
      </w:r>
      <w:r w:rsidRPr="00170782">
        <w:rPr>
          <w:rFonts w:hint="eastAsia"/>
          <w:bCs/>
          <w:szCs w:val="21"/>
        </w:rPr>
        <w:t>BERYL EICHENBERGER</w:t>
      </w:r>
      <w:r>
        <w:rPr>
          <w:bCs/>
          <w:szCs w:val="21"/>
        </w:rPr>
        <w:t>)</w:t>
      </w:r>
      <w:r w:rsidRPr="00170782">
        <w:rPr>
          <w:rFonts w:hint="eastAsia"/>
          <w:bCs/>
          <w:szCs w:val="21"/>
        </w:rPr>
        <w:t xml:space="preserve">, </w:t>
      </w:r>
      <w:r>
        <w:rPr>
          <w:rFonts w:hint="eastAsia"/>
          <w:bCs/>
          <w:szCs w:val="21"/>
        </w:rPr>
        <w:t>美好音乐广播节目</w:t>
      </w:r>
    </w:p>
    <w:p w:rsidR="00170782" w:rsidRDefault="00170782" w:rsidP="00170782">
      <w:pPr>
        <w:rPr>
          <w:bCs/>
          <w:szCs w:val="21"/>
        </w:rPr>
      </w:pPr>
    </w:p>
    <w:p w:rsidR="00170782" w:rsidRPr="00170782" w:rsidRDefault="00170782" w:rsidP="00170782">
      <w:pPr>
        <w:rPr>
          <w:b/>
          <w:bCs/>
          <w:szCs w:val="21"/>
        </w:rPr>
      </w:pPr>
    </w:p>
    <w:p w:rsidR="00986FA8" w:rsidRPr="006D297D" w:rsidRDefault="00986FA8" w:rsidP="007B5DB8">
      <w:pPr>
        <w:rPr>
          <w:b/>
          <w:bCs/>
          <w:szCs w:val="21"/>
        </w:rPr>
      </w:pPr>
    </w:p>
    <w:p w:rsidR="007B5DB8" w:rsidRPr="00BF70DC" w:rsidRDefault="007B5DB8" w:rsidP="007B5DB8">
      <w:pPr>
        <w:shd w:val="clear" w:color="auto" w:fill="FFFFFF"/>
      </w:pPr>
      <w:r w:rsidRPr="00BF70DC">
        <w:rPr>
          <w:rFonts w:hint="eastAsia"/>
          <w:b/>
          <w:bCs/>
        </w:rPr>
        <w:t>谢谢您的阅读！</w:t>
      </w:r>
    </w:p>
    <w:p w:rsidR="007B5DB8" w:rsidRPr="007B5DB8" w:rsidRDefault="007B5DB8" w:rsidP="007B5DB8">
      <w:pPr>
        <w:shd w:val="clear" w:color="auto" w:fill="FFFFFF"/>
      </w:pPr>
      <w:r w:rsidRPr="00BF70DC">
        <w:rPr>
          <w:rFonts w:hint="eastAsia"/>
          <w:b/>
          <w:bCs/>
        </w:rPr>
        <w:t>请将回馈信息发至：</w:t>
      </w:r>
      <w:r>
        <w:rPr>
          <w:rFonts w:hint="eastAsia"/>
          <w:b/>
        </w:rPr>
        <w:t>张滢</w:t>
      </w:r>
      <w:r w:rsidRPr="00BF70DC">
        <w:rPr>
          <w:b/>
        </w:rPr>
        <w:t>（</w:t>
      </w:r>
      <w:r>
        <w:rPr>
          <w:rFonts w:hint="eastAsia"/>
          <w:b/>
        </w:rPr>
        <w:t>Cindy</w:t>
      </w:r>
      <w:r w:rsidRPr="00BF70DC">
        <w:rPr>
          <w:b/>
        </w:rPr>
        <w:t xml:space="preserve"> </w:t>
      </w:r>
      <w:r>
        <w:rPr>
          <w:rFonts w:hint="eastAsia"/>
          <w:b/>
        </w:rPr>
        <w:t>Zhan</w:t>
      </w:r>
      <w:r w:rsidRPr="00BF70DC">
        <w:rPr>
          <w:b/>
        </w:rPr>
        <w:t>g)</w:t>
      </w:r>
    </w:p>
    <w:p w:rsidR="007B5DB8" w:rsidRPr="00BF70DC" w:rsidRDefault="007B5DB8" w:rsidP="007B5DB8">
      <w:pPr>
        <w:widowControl/>
      </w:pPr>
      <w:r w:rsidRPr="00BF70DC">
        <w:rPr>
          <w:rFonts w:hint="eastAsia"/>
        </w:rPr>
        <w:t>安德鲁·纳伯格联合国际有限公司北京代表处</w:t>
      </w:r>
    </w:p>
    <w:p w:rsidR="007B5DB8" w:rsidRPr="00BF70DC" w:rsidRDefault="007B5DB8" w:rsidP="007B5DB8">
      <w:pPr>
        <w:widowControl/>
      </w:pPr>
      <w:r w:rsidRPr="00BF70DC">
        <w:t>北京市海淀区中关村大街甲</w:t>
      </w:r>
      <w:r w:rsidRPr="00BF70DC">
        <w:t>59</w:t>
      </w:r>
      <w:r w:rsidRPr="00BF70DC">
        <w:t>号中国人民大学文化大厦</w:t>
      </w:r>
      <w:r w:rsidRPr="00BF70DC">
        <w:t>1705</w:t>
      </w:r>
      <w:r w:rsidRPr="00BF70DC">
        <w:t>室，</w:t>
      </w:r>
      <w:r w:rsidRPr="00BF70DC">
        <w:t>100872</w:t>
      </w:r>
    </w:p>
    <w:p w:rsidR="007B5DB8" w:rsidRPr="00BF70DC" w:rsidRDefault="007B5DB8" w:rsidP="007B5DB8">
      <w:pPr>
        <w:widowControl/>
      </w:pPr>
      <w:r w:rsidRPr="00BF70DC">
        <w:t>电</w:t>
      </w:r>
      <w:r w:rsidRPr="00BF70DC">
        <w:t> </w:t>
      </w:r>
      <w:r w:rsidRPr="00BF70DC">
        <w:t>话：</w:t>
      </w:r>
      <w:r w:rsidRPr="00BF70DC">
        <w:t>010-82504506</w:t>
      </w:r>
    </w:p>
    <w:p w:rsidR="007B5DB8" w:rsidRPr="00BF70DC" w:rsidRDefault="007B5DB8" w:rsidP="007B5DB8">
      <w:pPr>
        <w:widowControl/>
      </w:pPr>
      <w:r w:rsidRPr="00BF70DC">
        <w:t>传</w:t>
      </w:r>
      <w:r w:rsidRPr="00BF70DC">
        <w:t> </w:t>
      </w:r>
      <w:r w:rsidRPr="00BF70DC">
        <w:t>真：</w:t>
      </w:r>
      <w:r w:rsidRPr="00BF70DC">
        <w:t>010-82504200</w:t>
      </w:r>
    </w:p>
    <w:p w:rsidR="007B5DB8" w:rsidRPr="00BF70DC" w:rsidRDefault="007B5DB8" w:rsidP="007B5DB8">
      <w:pPr>
        <w:widowControl/>
      </w:pPr>
      <w:r w:rsidRPr="00BF70DC">
        <w:t>Email:  </w:t>
      </w:r>
      <w:hyperlink r:id="rId8" w:history="1">
        <w:r w:rsidRPr="00CB6960">
          <w:rPr>
            <w:rStyle w:val="a6"/>
            <w:rFonts w:hint="eastAsia"/>
          </w:rPr>
          <w:t>Cindy@nurnberg.com.cn</w:t>
        </w:r>
      </w:hyperlink>
      <w:r w:rsidRPr="00BF70DC">
        <w:rPr>
          <w:rFonts w:hint="eastAsia"/>
        </w:rPr>
        <w:t xml:space="preserve"> </w:t>
      </w:r>
    </w:p>
    <w:p w:rsidR="007B5DB8" w:rsidRPr="00BF70DC" w:rsidRDefault="007B5DB8" w:rsidP="007B5DB8">
      <w:pPr>
        <w:widowControl/>
      </w:pPr>
      <w:r w:rsidRPr="00BF70DC">
        <w:t>网</w:t>
      </w:r>
      <w:r w:rsidRPr="00BF70DC">
        <w:t> </w:t>
      </w:r>
      <w:r w:rsidRPr="00BF70DC">
        <w:t>址</w:t>
      </w:r>
      <w:r w:rsidRPr="00BF70DC">
        <w:t>: </w:t>
      </w:r>
      <w:hyperlink r:id="rId9" w:history="1">
        <w:r w:rsidRPr="00BF70DC">
          <w:rPr>
            <w:rStyle w:val="a6"/>
            <w:rFonts w:hint="eastAsia"/>
            <w:color w:val="auto"/>
          </w:rPr>
          <w:t>http://www.nurnberg.com.cn</w:t>
        </w:r>
      </w:hyperlink>
      <w:r w:rsidRPr="00BF70DC">
        <w:rPr>
          <w:rFonts w:hint="eastAsia"/>
        </w:rPr>
        <w:t xml:space="preserve"> </w:t>
      </w:r>
    </w:p>
    <w:p w:rsidR="007B5DB8" w:rsidRPr="00BF70DC" w:rsidRDefault="007B5DB8" w:rsidP="007B5DB8">
      <w:pPr>
        <w:widowControl/>
      </w:pPr>
      <w:r w:rsidRPr="00BF70DC">
        <w:t>新浪微博：</w:t>
      </w:r>
      <w:hyperlink r:id="rId10" w:history="1">
        <w:r w:rsidRPr="00BF70DC">
          <w:rPr>
            <w:rStyle w:val="a6"/>
            <w:rFonts w:hint="eastAsia"/>
            <w:color w:val="auto"/>
          </w:rPr>
          <w:t>http://weibo.com/nurnberg</w:t>
        </w:r>
      </w:hyperlink>
      <w:r w:rsidRPr="00BF70DC">
        <w:rPr>
          <w:rFonts w:hint="eastAsia"/>
        </w:rPr>
        <w:t xml:space="preserve"> </w:t>
      </w:r>
    </w:p>
    <w:p w:rsidR="007B5DB8" w:rsidRPr="00BF70DC" w:rsidRDefault="007B5DB8" w:rsidP="007B5DB8">
      <w:pPr>
        <w:widowControl/>
      </w:pPr>
      <w:r w:rsidRPr="00BF70DC">
        <w:t>豆瓣小站：</w:t>
      </w:r>
      <w:hyperlink r:id="rId11" w:history="1">
        <w:r w:rsidRPr="00BF70DC">
          <w:rPr>
            <w:rStyle w:val="a6"/>
            <w:rFonts w:hint="eastAsia"/>
            <w:color w:val="auto"/>
          </w:rPr>
          <w:t>http://site.douban.com/110577/</w:t>
        </w:r>
      </w:hyperlink>
      <w:r w:rsidRPr="00BF70DC">
        <w:rPr>
          <w:rFonts w:hint="eastAsia"/>
        </w:rPr>
        <w:t xml:space="preserve"> </w:t>
      </w:r>
    </w:p>
    <w:p w:rsidR="00260023" w:rsidRPr="00AB14EF" w:rsidRDefault="007B5DB8" w:rsidP="007B5DB8">
      <w:pPr>
        <w:widowControl/>
        <w:jc w:val="left"/>
        <w:rPr>
          <w:color w:val="000000"/>
        </w:rPr>
      </w:pPr>
      <w:r w:rsidRPr="00BF70DC">
        <w:t>微信订阅号：安德鲁书讯</w:t>
      </w:r>
    </w:p>
    <w:p w:rsidR="00260023" w:rsidRPr="00851012" w:rsidRDefault="007B5DB8" w:rsidP="00260023">
      <w:r>
        <w:rPr>
          <w:noProof/>
        </w:rPr>
        <w:drawing>
          <wp:anchor distT="0" distB="0" distL="114300" distR="114300" simplePos="0" relativeHeight="251658240" behindDoc="0" locked="0" layoutInCell="1" allowOverlap="1" wp14:anchorId="5124FFBB" wp14:editId="137396DB">
            <wp:simplePos x="0" y="0"/>
            <wp:positionH relativeFrom="column">
              <wp:posOffset>26670</wp:posOffset>
            </wp:positionH>
            <wp:positionV relativeFrom="paragraph">
              <wp:posOffset>97239</wp:posOffset>
            </wp:positionV>
            <wp:extent cx="1083945" cy="1176020"/>
            <wp:effectExtent l="0" t="0" r="1905" b="5080"/>
            <wp:wrapSquare wrapText="bothSides"/>
            <wp:docPr id="3" name="图片 3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BF1" w:rsidRPr="00260023" w:rsidRDefault="00274BF1" w:rsidP="00833658"/>
    <w:p w:rsidR="00C6321D" w:rsidRPr="009C31DF" w:rsidRDefault="00C6321D" w:rsidP="006D297D"/>
    <w:sectPr w:rsidR="00C6321D" w:rsidRPr="009C31DF" w:rsidSect="008A21FB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011" w:rsidRDefault="00DA7011">
      <w:r>
        <w:separator/>
      </w:r>
    </w:p>
  </w:endnote>
  <w:endnote w:type="continuationSeparator" w:id="0">
    <w:p w:rsidR="00DA7011" w:rsidRDefault="00DA7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1A325A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1A325A">
      <w:rPr>
        <w:rFonts w:ascii="方正姚体" w:eastAsia="方正姚体"/>
        <w:kern w:val="0"/>
        <w:szCs w:val="21"/>
      </w:rPr>
      <w:fldChar w:fldCharType="separate"/>
    </w:r>
    <w:r w:rsidR="00B22456">
      <w:rPr>
        <w:rFonts w:ascii="方正姚体" w:eastAsia="方正姚体"/>
        <w:noProof/>
        <w:kern w:val="0"/>
        <w:szCs w:val="21"/>
      </w:rPr>
      <w:t>1</w:t>
    </w:r>
    <w:r w:rsidR="001A325A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011" w:rsidRDefault="00DA7011">
      <w:r>
        <w:separator/>
      </w:r>
    </w:p>
  </w:footnote>
  <w:footnote w:type="continuationSeparator" w:id="0">
    <w:p w:rsidR="00DA7011" w:rsidRDefault="00DA70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693F36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4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18"/>
  </w:num>
  <w:num w:numId="7">
    <w:abstractNumId w:val="19"/>
  </w:num>
  <w:num w:numId="8">
    <w:abstractNumId w:val="17"/>
  </w:num>
  <w:num w:numId="9">
    <w:abstractNumId w:val="15"/>
  </w:num>
  <w:num w:numId="10">
    <w:abstractNumId w:val="12"/>
  </w:num>
  <w:num w:numId="11">
    <w:abstractNumId w:val="10"/>
  </w:num>
  <w:num w:numId="12">
    <w:abstractNumId w:val="14"/>
  </w:num>
  <w:num w:numId="13">
    <w:abstractNumId w:val="16"/>
  </w:num>
  <w:num w:numId="14">
    <w:abstractNumId w:val="7"/>
  </w:num>
  <w:num w:numId="15">
    <w:abstractNumId w:val="6"/>
  </w:num>
  <w:num w:numId="16">
    <w:abstractNumId w:val="8"/>
  </w:num>
  <w:num w:numId="17">
    <w:abstractNumId w:val="4"/>
  </w:num>
  <w:num w:numId="18">
    <w:abstractNumId w:val="11"/>
  </w:num>
  <w:num w:numId="19">
    <w:abstractNumId w:val="13"/>
  </w:num>
  <w:num w:numId="20">
    <w:abstractNumId w:val="2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71D38"/>
    <w:rsid w:val="00010866"/>
    <w:rsid w:val="00016A67"/>
    <w:rsid w:val="000173EE"/>
    <w:rsid w:val="000471BE"/>
    <w:rsid w:val="0006074F"/>
    <w:rsid w:val="000649FF"/>
    <w:rsid w:val="00067E08"/>
    <w:rsid w:val="000721D3"/>
    <w:rsid w:val="0007792C"/>
    <w:rsid w:val="00080A1A"/>
    <w:rsid w:val="000828F5"/>
    <w:rsid w:val="00085AFB"/>
    <w:rsid w:val="000A2E1D"/>
    <w:rsid w:val="000B05FC"/>
    <w:rsid w:val="000B22DE"/>
    <w:rsid w:val="000B421E"/>
    <w:rsid w:val="000C1EE1"/>
    <w:rsid w:val="000C6B43"/>
    <w:rsid w:val="000C780B"/>
    <w:rsid w:val="000D447B"/>
    <w:rsid w:val="000E219B"/>
    <w:rsid w:val="000F3A70"/>
    <w:rsid w:val="0010039B"/>
    <w:rsid w:val="001021CB"/>
    <w:rsid w:val="00125BE2"/>
    <w:rsid w:val="00127770"/>
    <w:rsid w:val="001338FD"/>
    <w:rsid w:val="0013745C"/>
    <w:rsid w:val="00157258"/>
    <w:rsid w:val="00170782"/>
    <w:rsid w:val="00182905"/>
    <w:rsid w:val="001835F4"/>
    <w:rsid w:val="001859C2"/>
    <w:rsid w:val="001876E5"/>
    <w:rsid w:val="00197385"/>
    <w:rsid w:val="001A170B"/>
    <w:rsid w:val="001A325A"/>
    <w:rsid w:val="001A7625"/>
    <w:rsid w:val="001B0337"/>
    <w:rsid w:val="001B3F50"/>
    <w:rsid w:val="001C3065"/>
    <w:rsid w:val="001C47E4"/>
    <w:rsid w:val="001C5F7A"/>
    <w:rsid w:val="001C76A0"/>
    <w:rsid w:val="001E141F"/>
    <w:rsid w:val="001E696D"/>
    <w:rsid w:val="001F0856"/>
    <w:rsid w:val="00202EB5"/>
    <w:rsid w:val="002037EA"/>
    <w:rsid w:val="00212EA1"/>
    <w:rsid w:val="00215937"/>
    <w:rsid w:val="00216A32"/>
    <w:rsid w:val="00230218"/>
    <w:rsid w:val="002529AC"/>
    <w:rsid w:val="0025531D"/>
    <w:rsid w:val="00260023"/>
    <w:rsid w:val="002670DA"/>
    <w:rsid w:val="00272766"/>
    <w:rsid w:val="00274BF1"/>
    <w:rsid w:val="00280276"/>
    <w:rsid w:val="002904B8"/>
    <w:rsid w:val="00295DF5"/>
    <w:rsid w:val="002A598F"/>
    <w:rsid w:val="002B019B"/>
    <w:rsid w:val="002B1B16"/>
    <w:rsid w:val="002B51C1"/>
    <w:rsid w:val="002D6F57"/>
    <w:rsid w:val="002E37FF"/>
    <w:rsid w:val="002E5DC5"/>
    <w:rsid w:val="002E5F2A"/>
    <w:rsid w:val="002E6A75"/>
    <w:rsid w:val="002F28B7"/>
    <w:rsid w:val="002F49FB"/>
    <w:rsid w:val="0030073F"/>
    <w:rsid w:val="00303220"/>
    <w:rsid w:val="0030405B"/>
    <w:rsid w:val="00307760"/>
    <w:rsid w:val="003222F0"/>
    <w:rsid w:val="00326C8D"/>
    <w:rsid w:val="00337304"/>
    <w:rsid w:val="00344690"/>
    <w:rsid w:val="00344C37"/>
    <w:rsid w:val="0035593A"/>
    <w:rsid w:val="003618E5"/>
    <w:rsid w:val="00366F32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5EFC"/>
    <w:rsid w:val="003E754D"/>
    <w:rsid w:val="003F0058"/>
    <w:rsid w:val="003F0CD0"/>
    <w:rsid w:val="003F6534"/>
    <w:rsid w:val="00400A9D"/>
    <w:rsid w:val="00401B55"/>
    <w:rsid w:val="004148D5"/>
    <w:rsid w:val="00414A9C"/>
    <w:rsid w:val="004257F3"/>
    <w:rsid w:val="004260B6"/>
    <w:rsid w:val="00431D1E"/>
    <w:rsid w:val="00437C15"/>
    <w:rsid w:val="00447C6A"/>
    <w:rsid w:val="00452828"/>
    <w:rsid w:val="004611D6"/>
    <w:rsid w:val="00462FAD"/>
    <w:rsid w:val="00463285"/>
    <w:rsid w:val="00484EAC"/>
    <w:rsid w:val="00491229"/>
    <w:rsid w:val="004A18EB"/>
    <w:rsid w:val="004A7E9A"/>
    <w:rsid w:val="004B4C85"/>
    <w:rsid w:val="004C7A29"/>
    <w:rsid w:val="004E52F4"/>
    <w:rsid w:val="004E7135"/>
    <w:rsid w:val="004F47CD"/>
    <w:rsid w:val="004F5D51"/>
    <w:rsid w:val="005116BE"/>
    <w:rsid w:val="00527886"/>
    <w:rsid w:val="005541E3"/>
    <w:rsid w:val="00557447"/>
    <w:rsid w:val="00560B72"/>
    <w:rsid w:val="005664AD"/>
    <w:rsid w:val="005674BE"/>
    <w:rsid w:val="00570E5F"/>
    <w:rsid w:val="005737DB"/>
    <w:rsid w:val="00577751"/>
    <w:rsid w:val="00582EAD"/>
    <w:rsid w:val="00583966"/>
    <w:rsid w:val="00592326"/>
    <w:rsid w:val="005A40A1"/>
    <w:rsid w:val="005B6FB0"/>
    <w:rsid w:val="005B7CEB"/>
    <w:rsid w:val="005C6904"/>
    <w:rsid w:val="00601E01"/>
    <w:rsid w:val="00602051"/>
    <w:rsid w:val="00602E6C"/>
    <w:rsid w:val="00603257"/>
    <w:rsid w:val="00610C62"/>
    <w:rsid w:val="006245AF"/>
    <w:rsid w:val="00642DF4"/>
    <w:rsid w:val="006453B2"/>
    <w:rsid w:val="00653EE1"/>
    <w:rsid w:val="006564EA"/>
    <w:rsid w:val="006628D4"/>
    <w:rsid w:val="00676F1E"/>
    <w:rsid w:val="00683876"/>
    <w:rsid w:val="00691CEA"/>
    <w:rsid w:val="00693F36"/>
    <w:rsid w:val="00696FA0"/>
    <w:rsid w:val="00697196"/>
    <w:rsid w:val="0069729E"/>
    <w:rsid w:val="006A0FFB"/>
    <w:rsid w:val="006A4D58"/>
    <w:rsid w:val="006A4FA2"/>
    <w:rsid w:val="006A5ACA"/>
    <w:rsid w:val="006B2FAD"/>
    <w:rsid w:val="006C005B"/>
    <w:rsid w:val="006C652B"/>
    <w:rsid w:val="006D198E"/>
    <w:rsid w:val="006D206A"/>
    <w:rsid w:val="006D297D"/>
    <w:rsid w:val="006F043F"/>
    <w:rsid w:val="00702523"/>
    <w:rsid w:val="0070392F"/>
    <w:rsid w:val="00710D20"/>
    <w:rsid w:val="00711B64"/>
    <w:rsid w:val="00715981"/>
    <w:rsid w:val="00715D47"/>
    <w:rsid w:val="00723084"/>
    <w:rsid w:val="00723F55"/>
    <w:rsid w:val="00726503"/>
    <w:rsid w:val="00727197"/>
    <w:rsid w:val="00730B71"/>
    <w:rsid w:val="00732FAC"/>
    <w:rsid w:val="007340DB"/>
    <w:rsid w:val="007367B2"/>
    <w:rsid w:val="00750C55"/>
    <w:rsid w:val="0075278B"/>
    <w:rsid w:val="007535B6"/>
    <w:rsid w:val="00755F92"/>
    <w:rsid w:val="0075707B"/>
    <w:rsid w:val="00757A53"/>
    <w:rsid w:val="00757D84"/>
    <w:rsid w:val="0077368C"/>
    <w:rsid w:val="007766E3"/>
    <w:rsid w:val="00777351"/>
    <w:rsid w:val="00797837"/>
    <w:rsid w:val="007A38F3"/>
    <w:rsid w:val="007A3E5F"/>
    <w:rsid w:val="007A4BED"/>
    <w:rsid w:val="007A70F6"/>
    <w:rsid w:val="007B0D11"/>
    <w:rsid w:val="007B23FF"/>
    <w:rsid w:val="007B543B"/>
    <w:rsid w:val="007B5DB8"/>
    <w:rsid w:val="007C0C28"/>
    <w:rsid w:val="007C292E"/>
    <w:rsid w:val="007D22D2"/>
    <w:rsid w:val="00805130"/>
    <w:rsid w:val="00805764"/>
    <w:rsid w:val="00833658"/>
    <w:rsid w:val="00836648"/>
    <w:rsid w:val="00836AF2"/>
    <w:rsid w:val="00843714"/>
    <w:rsid w:val="00856401"/>
    <w:rsid w:val="00862531"/>
    <w:rsid w:val="00862DBE"/>
    <w:rsid w:val="008648D3"/>
    <w:rsid w:val="00871664"/>
    <w:rsid w:val="00880392"/>
    <w:rsid w:val="008869B1"/>
    <w:rsid w:val="0088708F"/>
    <w:rsid w:val="0089462C"/>
    <w:rsid w:val="008955F8"/>
    <w:rsid w:val="0089589B"/>
    <w:rsid w:val="008A21FB"/>
    <w:rsid w:val="008A3CE6"/>
    <w:rsid w:val="008A542F"/>
    <w:rsid w:val="008B0A5A"/>
    <w:rsid w:val="008B3081"/>
    <w:rsid w:val="008B4B97"/>
    <w:rsid w:val="008B4DCA"/>
    <w:rsid w:val="008B541B"/>
    <w:rsid w:val="008D4D33"/>
    <w:rsid w:val="008F5575"/>
    <w:rsid w:val="008F5E49"/>
    <w:rsid w:val="00917318"/>
    <w:rsid w:val="0091777E"/>
    <w:rsid w:val="00927BD3"/>
    <w:rsid w:val="009361A3"/>
    <w:rsid w:val="00940B93"/>
    <w:rsid w:val="00942EE7"/>
    <w:rsid w:val="0096089F"/>
    <w:rsid w:val="00961AEF"/>
    <w:rsid w:val="00963241"/>
    <w:rsid w:val="00972F15"/>
    <w:rsid w:val="00977385"/>
    <w:rsid w:val="00986FA8"/>
    <w:rsid w:val="009A5EF1"/>
    <w:rsid w:val="009B4DDE"/>
    <w:rsid w:val="009C2F45"/>
    <w:rsid w:val="009C31DF"/>
    <w:rsid w:val="009C3CFB"/>
    <w:rsid w:val="009C50AB"/>
    <w:rsid w:val="009E4185"/>
    <w:rsid w:val="009F1D32"/>
    <w:rsid w:val="009F1E68"/>
    <w:rsid w:val="009F544C"/>
    <w:rsid w:val="00A005AB"/>
    <w:rsid w:val="00A054DA"/>
    <w:rsid w:val="00A0644C"/>
    <w:rsid w:val="00A13AC1"/>
    <w:rsid w:val="00A174E5"/>
    <w:rsid w:val="00A174FF"/>
    <w:rsid w:val="00A44B8C"/>
    <w:rsid w:val="00A45415"/>
    <w:rsid w:val="00A64467"/>
    <w:rsid w:val="00A646E9"/>
    <w:rsid w:val="00A6677D"/>
    <w:rsid w:val="00A71D38"/>
    <w:rsid w:val="00A83D18"/>
    <w:rsid w:val="00AA1AA9"/>
    <w:rsid w:val="00AA4414"/>
    <w:rsid w:val="00AB0E68"/>
    <w:rsid w:val="00AB5463"/>
    <w:rsid w:val="00AC075C"/>
    <w:rsid w:val="00AC0B33"/>
    <w:rsid w:val="00AD250E"/>
    <w:rsid w:val="00AD4222"/>
    <w:rsid w:val="00AE3968"/>
    <w:rsid w:val="00AF2357"/>
    <w:rsid w:val="00AF374C"/>
    <w:rsid w:val="00AF3FA5"/>
    <w:rsid w:val="00B01D5B"/>
    <w:rsid w:val="00B05F67"/>
    <w:rsid w:val="00B11565"/>
    <w:rsid w:val="00B1495D"/>
    <w:rsid w:val="00B22456"/>
    <w:rsid w:val="00B26A7A"/>
    <w:rsid w:val="00B35308"/>
    <w:rsid w:val="00B4157F"/>
    <w:rsid w:val="00B43536"/>
    <w:rsid w:val="00B44504"/>
    <w:rsid w:val="00B45349"/>
    <w:rsid w:val="00B46A0A"/>
    <w:rsid w:val="00B506BF"/>
    <w:rsid w:val="00B61C6E"/>
    <w:rsid w:val="00B65274"/>
    <w:rsid w:val="00B65F1C"/>
    <w:rsid w:val="00B66C72"/>
    <w:rsid w:val="00B677EF"/>
    <w:rsid w:val="00B81C0B"/>
    <w:rsid w:val="00B85002"/>
    <w:rsid w:val="00B93E83"/>
    <w:rsid w:val="00B96AC2"/>
    <w:rsid w:val="00BB0081"/>
    <w:rsid w:val="00BB3810"/>
    <w:rsid w:val="00BB43BF"/>
    <w:rsid w:val="00BD5420"/>
    <w:rsid w:val="00BD5BA3"/>
    <w:rsid w:val="00BE155F"/>
    <w:rsid w:val="00BF2F76"/>
    <w:rsid w:val="00BF4E7A"/>
    <w:rsid w:val="00BF5E63"/>
    <w:rsid w:val="00C06640"/>
    <w:rsid w:val="00C12C57"/>
    <w:rsid w:val="00C13563"/>
    <w:rsid w:val="00C2257A"/>
    <w:rsid w:val="00C238EF"/>
    <w:rsid w:val="00C32C47"/>
    <w:rsid w:val="00C3641D"/>
    <w:rsid w:val="00C40800"/>
    <w:rsid w:val="00C42850"/>
    <w:rsid w:val="00C43DA6"/>
    <w:rsid w:val="00C5145A"/>
    <w:rsid w:val="00C602A4"/>
    <w:rsid w:val="00C612DF"/>
    <w:rsid w:val="00C6321D"/>
    <w:rsid w:val="00C67546"/>
    <w:rsid w:val="00C77355"/>
    <w:rsid w:val="00C80F1C"/>
    <w:rsid w:val="00C817C6"/>
    <w:rsid w:val="00C83A86"/>
    <w:rsid w:val="00C83AF4"/>
    <w:rsid w:val="00C903F7"/>
    <w:rsid w:val="00C93394"/>
    <w:rsid w:val="00CA381B"/>
    <w:rsid w:val="00CB1C0E"/>
    <w:rsid w:val="00CB567F"/>
    <w:rsid w:val="00CB6825"/>
    <w:rsid w:val="00CC3191"/>
    <w:rsid w:val="00CC6920"/>
    <w:rsid w:val="00CC7800"/>
    <w:rsid w:val="00CD2007"/>
    <w:rsid w:val="00CE1D5B"/>
    <w:rsid w:val="00CE2D67"/>
    <w:rsid w:val="00CE3E5E"/>
    <w:rsid w:val="00CE468D"/>
    <w:rsid w:val="00CE67B4"/>
    <w:rsid w:val="00CF1D82"/>
    <w:rsid w:val="00CF5AFB"/>
    <w:rsid w:val="00CF6406"/>
    <w:rsid w:val="00D24097"/>
    <w:rsid w:val="00D34454"/>
    <w:rsid w:val="00D36174"/>
    <w:rsid w:val="00D40493"/>
    <w:rsid w:val="00D430C2"/>
    <w:rsid w:val="00D43A3B"/>
    <w:rsid w:val="00D43A4A"/>
    <w:rsid w:val="00D46BB5"/>
    <w:rsid w:val="00D46E79"/>
    <w:rsid w:val="00D50B73"/>
    <w:rsid w:val="00D55458"/>
    <w:rsid w:val="00D60EB2"/>
    <w:rsid w:val="00D64CC7"/>
    <w:rsid w:val="00D70677"/>
    <w:rsid w:val="00D70B4B"/>
    <w:rsid w:val="00D754D7"/>
    <w:rsid w:val="00D8136F"/>
    <w:rsid w:val="00D81549"/>
    <w:rsid w:val="00D87CCE"/>
    <w:rsid w:val="00D924FC"/>
    <w:rsid w:val="00D93B48"/>
    <w:rsid w:val="00DA411D"/>
    <w:rsid w:val="00DA7011"/>
    <w:rsid w:val="00DB4A3A"/>
    <w:rsid w:val="00DD2D61"/>
    <w:rsid w:val="00DD3D54"/>
    <w:rsid w:val="00DD4A29"/>
    <w:rsid w:val="00DE1211"/>
    <w:rsid w:val="00DF0621"/>
    <w:rsid w:val="00E07222"/>
    <w:rsid w:val="00E17EE6"/>
    <w:rsid w:val="00E2561F"/>
    <w:rsid w:val="00E30255"/>
    <w:rsid w:val="00E315A6"/>
    <w:rsid w:val="00E346E8"/>
    <w:rsid w:val="00E367D0"/>
    <w:rsid w:val="00E36F36"/>
    <w:rsid w:val="00E42F3A"/>
    <w:rsid w:val="00E436A6"/>
    <w:rsid w:val="00E43CCA"/>
    <w:rsid w:val="00E4452A"/>
    <w:rsid w:val="00E44F09"/>
    <w:rsid w:val="00E5688B"/>
    <w:rsid w:val="00E5703E"/>
    <w:rsid w:val="00E5753A"/>
    <w:rsid w:val="00E64D94"/>
    <w:rsid w:val="00E72267"/>
    <w:rsid w:val="00E744E4"/>
    <w:rsid w:val="00E76E41"/>
    <w:rsid w:val="00E777DB"/>
    <w:rsid w:val="00E82CB2"/>
    <w:rsid w:val="00E84329"/>
    <w:rsid w:val="00E9331A"/>
    <w:rsid w:val="00EA1382"/>
    <w:rsid w:val="00EB1F90"/>
    <w:rsid w:val="00EB2DAE"/>
    <w:rsid w:val="00EB5E3B"/>
    <w:rsid w:val="00EB6513"/>
    <w:rsid w:val="00EB6580"/>
    <w:rsid w:val="00EC1756"/>
    <w:rsid w:val="00EC5DFB"/>
    <w:rsid w:val="00EC7589"/>
    <w:rsid w:val="00F00914"/>
    <w:rsid w:val="00F17D8F"/>
    <w:rsid w:val="00F26153"/>
    <w:rsid w:val="00F27267"/>
    <w:rsid w:val="00F30CA5"/>
    <w:rsid w:val="00F318E4"/>
    <w:rsid w:val="00F3449F"/>
    <w:rsid w:val="00F352AE"/>
    <w:rsid w:val="00F41228"/>
    <w:rsid w:val="00F43108"/>
    <w:rsid w:val="00F43374"/>
    <w:rsid w:val="00F627C9"/>
    <w:rsid w:val="00F70C16"/>
    <w:rsid w:val="00F74D56"/>
    <w:rsid w:val="00F835EE"/>
    <w:rsid w:val="00F8540D"/>
    <w:rsid w:val="00F937AD"/>
    <w:rsid w:val="00F95707"/>
    <w:rsid w:val="00F95CCF"/>
    <w:rsid w:val="00F96AEF"/>
    <w:rsid w:val="00F978A8"/>
    <w:rsid w:val="00FA2BC4"/>
    <w:rsid w:val="00FA4A2B"/>
    <w:rsid w:val="00FA7F29"/>
    <w:rsid w:val="00FB0EFB"/>
    <w:rsid w:val="00FC3402"/>
    <w:rsid w:val="00FE45F8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1B20431-F273-4158-A8CB-55A574B21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1F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8A21FB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A21FB"/>
    <w:pPr>
      <w:jc w:val="left"/>
    </w:pPr>
  </w:style>
  <w:style w:type="paragraph" w:styleId="a4">
    <w:name w:val="header"/>
    <w:basedOn w:val="a"/>
    <w:rsid w:val="008A21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8A21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8A21FB"/>
    <w:rPr>
      <w:color w:val="0000FF"/>
      <w:u w:val="single"/>
    </w:rPr>
  </w:style>
  <w:style w:type="character" w:styleId="a7">
    <w:name w:val="FollowedHyperlink"/>
    <w:rsid w:val="008A21FB"/>
    <w:rPr>
      <w:color w:val="800080"/>
      <w:u w:val="single"/>
    </w:rPr>
  </w:style>
  <w:style w:type="paragraph" w:styleId="a8">
    <w:name w:val="Normal (Web)"/>
    <w:basedOn w:val="a"/>
    <w:uiPriority w:val="99"/>
    <w:rsid w:val="008A21FB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8A21FB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8A21F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8A21FB"/>
    <w:rPr>
      <w:i/>
      <w:iCs/>
    </w:rPr>
  </w:style>
  <w:style w:type="paragraph" w:customStyle="1" w:styleId="award">
    <w:name w:val="award"/>
    <w:basedOn w:val="a"/>
    <w:rsid w:val="008A21FB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8A21FB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8A21FB"/>
    <w:rPr>
      <w:rFonts w:ascii="Verdana" w:hAnsi="Verdana" w:hint="default"/>
      <w:sz w:val="15"/>
      <w:szCs w:val="15"/>
    </w:rPr>
  </w:style>
  <w:style w:type="character" w:styleId="aa">
    <w:name w:val="Strong"/>
    <w:qFormat/>
    <w:rsid w:val="008A21FB"/>
    <w:rPr>
      <w:b/>
      <w:bCs/>
    </w:rPr>
  </w:style>
  <w:style w:type="character" w:customStyle="1" w:styleId="smalltext1">
    <w:name w:val="smalltext1"/>
    <w:rsid w:val="008A21FB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8A21FB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8A21FB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8A21FB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8A21FB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8A21FB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8A21FB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8A21FB"/>
    <w:rPr>
      <w:color w:val="000000"/>
      <w:u w:val="single"/>
    </w:rPr>
  </w:style>
  <w:style w:type="character" w:customStyle="1" w:styleId="redsubtitle1">
    <w:name w:val="redsubtitle1"/>
    <w:rsid w:val="008A21FB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8A21F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8A21FB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8A21FB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8A21FB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8A21FB"/>
    <w:rPr>
      <w:i/>
      <w:iCs/>
    </w:rPr>
  </w:style>
  <w:style w:type="paragraph" w:customStyle="1" w:styleId="text">
    <w:name w:val="text"/>
    <w:basedOn w:val="a"/>
    <w:rsid w:val="008A21FB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8A21FB"/>
  </w:style>
  <w:style w:type="paragraph" w:customStyle="1" w:styleId="book-text">
    <w:name w:val="book-text"/>
    <w:basedOn w:val="a"/>
    <w:rsid w:val="008A21FB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8A21FB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FB0EFB"/>
    <w:rPr>
      <w:sz w:val="18"/>
      <w:szCs w:val="18"/>
    </w:rPr>
  </w:style>
  <w:style w:type="character" w:customStyle="1" w:styleId="Char">
    <w:name w:val="批注框文本 Char"/>
    <w:basedOn w:val="a0"/>
    <w:link w:val="ab"/>
    <w:rsid w:val="00FB0EFB"/>
    <w:rPr>
      <w:kern w:val="2"/>
      <w:sz w:val="18"/>
      <w:szCs w:val="18"/>
    </w:rPr>
  </w:style>
  <w:style w:type="paragraph" w:customStyle="1" w:styleId="Default">
    <w:name w:val="Default"/>
    <w:rsid w:val="00CE3E5E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ndy@nurnberg.com.cn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te.douban.com/110577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urnberg.com.cn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189</Words>
  <Characters>1083</Characters>
  <Application>Microsoft Office Word</Application>
  <DocSecurity>0</DocSecurity>
  <Lines>9</Lines>
  <Paragraphs>2</Paragraphs>
  <ScaleCrop>false</ScaleCrop>
  <Company>2ndSpAcE</Company>
  <LinksUpToDate>false</LinksUpToDate>
  <CharactersWithSpaces>1270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147</cp:revision>
  <cp:lastPrinted>2004-04-23T07:06:00Z</cp:lastPrinted>
  <dcterms:created xsi:type="dcterms:W3CDTF">2019-05-09T07:34:00Z</dcterms:created>
  <dcterms:modified xsi:type="dcterms:W3CDTF">2020-05-28T06:58:00Z</dcterms:modified>
</cp:coreProperties>
</file>