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8BC" w:rsidRDefault="000E1BA6" w:rsidP="00EE6B88">
      <w:pPr>
        <w:jc w:val="center"/>
        <w:rPr>
          <w:b/>
          <w:bCs/>
          <w:sz w:val="44"/>
          <w:szCs w:val="44"/>
          <w:shd w:val="pct10" w:color="auto" w:fill="FFFFFF"/>
        </w:rPr>
      </w:pPr>
      <w:r>
        <w:rPr>
          <w:rFonts w:hint="eastAsia"/>
          <w:b/>
          <w:bCs/>
          <w:sz w:val="44"/>
          <w:szCs w:val="44"/>
          <w:shd w:val="pct10" w:color="auto" w:fill="FFFFFF"/>
        </w:rPr>
        <w:t>作</w:t>
      </w:r>
      <w:r>
        <w:rPr>
          <w:rFonts w:hint="eastAsia"/>
          <w:b/>
          <w:bCs/>
          <w:sz w:val="44"/>
          <w:szCs w:val="44"/>
          <w:shd w:val="pct10" w:color="auto" w:fill="FFFFFF"/>
        </w:rPr>
        <w:t xml:space="preserve"> </w:t>
      </w:r>
      <w:r>
        <w:rPr>
          <w:b/>
          <w:bCs/>
          <w:sz w:val="44"/>
          <w:szCs w:val="44"/>
          <w:shd w:val="pct10" w:color="auto" w:fill="FFFFFF"/>
        </w:rPr>
        <w:t>者</w:t>
      </w:r>
      <w:r>
        <w:rPr>
          <w:rFonts w:hint="eastAsia"/>
          <w:b/>
          <w:bCs/>
          <w:sz w:val="44"/>
          <w:szCs w:val="44"/>
          <w:shd w:val="pct10" w:color="auto" w:fill="FFFFFF"/>
        </w:rPr>
        <w:t xml:space="preserve"> </w:t>
      </w:r>
      <w:r w:rsidR="00392372" w:rsidRPr="00392372">
        <w:rPr>
          <w:rFonts w:hint="eastAsia"/>
          <w:b/>
          <w:bCs/>
          <w:sz w:val="44"/>
          <w:szCs w:val="44"/>
          <w:shd w:val="pct10" w:color="auto" w:fill="FFFFFF"/>
        </w:rPr>
        <w:t>推</w:t>
      </w:r>
      <w:r>
        <w:rPr>
          <w:rFonts w:hint="eastAsia"/>
          <w:b/>
          <w:bCs/>
          <w:sz w:val="44"/>
          <w:szCs w:val="44"/>
          <w:shd w:val="pct10" w:color="auto" w:fill="FFFFFF"/>
        </w:rPr>
        <w:t xml:space="preserve"> </w:t>
      </w:r>
      <w:r w:rsidR="00392372" w:rsidRPr="00392372">
        <w:rPr>
          <w:rFonts w:hint="eastAsia"/>
          <w:b/>
          <w:bCs/>
          <w:sz w:val="44"/>
          <w:szCs w:val="44"/>
          <w:shd w:val="pct10" w:color="auto" w:fill="FFFFFF"/>
        </w:rPr>
        <w:t>荐</w:t>
      </w:r>
    </w:p>
    <w:p w:rsidR="00604D13" w:rsidRPr="00604D13" w:rsidRDefault="00604D13" w:rsidP="00EE6B88">
      <w:pPr>
        <w:jc w:val="center"/>
        <w:rPr>
          <w:b/>
          <w:bCs/>
          <w:szCs w:val="21"/>
          <w:shd w:val="pct10" w:color="auto" w:fill="FFFFFF"/>
        </w:rPr>
      </w:pPr>
    </w:p>
    <w:p w:rsidR="00604D13" w:rsidRPr="00604D13" w:rsidRDefault="00604D13" w:rsidP="00EE6B88">
      <w:pPr>
        <w:jc w:val="center"/>
        <w:rPr>
          <w:b/>
          <w:bCs/>
          <w:sz w:val="36"/>
          <w:szCs w:val="36"/>
          <w:shd w:val="pct10" w:color="auto" w:fill="FFFFFF"/>
        </w:rPr>
      </w:pPr>
      <w:r w:rsidRPr="00604D13">
        <w:rPr>
          <w:rFonts w:ascii="Verdana" w:hAnsi="Verdana"/>
          <w:b/>
          <w:sz w:val="36"/>
          <w:szCs w:val="36"/>
          <w:shd w:val="clear" w:color="auto" w:fill="FFFFFF"/>
        </w:rPr>
        <w:t>伊丽莎白</w:t>
      </w:r>
      <w:r w:rsidRPr="00604D13">
        <w:rPr>
          <w:rFonts w:ascii="Verdana" w:hAnsi="Verdana" w:hint="eastAsia"/>
          <w:b/>
          <w:sz w:val="36"/>
          <w:szCs w:val="36"/>
          <w:shd w:val="clear" w:color="auto" w:fill="FFFFFF"/>
        </w:rPr>
        <w:t>·</w:t>
      </w:r>
      <w:r w:rsidRPr="00604D13">
        <w:rPr>
          <w:rFonts w:ascii="Verdana" w:hAnsi="Verdana"/>
          <w:b/>
          <w:sz w:val="36"/>
          <w:szCs w:val="36"/>
          <w:shd w:val="clear" w:color="auto" w:fill="FFFFFF"/>
        </w:rPr>
        <w:t>巴德</w:t>
      </w:r>
      <w:r w:rsidRPr="00604D13">
        <w:rPr>
          <w:rFonts w:ascii="Verdana" w:hAnsi="Verdana" w:hint="eastAsia"/>
          <w:b/>
          <w:sz w:val="36"/>
          <w:szCs w:val="36"/>
          <w:shd w:val="clear" w:color="auto" w:fill="FFFFFF"/>
        </w:rPr>
        <w:t>（</w:t>
      </w:r>
      <w:r w:rsidRPr="00604D13">
        <w:rPr>
          <w:b/>
          <w:sz w:val="36"/>
          <w:szCs w:val="36"/>
          <w:shd w:val="clear" w:color="auto" w:fill="FFFFFF"/>
        </w:rPr>
        <w:t>Elizabeth Bard</w:t>
      </w:r>
      <w:r w:rsidRPr="00604D13">
        <w:rPr>
          <w:rFonts w:ascii="Verdana" w:hAnsi="Verdana" w:hint="eastAsia"/>
          <w:b/>
          <w:sz w:val="36"/>
          <w:szCs w:val="36"/>
          <w:shd w:val="clear" w:color="auto" w:fill="FFFFFF"/>
        </w:rPr>
        <w:t>）</w:t>
      </w:r>
    </w:p>
    <w:p w:rsidR="00A618BC" w:rsidRDefault="00A618BC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:rsidR="00604D13" w:rsidRPr="00A618BC" w:rsidRDefault="00604D13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:rsidR="00581261" w:rsidRDefault="00581261" w:rsidP="00581261">
      <w:pPr>
        <w:ind w:right="420"/>
        <w:jc w:val="left"/>
        <w:rPr>
          <w:b/>
        </w:rPr>
      </w:pPr>
      <w:r>
        <w:rPr>
          <w:rFonts w:hint="eastAsia"/>
          <w:b/>
        </w:rPr>
        <w:t>作者简介：</w:t>
      </w:r>
    </w:p>
    <w:p w:rsidR="00581261" w:rsidRDefault="00E274DA" w:rsidP="00581261">
      <w:pPr>
        <w:ind w:right="420"/>
        <w:jc w:val="left"/>
        <w:rPr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-1270</wp:posOffset>
            </wp:positionH>
            <wp:positionV relativeFrom="paragraph">
              <wp:posOffset>118110</wp:posOffset>
            </wp:positionV>
            <wp:extent cx="941705" cy="1013460"/>
            <wp:effectExtent l="19050" t="0" r="0" b="0"/>
            <wp:wrapSquare wrapText="bothSides"/>
            <wp:docPr id="3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705" cy="1013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81261" w:rsidRPr="006F6FE0" w:rsidRDefault="00581261" w:rsidP="00992BC8">
      <w:pPr>
        <w:widowControl/>
        <w:shd w:val="clear" w:color="auto" w:fill="FFFFFF"/>
        <w:spacing w:line="330" w:lineRule="atLeast"/>
        <w:ind w:firstLineChars="200" w:firstLine="422"/>
        <w:jc w:val="left"/>
        <w:rPr>
          <w:rFonts w:cs="宋体"/>
          <w:kern w:val="0"/>
          <w:szCs w:val="21"/>
        </w:rPr>
      </w:pPr>
      <w:r w:rsidRPr="006F6FE0">
        <w:rPr>
          <w:rFonts w:ascii="Verdana" w:hAnsi="Verdana"/>
          <w:b/>
          <w:szCs w:val="21"/>
          <w:shd w:val="clear" w:color="auto" w:fill="FFFFFF"/>
        </w:rPr>
        <w:t>伊丽莎白</w:t>
      </w:r>
      <w:r w:rsidR="00604D13">
        <w:rPr>
          <w:rFonts w:ascii="Verdana" w:hAnsi="Verdana" w:hint="eastAsia"/>
          <w:b/>
          <w:szCs w:val="21"/>
          <w:shd w:val="clear" w:color="auto" w:fill="FFFFFF"/>
        </w:rPr>
        <w:t>·</w:t>
      </w:r>
      <w:r w:rsidRPr="006F6FE0">
        <w:rPr>
          <w:rFonts w:ascii="Verdana" w:hAnsi="Verdana"/>
          <w:b/>
          <w:szCs w:val="21"/>
          <w:shd w:val="clear" w:color="auto" w:fill="FFFFFF"/>
        </w:rPr>
        <w:t>巴德</w:t>
      </w:r>
      <w:r w:rsidRPr="006F6FE0">
        <w:rPr>
          <w:rFonts w:ascii="Verdana" w:hAnsi="Verdana" w:hint="eastAsia"/>
          <w:b/>
          <w:szCs w:val="21"/>
          <w:shd w:val="clear" w:color="auto" w:fill="FFFFFF"/>
        </w:rPr>
        <w:t>（</w:t>
      </w:r>
      <w:r w:rsidRPr="000D362E">
        <w:rPr>
          <w:b/>
          <w:szCs w:val="21"/>
          <w:shd w:val="clear" w:color="auto" w:fill="FFFFFF"/>
        </w:rPr>
        <w:t>Elizabeth Bard</w:t>
      </w:r>
      <w:r w:rsidRPr="006F6FE0">
        <w:rPr>
          <w:rFonts w:ascii="Verdana" w:hAnsi="Verdana" w:hint="eastAsia"/>
          <w:b/>
          <w:szCs w:val="21"/>
          <w:shd w:val="clear" w:color="auto" w:fill="FFFFFF"/>
        </w:rPr>
        <w:t>）</w:t>
      </w:r>
      <w:r w:rsidRPr="006F6FE0">
        <w:rPr>
          <w:rFonts w:ascii="Verdana" w:hAnsi="Verdana"/>
          <w:szCs w:val="21"/>
          <w:shd w:val="clear" w:color="auto" w:fill="FFFFFF"/>
        </w:rPr>
        <w:t>是</w:t>
      </w:r>
      <w:r w:rsidRPr="006F6FE0">
        <w:rPr>
          <w:rFonts w:ascii="Verdana" w:hAnsi="Verdana"/>
          <w:szCs w:val="21"/>
          <w:shd w:val="clear" w:color="auto" w:fill="FFFFFF"/>
        </w:rPr>
        <w:t>—</w:t>
      </w:r>
      <w:r w:rsidRPr="006F6FE0">
        <w:rPr>
          <w:rFonts w:ascii="Verdana" w:hAnsi="Verdana"/>
          <w:szCs w:val="21"/>
          <w:shd w:val="clear" w:color="auto" w:fill="FFFFFF"/>
        </w:rPr>
        <w:t>位美国记者，同时她还是艺术史学者。她为《纽约时报》、《华盛顿邮报》、《国际先驱论坛报》等报刊撰写相关艺术、旅游、时装、设计等专栏文章。她的第一本书，一个关于爱在巴黎的回忆，在欧洲获得了大量的女性拥趸。</w:t>
      </w:r>
    </w:p>
    <w:p w:rsidR="006F4A46" w:rsidRDefault="006F4A46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:rsidR="00581261" w:rsidRPr="00581261" w:rsidRDefault="00E274DA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margin">
              <wp:posOffset>4250690</wp:posOffset>
            </wp:positionH>
            <wp:positionV relativeFrom="margin">
              <wp:posOffset>2985135</wp:posOffset>
            </wp:positionV>
            <wp:extent cx="1216660" cy="1854200"/>
            <wp:effectExtent l="19050" t="0" r="2540" b="0"/>
            <wp:wrapSquare wrapText="bothSides"/>
            <wp:docPr id="3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660" cy="185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F4A46" w:rsidRDefault="006F4A46">
      <w:pPr>
        <w:rPr>
          <w:b/>
          <w:bCs/>
        </w:rPr>
      </w:pPr>
      <w:r>
        <w:rPr>
          <w:rFonts w:hint="eastAsia"/>
          <w:b/>
          <w:bCs/>
        </w:rPr>
        <w:t>中文书名：</w:t>
      </w:r>
      <w:bookmarkStart w:id="0" w:name="_Hlt89834866"/>
      <w:bookmarkEnd w:id="0"/>
      <w:r>
        <w:rPr>
          <w:rFonts w:hint="eastAsia"/>
          <w:b/>
          <w:bCs/>
        </w:rPr>
        <w:t>《</w:t>
      </w:r>
      <w:r w:rsidR="00860041" w:rsidRPr="00860041">
        <w:rPr>
          <w:rFonts w:ascii="宋体" w:hAnsi="宋体" w:hint="eastAsia"/>
          <w:b/>
          <w:bCs/>
          <w:szCs w:val="21"/>
        </w:rPr>
        <w:t>巴黎妙滋味</w:t>
      </w:r>
      <w:r>
        <w:rPr>
          <w:rFonts w:hint="eastAsia"/>
          <w:b/>
          <w:bCs/>
        </w:rPr>
        <w:t>》</w:t>
      </w:r>
    </w:p>
    <w:p w:rsidR="006F4A46" w:rsidRDefault="006F4A46" w:rsidP="008E59E1">
      <w:pPr>
        <w:jc w:val="left"/>
        <w:rPr>
          <w:b/>
          <w:bCs/>
        </w:rPr>
      </w:pPr>
      <w:r>
        <w:rPr>
          <w:rFonts w:hint="eastAsia"/>
          <w:b/>
          <w:bCs/>
        </w:rPr>
        <w:t>英文书名：</w:t>
      </w:r>
      <w:bookmarkStart w:id="1" w:name="OLE_LINK1"/>
      <w:bookmarkStart w:id="2" w:name="OLE_LINK2"/>
      <w:bookmarkStart w:id="3" w:name="OLE_LINK3"/>
      <w:bookmarkStart w:id="4" w:name="OLE_LINK4"/>
      <w:r w:rsidR="00860041" w:rsidRPr="00860041">
        <w:rPr>
          <w:b/>
          <w:bCs/>
        </w:rPr>
        <w:t>LUNCH IN PARIS</w:t>
      </w:r>
      <w:bookmarkEnd w:id="1"/>
      <w:bookmarkEnd w:id="2"/>
    </w:p>
    <w:bookmarkEnd w:id="3"/>
    <w:bookmarkEnd w:id="4"/>
    <w:p w:rsidR="006F4A46" w:rsidRDefault="006F4A46">
      <w:pPr>
        <w:rPr>
          <w:b/>
          <w:bCs/>
        </w:rPr>
      </w:pPr>
      <w:r>
        <w:rPr>
          <w:rFonts w:hint="eastAsia"/>
          <w:b/>
          <w:bCs/>
        </w:rPr>
        <w:t>作</w:t>
      </w:r>
      <w:r>
        <w:rPr>
          <w:rFonts w:hint="eastAsia"/>
          <w:b/>
          <w:bCs/>
        </w:rPr>
        <w:t xml:space="preserve">    </w:t>
      </w:r>
      <w:r>
        <w:rPr>
          <w:rFonts w:hint="eastAsia"/>
          <w:b/>
          <w:bCs/>
        </w:rPr>
        <w:t>者：</w:t>
      </w:r>
      <w:bookmarkStart w:id="5" w:name="OLE_LINK9"/>
      <w:bookmarkStart w:id="6" w:name="OLE_LINK10"/>
      <w:r w:rsidR="00860041" w:rsidRPr="00860041">
        <w:rPr>
          <w:b/>
          <w:bCs/>
        </w:rPr>
        <w:t>Elizabeth Bard</w:t>
      </w:r>
      <w:bookmarkEnd w:id="5"/>
      <w:bookmarkEnd w:id="6"/>
      <w:r>
        <w:rPr>
          <w:rFonts w:hint="eastAsia"/>
          <w:b/>
          <w:bCs/>
        </w:rPr>
        <w:t xml:space="preserve"> </w:t>
      </w:r>
    </w:p>
    <w:p w:rsidR="006F4A46" w:rsidRDefault="006F4A46">
      <w:pPr>
        <w:tabs>
          <w:tab w:val="left" w:pos="341"/>
          <w:tab w:val="left" w:pos="5235"/>
        </w:tabs>
        <w:rPr>
          <w:b/>
          <w:bCs/>
        </w:rPr>
      </w:pPr>
      <w:r>
        <w:rPr>
          <w:b/>
          <w:bCs/>
        </w:rPr>
        <w:t>出</w:t>
      </w:r>
      <w:r>
        <w:rPr>
          <w:b/>
          <w:bCs/>
        </w:rPr>
        <w:t xml:space="preserve"> </w:t>
      </w:r>
      <w:r>
        <w:rPr>
          <w:b/>
          <w:bCs/>
        </w:rPr>
        <w:t>版</w:t>
      </w:r>
      <w:r>
        <w:rPr>
          <w:b/>
          <w:bCs/>
        </w:rPr>
        <w:t xml:space="preserve"> </w:t>
      </w:r>
      <w:r>
        <w:rPr>
          <w:b/>
          <w:bCs/>
        </w:rPr>
        <w:t>社：</w:t>
      </w:r>
      <w:r w:rsidR="00860041" w:rsidRPr="00860041">
        <w:rPr>
          <w:b/>
          <w:bCs/>
        </w:rPr>
        <w:t>Back Bay Books</w:t>
      </w:r>
    </w:p>
    <w:p w:rsidR="006F4A46" w:rsidRDefault="006F4A46">
      <w:pPr>
        <w:tabs>
          <w:tab w:val="left" w:pos="341"/>
          <w:tab w:val="left" w:pos="5235"/>
        </w:tabs>
        <w:rPr>
          <w:b/>
          <w:bCs/>
        </w:rPr>
      </w:pPr>
      <w:r>
        <w:rPr>
          <w:rFonts w:hint="eastAsia"/>
          <w:b/>
          <w:bCs/>
        </w:rPr>
        <w:t>代理公司：</w:t>
      </w:r>
      <w:r w:rsidR="000B4CC7">
        <w:rPr>
          <w:b/>
          <w:bCs/>
        </w:rPr>
        <w:t>Wendy Sherman</w:t>
      </w:r>
      <w:r>
        <w:rPr>
          <w:rFonts w:hint="eastAsia"/>
          <w:b/>
          <w:bCs/>
        </w:rPr>
        <w:t xml:space="preserve"> /</w:t>
      </w:r>
      <w:r w:rsidR="006275C2">
        <w:rPr>
          <w:b/>
          <w:bCs/>
        </w:rPr>
        <w:t>ANA/Cindy Zhang</w:t>
      </w:r>
    </w:p>
    <w:p w:rsidR="006F4A46" w:rsidRDefault="006F4A46">
      <w:pPr>
        <w:tabs>
          <w:tab w:val="left" w:pos="341"/>
          <w:tab w:val="left" w:pos="5235"/>
        </w:tabs>
        <w:rPr>
          <w:b/>
          <w:bCs/>
        </w:rPr>
      </w:pPr>
      <w:r>
        <w:rPr>
          <w:b/>
          <w:bCs/>
        </w:rPr>
        <w:t>出版日期</w:t>
      </w:r>
      <w:r>
        <w:rPr>
          <w:rFonts w:hint="eastAsia"/>
          <w:b/>
          <w:bCs/>
        </w:rPr>
        <w:t>：</w:t>
      </w:r>
      <w:r w:rsidR="00194768">
        <w:rPr>
          <w:rFonts w:hint="eastAsia"/>
          <w:b/>
          <w:bCs/>
        </w:rPr>
        <w:t>20</w:t>
      </w:r>
      <w:r w:rsidR="00860041">
        <w:rPr>
          <w:b/>
          <w:bCs/>
        </w:rPr>
        <w:t>11</w:t>
      </w:r>
      <w:r>
        <w:rPr>
          <w:rFonts w:hint="eastAsia"/>
          <w:b/>
          <w:bCs/>
        </w:rPr>
        <w:t>年</w:t>
      </w:r>
    </w:p>
    <w:p w:rsidR="006F4A46" w:rsidRDefault="006F4A46">
      <w:pPr>
        <w:tabs>
          <w:tab w:val="left" w:pos="341"/>
          <w:tab w:val="left" w:pos="5235"/>
        </w:tabs>
        <w:rPr>
          <w:b/>
          <w:bCs/>
        </w:rPr>
      </w:pPr>
      <w:r>
        <w:rPr>
          <w:b/>
          <w:bCs/>
        </w:rPr>
        <w:t>页</w:t>
      </w:r>
      <w:r>
        <w:rPr>
          <w:rFonts w:hint="eastAsia"/>
          <w:b/>
          <w:bCs/>
        </w:rPr>
        <w:t xml:space="preserve">    </w:t>
      </w:r>
      <w:r>
        <w:rPr>
          <w:b/>
          <w:bCs/>
        </w:rPr>
        <w:t>数</w:t>
      </w:r>
      <w:r w:rsidR="00AD4153">
        <w:rPr>
          <w:rFonts w:hint="eastAsia"/>
          <w:b/>
          <w:bCs/>
        </w:rPr>
        <w:t>：</w:t>
      </w:r>
      <w:r w:rsidR="00860041">
        <w:rPr>
          <w:b/>
          <w:bCs/>
        </w:rPr>
        <w:t>352</w:t>
      </w:r>
      <w:r>
        <w:rPr>
          <w:rFonts w:hint="eastAsia"/>
          <w:b/>
          <w:bCs/>
        </w:rPr>
        <w:t>页</w:t>
      </w:r>
    </w:p>
    <w:p w:rsidR="00604D13" w:rsidRPr="00581261" w:rsidRDefault="00604D13" w:rsidP="00604D13">
      <w:pPr>
        <w:tabs>
          <w:tab w:val="left" w:pos="341"/>
          <w:tab w:val="left" w:pos="5235"/>
        </w:tabs>
        <w:jc w:val="left"/>
        <w:rPr>
          <w:rFonts w:ascii="宋体" w:hAnsi="宋体"/>
          <w:b/>
          <w:bCs/>
          <w:szCs w:val="21"/>
        </w:rPr>
      </w:pPr>
      <w:r w:rsidRPr="00581261">
        <w:rPr>
          <w:rFonts w:ascii="宋体" w:hAnsi="宋体" w:hint="eastAsia"/>
          <w:b/>
          <w:bCs/>
          <w:szCs w:val="21"/>
        </w:rPr>
        <w:t>代理地区：中国大陆、台湾</w:t>
      </w:r>
    </w:p>
    <w:p w:rsidR="00604D13" w:rsidRPr="00581261" w:rsidRDefault="00604D13" w:rsidP="00604D13">
      <w:pPr>
        <w:tabs>
          <w:tab w:val="left" w:pos="341"/>
          <w:tab w:val="left" w:pos="5235"/>
        </w:tabs>
        <w:jc w:val="left"/>
        <w:rPr>
          <w:rFonts w:ascii="宋体" w:hAnsi="宋体"/>
          <w:b/>
          <w:bCs/>
          <w:szCs w:val="21"/>
        </w:rPr>
      </w:pPr>
      <w:r w:rsidRPr="00581261">
        <w:rPr>
          <w:rFonts w:ascii="宋体" w:hAnsi="宋体" w:hint="eastAsia"/>
          <w:b/>
          <w:bCs/>
          <w:szCs w:val="21"/>
        </w:rPr>
        <w:t>审读资料：电子稿</w:t>
      </w:r>
    </w:p>
    <w:p w:rsidR="006F4A46" w:rsidRDefault="006F4A46">
      <w:pPr>
        <w:tabs>
          <w:tab w:val="left" w:pos="341"/>
          <w:tab w:val="left" w:pos="5235"/>
        </w:tabs>
        <w:rPr>
          <w:b/>
          <w:bCs/>
        </w:rPr>
      </w:pPr>
      <w:r>
        <w:rPr>
          <w:b/>
          <w:bCs/>
        </w:rPr>
        <w:t>类</w:t>
      </w:r>
      <w:r>
        <w:rPr>
          <w:rFonts w:hint="eastAsia"/>
          <w:b/>
          <w:bCs/>
        </w:rPr>
        <w:t xml:space="preserve">    </w:t>
      </w:r>
      <w:r>
        <w:rPr>
          <w:b/>
          <w:bCs/>
        </w:rPr>
        <w:t>型</w:t>
      </w:r>
      <w:r w:rsidR="0085267C">
        <w:rPr>
          <w:rFonts w:hint="eastAsia"/>
          <w:b/>
          <w:bCs/>
        </w:rPr>
        <w:t>：</w:t>
      </w:r>
      <w:r w:rsidR="002D1ACA">
        <w:rPr>
          <w:rFonts w:hint="eastAsia"/>
          <w:b/>
          <w:bCs/>
        </w:rPr>
        <w:t>传记回忆录</w:t>
      </w:r>
      <w:r w:rsidR="002D1ACA">
        <w:rPr>
          <w:rFonts w:hint="eastAsia"/>
          <w:b/>
          <w:bCs/>
        </w:rPr>
        <w:t>/</w:t>
      </w:r>
      <w:r w:rsidR="002D1ACA">
        <w:rPr>
          <w:rFonts w:hint="eastAsia"/>
          <w:b/>
          <w:bCs/>
        </w:rPr>
        <w:t>时尚生活</w:t>
      </w:r>
    </w:p>
    <w:p w:rsidR="006F4A46" w:rsidRDefault="006F4A46">
      <w:pPr>
        <w:tabs>
          <w:tab w:val="left" w:pos="341"/>
          <w:tab w:val="left" w:pos="5235"/>
        </w:tabs>
        <w:rPr>
          <w:b/>
          <w:bCs/>
          <w:color w:val="FF0000"/>
          <w:szCs w:val="21"/>
        </w:rPr>
      </w:pPr>
      <w:r w:rsidRPr="00960AD2">
        <w:rPr>
          <w:rFonts w:hAnsi="宋体"/>
          <w:b/>
          <w:bCs/>
          <w:color w:val="FF0000"/>
          <w:szCs w:val="21"/>
        </w:rPr>
        <w:t>授权已授：</w:t>
      </w:r>
      <w:r w:rsidRPr="00960AD2">
        <w:rPr>
          <w:rFonts w:hint="eastAsia"/>
          <w:b/>
          <w:bCs/>
          <w:color w:val="FF0000"/>
          <w:szCs w:val="21"/>
        </w:rPr>
        <w:t>曾</w:t>
      </w:r>
      <w:r w:rsidRPr="00960AD2">
        <w:rPr>
          <w:rFonts w:hAnsi="宋体" w:hint="eastAsia"/>
          <w:b/>
          <w:bCs/>
          <w:color w:val="FF0000"/>
          <w:szCs w:val="21"/>
        </w:rPr>
        <w:t>授权</w:t>
      </w:r>
      <w:bookmarkStart w:id="7" w:name="OLE_LINK5"/>
      <w:bookmarkStart w:id="8" w:name="OLE_LINK6"/>
      <w:r w:rsidR="00D871D5">
        <w:rPr>
          <w:rFonts w:hAnsi="宋体" w:hint="eastAsia"/>
          <w:b/>
          <w:bCs/>
          <w:color w:val="FF0000"/>
          <w:szCs w:val="21"/>
        </w:rPr>
        <w:t>电子工业</w:t>
      </w:r>
      <w:r w:rsidR="00927D25" w:rsidRPr="00927D25">
        <w:rPr>
          <w:rFonts w:hAnsi="宋体" w:hint="eastAsia"/>
          <w:b/>
          <w:bCs/>
          <w:color w:val="FF0000"/>
          <w:szCs w:val="21"/>
        </w:rPr>
        <w:t>出版社</w:t>
      </w:r>
      <w:bookmarkEnd w:id="7"/>
      <w:bookmarkEnd w:id="8"/>
      <w:r>
        <w:rPr>
          <w:rFonts w:hAnsi="宋体" w:hint="eastAsia"/>
          <w:b/>
          <w:bCs/>
          <w:color w:val="FF0000"/>
          <w:szCs w:val="21"/>
        </w:rPr>
        <w:t>，版权已回归</w:t>
      </w:r>
      <w:r w:rsidR="00604D13">
        <w:rPr>
          <w:rFonts w:hAnsi="宋体" w:hint="eastAsia"/>
          <w:b/>
          <w:bCs/>
          <w:color w:val="FF0000"/>
          <w:szCs w:val="21"/>
        </w:rPr>
        <w:t>。</w:t>
      </w:r>
    </w:p>
    <w:p w:rsidR="006F4A46" w:rsidRDefault="006F4A46">
      <w:pPr>
        <w:tabs>
          <w:tab w:val="left" w:pos="341"/>
          <w:tab w:val="left" w:pos="5235"/>
        </w:tabs>
        <w:spacing w:line="280" w:lineRule="exact"/>
        <w:rPr>
          <w:rFonts w:ascii="宋体" w:hAnsi="宋体"/>
          <w:b/>
          <w:bCs/>
          <w:sz w:val="20"/>
          <w:szCs w:val="21"/>
        </w:rPr>
      </w:pPr>
    </w:p>
    <w:p w:rsidR="006F4A46" w:rsidRPr="00141209" w:rsidRDefault="00E274DA">
      <w:pPr>
        <w:tabs>
          <w:tab w:val="left" w:pos="341"/>
          <w:tab w:val="left" w:pos="5235"/>
        </w:tabs>
        <w:spacing w:line="280" w:lineRule="exact"/>
        <w:rPr>
          <w:rFonts w:ascii="宋体" w:hAnsi="宋体"/>
          <w:b/>
          <w:bCs/>
          <w:szCs w:val="21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4250690</wp:posOffset>
            </wp:positionH>
            <wp:positionV relativeFrom="paragraph">
              <wp:posOffset>42545</wp:posOffset>
            </wp:positionV>
            <wp:extent cx="1238885" cy="1680210"/>
            <wp:effectExtent l="19050" t="0" r="0" b="0"/>
            <wp:wrapSquare wrapText="bothSides"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885" cy="1680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F4A46" w:rsidRPr="00141209">
        <w:rPr>
          <w:rFonts w:ascii="宋体" w:hAnsi="宋体"/>
          <w:b/>
          <w:bCs/>
          <w:szCs w:val="21"/>
        </w:rPr>
        <w:t>中简本出版记录</w:t>
      </w:r>
    </w:p>
    <w:p w:rsidR="006F4A46" w:rsidRPr="00141209" w:rsidRDefault="006F4A46">
      <w:pPr>
        <w:tabs>
          <w:tab w:val="left" w:pos="341"/>
          <w:tab w:val="left" w:pos="5235"/>
        </w:tabs>
        <w:spacing w:line="280" w:lineRule="exact"/>
        <w:rPr>
          <w:rFonts w:ascii="宋体" w:hAnsi="宋体"/>
          <w:b/>
          <w:bCs/>
          <w:szCs w:val="21"/>
        </w:rPr>
      </w:pPr>
      <w:r w:rsidRPr="00141209">
        <w:rPr>
          <w:rFonts w:ascii="宋体" w:hAnsi="宋体"/>
          <w:b/>
          <w:bCs/>
          <w:szCs w:val="21"/>
        </w:rPr>
        <w:t>书</w:t>
      </w:r>
      <w:r w:rsidRPr="00141209">
        <w:rPr>
          <w:rFonts w:ascii="宋体" w:hAnsi="宋体" w:hint="eastAsia"/>
          <w:b/>
          <w:bCs/>
          <w:szCs w:val="21"/>
        </w:rPr>
        <w:t xml:space="preserve">  </w:t>
      </w:r>
      <w:r w:rsidRPr="00141209">
        <w:rPr>
          <w:rFonts w:ascii="宋体" w:hAnsi="宋体"/>
          <w:b/>
          <w:bCs/>
          <w:szCs w:val="21"/>
        </w:rPr>
        <w:t>名</w:t>
      </w:r>
      <w:r w:rsidRPr="00141209">
        <w:rPr>
          <w:rFonts w:ascii="宋体" w:hAnsi="宋体" w:hint="eastAsia"/>
          <w:b/>
          <w:bCs/>
          <w:szCs w:val="21"/>
        </w:rPr>
        <w:t>：《</w:t>
      </w:r>
      <w:r w:rsidR="00860041" w:rsidRPr="00860041">
        <w:rPr>
          <w:rFonts w:ascii="宋体" w:hAnsi="宋体" w:hint="eastAsia"/>
          <w:b/>
          <w:bCs/>
          <w:szCs w:val="21"/>
        </w:rPr>
        <w:t>巴黎妙滋味</w:t>
      </w:r>
      <w:r w:rsidRPr="00141209">
        <w:rPr>
          <w:rFonts w:ascii="宋体" w:hAnsi="宋体" w:hint="eastAsia"/>
          <w:b/>
          <w:bCs/>
          <w:szCs w:val="21"/>
        </w:rPr>
        <w:t>》</w:t>
      </w:r>
    </w:p>
    <w:p w:rsidR="00245930" w:rsidRDefault="006F4A46">
      <w:pPr>
        <w:wordWrap w:val="0"/>
        <w:jc w:val="left"/>
        <w:rPr>
          <w:rFonts w:ascii="宋体" w:hAnsi="宋体" w:cs="Tahoma"/>
          <w:b/>
          <w:color w:val="000000"/>
          <w:szCs w:val="21"/>
        </w:rPr>
      </w:pPr>
      <w:r w:rsidRPr="00141209">
        <w:rPr>
          <w:rFonts w:ascii="宋体" w:hAnsi="宋体" w:cs="Tahoma"/>
          <w:b/>
          <w:color w:val="000000"/>
          <w:szCs w:val="21"/>
        </w:rPr>
        <w:t>作</w:t>
      </w:r>
      <w:r w:rsidRPr="00141209">
        <w:rPr>
          <w:rFonts w:ascii="宋体" w:hAnsi="宋体" w:cs="Tahoma" w:hint="eastAsia"/>
          <w:b/>
          <w:color w:val="000000"/>
          <w:szCs w:val="21"/>
        </w:rPr>
        <w:t xml:space="preserve">  </w:t>
      </w:r>
      <w:r w:rsidRPr="00141209">
        <w:rPr>
          <w:rFonts w:ascii="宋体" w:hAnsi="宋体" w:cs="Tahoma"/>
          <w:b/>
          <w:color w:val="000000"/>
          <w:szCs w:val="21"/>
        </w:rPr>
        <w:t>者</w:t>
      </w:r>
      <w:r w:rsidRPr="00141209">
        <w:rPr>
          <w:rFonts w:ascii="宋体" w:hAnsi="宋体" w:cs="Tahoma" w:hint="eastAsia"/>
          <w:b/>
          <w:color w:val="000000"/>
          <w:szCs w:val="21"/>
        </w:rPr>
        <w:t>：</w:t>
      </w:r>
      <w:r w:rsidR="00CC5E87">
        <w:rPr>
          <w:rFonts w:ascii="宋体" w:hAnsi="宋体" w:cs="Tahoma" w:hint="eastAsia"/>
          <w:b/>
          <w:color w:val="000000"/>
          <w:szCs w:val="21"/>
        </w:rPr>
        <w:t>（</w:t>
      </w:r>
      <w:r w:rsidR="00CC5E87">
        <w:rPr>
          <w:rFonts w:hint="eastAsia"/>
          <w:b/>
          <w:bCs/>
        </w:rPr>
        <w:t>美</w:t>
      </w:r>
      <w:r w:rsidR="00CC5E87">
        <w:rPr>
          <w:rFonts w:ascii="宋体" w:hAnsi="宋体" w:cs="Tahoma" w:hint="eastAsia"/>
          <w:b/>
          <w:color w:val="000000"/>
          <w:szCs w:val="21"/>
        </w:rPr>
        <w:t>）</w:t>
      </w:r>
      <w:r w:rsidR="00AF1284">
        <w:rPr>
          <w:rFonts w:ascii="宋体" w:hAnsi="宋体" w:cs="Tahoma" w:hint="eastAsia"/>
          <w:b/>
          <w:color w:val="000000"/>
          <w:szCs w:val="21"/>
        </w:rPr>
        <w:t>伊丽莎白·</w:t>
      </w:r>
      <w:r w:rsidR="00AF1284" w:rsidRPr="00AF1284">
        <w:rPr>
          <w:rFonts w:ascii="宋体" w:hAnsi="宋体" w:cs="Tahoma" w:hint="eastAsia"/>
          <w:b/>
          <w:color w:val="000000"/>
          <w:szCs w:val="21"/>
        </w:rPr>
        <w:t>巴德</w:t>
      </w:r>
      <w:r w:rsidR="00466AAA" w:rsidRPr="00466AAA">
        <w:rPr>
          <w:rFonts w:ascii="宋体" w:hAnsi="宋体" w:cs="Tahoma" w:hint="eastAsia"/>
          <w:b/>
          <w:color w:val="000000"/>
          <w:szCs w:val="21"/>
        </w:rPr>
        <w:t xml:space="preserve">　</w:t>
      </w:r>
    </w:p>
    <w:p w:rsidR="006F4A46" w:rsidRPr="00141209" w:rsidRDefault="006F4A46">
      <w:pPr>
        <w:wordWrap w:val="0"/>
        <w:jc w:val="left"/>
        <w:rPr>
          <w:rStyle w:val="pl1"/>
          <w:rFonts w:ascii="宋体" w:hAnsi="宋体" w:cs="Tahoma"/>
          <w:b/>
          <w:color w:val="000000"/>
          <w:sz w:val="21"/>
          <w:szCs w:val="21"/>
        </w:rPr>
      </w:pPr>
      <w:r w:rsidRPr="00141209">
        <w:rPr>
          <w:rFonts w:ascii="宋体" w:hAnsi="宋体" w:cs="Tahoma"/>
          <w:b/>
          <w:color w:val="000000"/>
          <w:szCs w:val="21"/>
        </w:rPr>
        <w:t>出版社</w:t>
      </w:r>
      <w:r w:rsidR="00F41884">
        <w:rPr>
          <w:rFonts w:ascii="宋体" w:hAnsi="宋体" w:cs="Tahoma"/>
          <w:b/>
          <w:color w:val="000000"/>
          <w:szCs w:val="21"/>
        </w:rPr>
        <w:t>：</w:t>
      </w:r>
      <w:r w:rsidR="00F41884" w:rsidRPr="00F41884">
        <w:rPr>
          <w:rFonts w:ascii="宋体" w:hAnsi="宋体" w:cs="Tahoma" w:hint="eastAsia"/>
          <w:b/>
          <w:color w:val="000000"/>
          <w:szCs w:val="21"/>
        </w:rPr>
        <w:t>电子工业出版社</w:t>
      </w:r>
      <w:r w:rsidRPr="00141209">
        <w:rPr>
          <w:rFonts w:ascii="宋体" w:hAnsi="宋体" w:cs="Tahoma" w:hint="eastAsia"/>
          <w:b/>
          <w:color w:val="000000"/>
          <w:szCs w:val="21"/>
        </w:rPr>
        <w:t xml:space="preserve">  </w:t>
      </w:r>
      <w:r w:rsidR="00927D25">
        <w:rPr>
          <w:rFonts w:ascii="宋体" w:hAnsi="宋体" w:cs="Tahoma"/>
          <w:b/>
          <w:color w:val="000000"/>
          <w:szCs w:val="21"/>
        </w:rPr>
        <w:t xml:space="preserve"> </w:t>
      </w:r>
      <w:r w:rsidRPr="00141209">
        <w:rPr>
          <w:rFonts w:ascii="宋体" w:hAnsi="宋体" w:cs="Tahoma" w:hint="eastAsia"/>
          <w:b/>
          <w:color w:val="000000"/>
          <w:szCs w:val="21"/>
        </w:rPr>
        <w:t xml:space="preserve"> </w:t>
      </w:r>
    </w:p>
    <w:p w:rsidR="006F4A46" w:rsidRPr="00141209" w:rsidRDefault="006F4A46">
      <w:pPr>
        <w:wordWrap w:val="0"/>
        <w:jc w:val="left"/>
        <w:rPr>
          <w:rFonts w:ascii="宋体" w:hAnsi="宋体" w:cs="Tahoma"/>
          <w:b/>
          <w:color w:val="000000"/>
          <w:szCs w:val="21"/>
        </w:rPr>
      </w:pPr>
      <w:r w:rsidRPr="00141209">
        <w:rPr>
          <w:rFonts w:ascii="宋体" w:hAnsi="宋体" w:cs="Tahoma"/>
          <w:b/>
          <w:color w:val="000000"/>
          <w:szCs w:val="21"/>
        </w:rPr>
        <w:t>译</w:t>
      </w:r>
      <w:r w:rsidRPr="00141209">
        <w:rPr>
          <w:rFonts w:ascii="宋体" w:hAnsi="宋体" w:cs="Tahoma" w:hint="eastAsia"/>
          <w:b/>
          <w:color w:val="000000"/>
          <w:szCs w:val="21"/>
        </w:rPr>
        <w:t xml:space="preserve">  </w:t>
      </w:r>
      <w:r w:rsidRPr="00141209">
        <w:rPr>
          <w:rFonts w:ascii="宋体" w:hAnsi="宋体" w:cs="Tahoma"/>
          <w:b/>
          <w:color w:val="000000"/>
          <w:szCs w:val="21"/>
        </w:rPr>
        <w:t>者</w:t>
      </w:r>
      <w:r w:rsidR="002312BE">
        <w:rPr>
          <w:rFonts w:ascii="宋体" w:hAnsi="宋体" w:cs="Tahoma"/>
          <w:b/>
          <w:color w:val="000000"/>
          <w:szCs w:val="21"/>
        </w:rPr>
        <w:t>：</w:t>
      </w:r>
      <w:r w:rsidR="002312BE" w:rsidRPr="002312BE">
        <w:rPr>
          <w:rFonts w:ascii="宋体" w:hAnsi="宋体" w:cs="Tahoma" w:hint="eastAsia"/>
          <w:b/>
          <w:color w:val="000000"/>
          <w:szCs w:val="21"/>
        </w:rPr>
        <w:t>陈洁茹</w:t>
      </w:r>
      <w:r w:rsidR="007B4DF8" w:rsidRPr="007B4DF8">
        <w:rPr>
          <w:rFonts w:ascii="宋体" w:hAnsi="宋体" w:cs="Tahoma" w:hint="eastAsia"/>
          <w:b/>
          <w:color w:val="000000"/>
          <w:szCs w:val="21"/>
        </w:rPr>
        <w:t xml:space="preserve">　</w:t>
      </w:r>
      <w:r w:rsidRPr="00141209">
        <w:rPr>
          <w:rFonts w:ascii="宋体" w:hAnsi="宋体" w:cs="Tahoma"/>
          <w:b/>
          <w:color w:val="000000"/>
          <w:szCs w:val="21"/>
        </w:rPr>
        <w:br/>
        <w:t>出版年</w:t>
      </w:r>
      <w:r w:rsidRPr="00141209">
        <w:rPr>
          <w:rFonts w:ascii="宋体" w:hAnsi="宋体" w:cs="Tahoma" w:hint="eastAsia"/>
          <w:b/>
          <w:color w:val="000000"/>
          <w:szCs w:val="21"/>
        </w:rPr>
        <w:t>：</w:t>
      </w:r>
      <w:r w:rsidR="002312BE" w:rsidRPr="00290037">
        <w:rPr>
          <w:b/>
          <w:color w:val="000000"/>
          <w:szCs w:val="21"/>
        </w:rPr>
        <w:t>2012</w:t>
      </w:r>
      <w:r w:rsidRPr="00141209">
        <w:rPr>
          <w:rFonts w:ascii="宋体" w:hAnsi="宋体" w:cs="Tahoma"/>
          <w:b/>
          <w:color w:val="000000"/>
          <w:szCs w:val="21"/>
        </w:rPr>
        <w:t>年</w:t>
      </w:r>
      <w:r w:rsidRPr="00141209">
        <w:rPr>
          <w:rFonts w:ascii="宋体" w:hAnsi="宋体" w:cs="Tahoma"/>
          <w:b/>
          <w:color w:val="000000"/>
          <w:szCs w:val="21"/>
        </w:rPr>
        <w:br/>
        <w:t>页</w:t>
      </w:r>
      <w:r w:rsidRPr="00141209">
        <w:rPr>
          <w:rFonts w:ascii="宋体" w:hAnsi="宋体" w:cs="Tahoma" w:hint="eastAsia"/>
          <w:b/>
          <w:color w:val="000000"/>
          <w:szCs w:val="21"/>
        </w:rPr>
        <w:t xml:space="preserve">  </w:t>
      </w:r>
      <w:r w:rsidRPr="00141209">
        <w:rPr>
          <w:rFonts w:ascii="宋体" w:hAnsi="宋体" w:cs="Tahoma"/>
          <w:b/>
          <w:color w:val="000000"/>
          <w:szCs w:val="21"/>
        </w:rPr>
        <w:t>数</w:t>
      </w:r>
      <w:r w:rsidRPr="00141209">
        <w:rPr>
          <w:rFonts w:ascii="宋体" w:hAnsi="宋体" w:cs="Tahoma" w:hint="eastAsia"/>
          <w:b/>
          <w:color w:val="000000"/>
          <w:szCs w:val="21"/>
        </w:rPr>
        <w:t>：</w:t>
      </w:r>
      <w:r w:rsidR="00290037" w:rsidRPr="00290037">
        <w:rPr>
          <w:b/>
          <w:color w:val="000000"/>
          <w:szCs w:val="21"/>
        </w:rPr>
        <w:t>248</w:t>
      </w:r>
      <w:r w:rsidRPr="00141209">
        <w:rPr>
          <w:rFonts w:ascii="宋体" w:hAnsi="宋体" w:cs="Tahoma"/>
          <w:b/>
          <w:color w:val="000000"/>
          <w:szCs w:val="21"/>
        </w:rPr>
        <w:t>页</w:t>
      </w:r>
    </w:p>
    <w:p w:rsidR="006F4A46" w:rsidRPr="00141209" w:rsidRDefault="006F4A46">
      <w:pPr>
        <w:wordWrap w:val="0"/>
        <w:jc w:val="left"/>
        <w:rPr>
          <w:rFonts w:ascii="宋体" w:hAnsi="宋体" w:cs="Tahoma"/>
          <w:b/>
          <w:color w:val="000000"/>
          <w:szCs w:val="21"/>
        </w:rPr>
      </w:pPr>
      <w:r w:rsidRPr="00141209">
        <w:rPr>
          <w:rFonts w:ascii="宋体" w:hAnsi="宋体" w:cs="Tahoma" w:hint="eastAsia"/>
          <w:b/>
          <w:color w:val="000000"/>
          <w:szCs w:val="21"/>
        </w:rPr>
        <w:t>定  价</w:t>
      </w:r>
      <w:r w:rsidR="00F41884">
        <w:rPr>
          <w:rFonts w:ascii="宋体" w:hAnsi="宋体" w:cs="Tahoma" w:hint="eastAsia"/>
          <w:b/>
          <w:color w:val="000000"/>
          <w:szCs w:val="21"/>
        </w:rPr>
        <w:t xml:space="preserve">: </w:t>
      </w:r>
      <w:r w:rsidR="00F41884" w:rsidRPr="00290037">
        <w:rPr>
          <w:b/>
          <w:color w:val="000000"/>
          <w:szCs w:val="21"/>
        </w:rPr>
        <w:t>3</w:t>
      </w:r>
      <w:r w:rsidR="008F28CD" w:rsidRPr="00290037">
        <w:rPr>
          <w:b/>
          <w:color w:val="000000"/>
          <w:szCs w:val="21"/>
        </w:rPr>
        <w:t>5</w:t>
      </w:r>
      <w:r w:rsidRPr="00141209">
        <w:rPr>
          <w:rFonts w:ascii="宋体" w:hAnsi="宋体" w:cs="Tahoma" w:hint="eastAsia"/>
          <w:b/>
          <w:color w:val="000000"/>
          <w:szCs w:val="21"/>
        </w:rPr>
        <w:t>元</w:t>
      </w:r>
    </w:p>
    <w:p w:rsidR="006F4A46" w:rsidRPr="00141209" w:rsidRDefault="006F4A46">
      <w:pPr>
        <w:wordWrap w:val="0"/>
        <w:jc w:val="left"/>
        <w:rPr>
          <w:rFonts w:ascii="宋体" w:hAnsi="宋体" w:cs="Tahoma"/>
          <w:b/>
          <w:color w:val="000000"/>
          <w:szCs w:val="21"/>
        </w:rPr>
      </w:pPr>
      <w:r w:rsidRPr="00141209">
        <w:rPr>
          <w:rFonts w:ascii="宋体" w:hAnsi="宋体" w:cs="Tahoma"/>
          <w:b/>
          <w:color w:val="000000"/>
          <w:szCs w:val="21"/>
        </w:rPr>
        <w:t>装</w:t>
      </w:r>
      <w:r w:rsidRPr="00141209">
        <w:rPr>
          <w:rFonts w:ascii="宋体" w:hAnsi="宋体" w:cs="Tahoma" w:hint="eastAsia"/>
          <w:b/>
          <w:color w:val="000000"/>
          <w:szCs w:val="21"/>
        </w:rPr>
        <w:t xml:space="preserve">  </w:t>
      </w:r>
      <w:r w:rsidRPr="00141209">
        <w:rPr>
          <w:rFonts w:ascii="宋体" w:hAnsi="宋体" w:cs="Tahoma"/>
          <w:b/>
          <w:color w:val="000000"/>
          <w:szCs w:val="21"/>
        </w:rPr>
        <w:t>帧</w:t>
      </w:r>
      <w:r w:rsidRPr="00141209">
        <w:rPr>
          <w:rFonts w:ascii="宋体" w:hAnsi="宋体" w:cs="Tahoma" w:hint="eastAsia"/>
          <w:b/>
          <w:color w:val="000000"/>
          <w:szCs w:val="21"/>
        </w:rPr>
        <w:t>：</w:t>
      </w:r>
      <w:r w:rsidR="00927D25">
        <w:rPr>
          <w:rFonts w:ascii="宋体" w:hAnsi="宋体" w:cs="Tahoma" w:hint="eastAsia"/>
          <w:b/>
          <w:color w:val="000000"/>
          <w:szCs w:val="21"/>
        </w:rPr>
        <w:t>平</w:t>
      </w:r>
      <w:r w:rsidRPr="00141209">
        <w:rPr>
          <w:rFonts w:ascii="宋体" w:hAnsi="宋体" w:cs="Tahoma"/>
          <w:b/>
          <w:color w:val="000000"/>
          <w:szCs w:val="21"/>
        </w:rPr>
        <w:t>装</w:t>
      </w:r>
      <w:r w:rsidR="00F41884">
        <w:rPr>
          <w:rFonts w:ascii="宋体" w:hAnsi="宋体" w:cs="Tahoma" w:hint="eastAsia"/>
          <w:b/>
          <w:color w:val="000000"/>
          <w:szCs w:val="21"/>
        </w:rPr>
        <w:t xml:space="preserve"> </w:t>
      </w:r>
    </w:p>
    <w:p w:rsidR="00927D25" w:rsidRDefault="00927D25">
      <w:pPr>
        <w:tabs>
          <w:tab w:val="left" w:pos="341"/>
          <w:tab w:val="left" w:pos="5235"/>
        </w:tabs>
        <w:spacing w:line="280" w:lineRule="exact"/>
        <w:rPr>
          <w:b/>
          <w:bCs/>
          <w:szCs w:val="21"/>
        </w:rPr>
      </w:pPr>
    </w:p>
    <w:p w:rsidR="006F4A46" w:rsidRDefault="006F4A46">
      <w:pPr>
        <w:rPr>
          <w:b/>
          <w:bCs/>
        </w:rPr>
      </w:pPr>
      <w:r>
        <w:rPr>
          <w:rFonts w:hint="eastAsia"/>
          <w:b/>
          <w:bCs/>
        </w:rPr>
        <w:t>内容简介：</w:t>
      </w:r>
    </w:p>
    <w:p w:rsidR="006F4A46" w:rsidRDefault="006F4A46">
      <w:pPr>
        <w:rPr>
          <w:color w:val="000000"/>
          <w:kern w:val="0"/>
          <w:szCs w:val="21"/>
        </w:rPr>
      </w:pPr>
    </w:p>
    <w:p w:rsidR="002B18EB" w:rsidRDefault="002B18EB" w:rsidP="002B18EB">
      <w:pPr>
        <w:widowControl/>
        <w:ind w:firstLineChars="200" w:firstLine="420"/>
        <w:rPr>
          <w:color w:val="000000"/>
          <w:kern w:val="0"/>
          <w:szCs w:val="21"/>
        </w:rPr>
      </w:pPr>
      <w:r w:rsidRPr="002B18EB">
        <w:rPr>
          <w:rFonts w:hint="eastAsia"/>
          <w:color w:val="000000"/>
          <w:kern w:val="0"/>
          <w:szCs w:val="21"/>
        </w:rPr>
        <w:t>周末的巴黎，主人公伊丽莎白与一个英俊的法国人共进了午餐，由此开始了一段浪漫而充满诱惑力的美食之旅。</w:t>
      </w:r>
    </w:p>
    <w:p w:rsidR="00CC5E87" w:rsidRPr="002B18EB" w:rsidRDefault="00CC5E87" w:rsidP="00604D13">
      <w:pPr>
        <w:widowControl/>
        <w:rPr>
          <w:color w:val="000000"/>
          <w:kern w:val="0"/>
          <w:szCs w:val="21"/>
        </w:rPr>
      </w:pPr>
    </w:p>
    <w:p w:rsidR="006F4A46" w:rsidRDefault="002B18EB" w:rsidP="002B18EB">
      <w:pPr>
        <w:widowControl/>
        <w:ind w:firstLineChars="200" w:firstLine="420"/>
        <w:rPr>
          <w:color w:val="000000"/>
          <w:kern w:val="0"/>
          <w:szCs w:val="21"/>
        </w:rPr>
      </w:pPr>
      <w:r w:rsidRPr="002B18EB">
        <w:rPr>
          <w:rFonts w:hint="eastAsia"/>
          <w:color w:val="000000"/>
          <w:kern w:val="0"/>
          <w:szCs w:val="21"/>
        </w:rPr>
        <w:lastRenderedPageBreak/>
        <w:t>与美食的心灵碰撞是不是也属于一种一见钟情！一头撞进这个最浪漫的城市，主人公遇见了繁忙的露天菜市场，时尚的小酒馆，优雅精致的法国女人们美味的食谱伴随着爱情故事，向你展开了一个充满色香味的巴黎画卷，就像在美丽的普罗旺斯和托斯卡纳艳阳下体会着传统美味的回忆录，处处展示着法国的浪漫风情。</w:t>
      </w:r>
    </w:p>
    <w:p w:rsidR="00C217FE" w:rsidRPr="00CC5E87" w:rsidRDefault="00C217FE" w:rsidP="00604D13">
      <w:pPr>
        <w:widowControl/>
        <w:rPr>
          <w:b/>
          <w:color w:val="000000"/>
          <w:kern w:val="0"/>
          <w:szCs w:val="21"/>
        </w:rPr>
      </w:pPr>
    </w:p>
    <w:p w:rsidR="008F243F" w:rsidRPr="00CC5E87" w:rsidRDefault="008F243F" w:rsidP="00604D13">
      <w:pPr>
        <w:widowControl/>
        <w:rPr>
          <w:b/>
          <w:color w:val="000000"/>
          <w:kern w:val="0"/>
          <w:szCs w:val="21"/>
        </w:rPr>
      </w:pPr>
      <w:r w:rsidRPr="00CC5E87">
        <w:rPr>
          <w:rFonts w:hint="eastAsia"/>
          <w:b/>
          <w:color w:val="000000"/>
          <w:kern w:val="0"/>
          <w:szCs w:val="21"/>
        </w:rPr>
        <w:t>目录</w:t>
      </w:r>
      <w:r w:rsidRPr="00CC5E87">
        <w:rPr>
          <w:b/>
          <w:color w:val="000000"/>
          <w:kern w:val="0"/>
          <w:szCs w:val="21"/>
        </w:rPr>
        <w:t>：</w:t>
      </w:r>
    </w:p>
    <w:p w:rsidR="008F243F" w:rsidRPr="00CC5E87" w:rsidRDefault="008F243F" w:rsidP="00604D13">
      <w:pPr>
        <w:widowControl/>
        <w:rPr>
          <w:b/>
          <w:color w:val="000000"/>
          <w:kern w:val="0"/>
          <w:szCs w:val="21"/>
        </w:rPr>
      </w:pPr>
    </w:p>
    <w:p w:rsidR="005D2C86" w:rsidRPr="00CC5E87" w:rsidRDefault="005D2C86" w:rsidP="005D2C86">
      <w:pPr>
        <w:tabs>
          <w:tab w:val="left" w:pos="341"/>
          <w:tab w:val="left" w:pos="5235"/>
        </w:tabs>
        <w:jc w:val="left"/>
        <w:rPr>
          <w:rFonts w:ascii="宋体" w:hAnsi="宋体"/>
          <w:b/>
          <w:color w:val="000000"/>
          <w:kern w:val="0"/>
          <w:szCs w:val="21"/>
        </w:rPr>
      </w:pPr>
      <w:r w:rsidRPr="00CC5E87">
        <w:rPr>
          <w:rFonts w:ascii="宋体" w:hAnsi="宋体" w:hint="eastAsia"/>
          <w:b/>
          <w:color w:val="000000"/>
          <w:kern w:val="0"/>
          <w:szCs w:val="21"/>
        </w:rPr>
        <w:t>第一章　咖啡、茶还是我</w:t>
      </w:r>
    </w:p>
    <w:p w:rsidR="005D2C86" w:rsidRPr="00CC5E87" w:rsidRDefault="005D2C86" w:rsidP="005D2C86">
      <w:pPr>
        <w:tabs>
          <w:tab w:val="left" w:pos="341"/>
          <w:tab w:val="left" w:pos="5235"/>
        </w:tabs>
        <w:jc w:val="left"/>
        <w:rPr>
          <w:rFonts w:ascii="宋体" w:hAnsi="宋体"/>
          <w:b/>
          <w:color w:val="000000"/>
          <w:kern w:val="0"/>
          <w:szCs w:val="21"/>
        </w:rPr>
      </w:pPr>
      <w:r w:rsidRPr="00CC5E87">
        <w:rPr>
          <w:rFonts w:ascii="宋体" w:hAnsi="宋体" w:hint="eastAsia"/>
          <w:b/>
          <w:color w:val="000000"/>
          <w:kern w:val="0"/>
          <w:szCs w:val="21"/>
        </w:rPr>
        <w:t>第二章　金玉盟</w:t>
      </w:r>
    </w:p>
    <w:p w:rsidR="005D2C86" w:rsidRPr="00CC5E87" w:rsidRDefault="005D2C86" w:rsidP="005D2C86">
      <w:pPr>
        <w:tabs>
          <w:tab w:val="left" w:pos="341"/>
          <w:tab w:val="left" w:pos="5235"/>
        </w:tabs>
        <w:jc w:val="left"/>
        <w:rPr>
          <w:rFonts w:ascii="宋体" w:hAnsi="宋体"/>
          <w:b/>
          <w:color w:val="000000"/>
          <w:kern w:val="0"/>
          <w:szCs w:val="21"/>
        </w:rPr>
      </w:pPr>
      <w:r w:rsidRPr="00CC5E87">
        <w:rPr>
          <w:rFonts w:ascii="宋体" w:hAnsi="宋体" w:hint="eastAsia"/>
          <w:b/>
          <w:color w:val="000000"/>
          <w:kern w:val="0"/>
          <w:szCs w:val="21"/>
        </w:rPr>
        <w:t>第三章　四月巴黎</w:t>
      </w:r>
    </w:p>
    <w:p w:rsidR="005D2C86" w:rsidRPr="00CC5E87" w:rsidRDefault="005D2C86" w:rsidP="005D2C86">
      <w:pPr>
        <w:tabs>
          <w:tab w:val="left" w:pos="341"/>
          <w:tab w:val="left" w:pos="5235"/>
        </w:tabs>
        <w:jc w:val="left"/>
        <w:rPr>
          <w:rFonts w:ascii="宋体" w:hAnsi="宋体"/>
          <w:b/>
          <w:color w:val="000000"/>
          <w:kern w:val="0"/>
          <w:szCs w:val="21"/>
        </w:rPr>
      </w:pPr>
      <w:r w:rsidRPr="00CC5E87">
        <w:rPr>
          <w:rFonts w:ascii="宋体" w:hAnsi="宋体" w:hint="eastAsia"/>
          <w:b/>
          <w:color w:val="000000"/>
          <w:kern w:val="0"/>
          <w:szCs w:val="21"/>
        </w:rPr>
        <w:t>第四章　生日庆典</w:t>
      </w:r>
    </w:p>
    <w:p w:rsidR="005D2C86" w:rsidRPr="00CC5E87" w:rsidRDefault="005D2C86" w:rsidP="005D2C86">
      <w:pPr>
        <w:tabs>
          <w:tab w:val="left" w:pos="341"/>
          <w:tab w:val="left" w:pos="5235"/>
        </w:tabs>
        <w:jc w:val="left"/>
        <w:rPr>
          <w:rFonts w:ascii="宋体" w:hAnsi="宋体"/>
          <w:b/>
          <w:color w:val="000000"/>
          <w:kern w:val="0"/>
          <w:szCs w:val="21"/>
        </w:rPr>
      </w:pPr>
      <w:r w:rsidRPr="00CC5E87">
        <w:rPr>
          <w:rFonts w:ascii="宋体" w:hAnsi="宋体" w:hint="eastAsia"/>
          <w:b/>
          <w:color w:val="000000"/>
          <w:kern w:val="0"/>
          <w:szCs w:val="21"/>
        </w:rPr>
        <w:t>第五章　仙尘精灵</w:t>
      </w:r>
    </w:p>
    <w:p w:rsidR="005D2C86" w:rsidRPr="00CC5E87" w:rsidRDefault="005D2C86" w:rsidP="005D2C86">
      <w:pPr>
        <w:tabs>
          <w:tab w:val="left" w:pos="341"/>
          <w:tab w:val="left" w:pos="5235"/>
        </w:tabs>
        <w:jc w:val="left"/>
        <w:rPr>
          <w:rFonts w:ascii="宋体" w:hAnsi="宋体"/>
          <w:b/>
          <w:color w:val="000000"/>
          <w:kern w:val="0"/>
          <w:szCs w:val="21"/>
        </w:rPr>
      </w:pPr>
      <w:r w:rsidRPr="00CC5E87">
        <w:rPr>
          <w:rFonts w:ascii="宋体" w:hAnsi="宋体" w:hint="eastAsia"/>
          <w:b/>
          <w:color w:val="000000"/>
          <w:kern w:val="0"/>
          <w:szCs w:val="21"/>
        </w:rPr>
        <w:t>第六章　单词课程</w:t>
      </w:r>
    </w:p>
    <w:p w:rsidR="005D2C86" w:rsidRPr="00CC5E87" w:rsidRDefault="005D2C86" w:rsidP="005D2C86">
      <w:pPr>
        <w:tabs>
          <w:tab w:val="left" w:pos="341"/>
          <w:tab w:val="left" w:pos="5235"/>
        </w:tabs>
        <w:jc w:val="left"/>
        <w:rPr>
          <w:rFonts w:ascii="宋体" w:hAnsi="宋体"/>
          <w:b/>
          <w:color w:val="000000"/>
          <w:kern w:val="0"/>
          <w:szCs w:val="21"/>
        </w:rPr>
      </w:pPr>
      <w:r w:rsidRPr="00CC5E87">
        <w:rPr>
          <w:rFonts w:ascii="宋体" w:hAnsi="宋体" w:hint="eastAsia"/>
          <w:b/>
          <w:color w:val="000000"/>
          <w:kern w:val="0"/>
          <w:szCs w:val="21"/>
        </w:rPr>
        <w:t>第七章　无花果聚会</w:t>
      </w:r>
    </w:p>
    <w:p w:rsidR="005D2C86" w:rsidRPr="00CC5E87" w:rsidRDefault="005D2C86" w:rsidP="005D2C86">
      <w:pPr>
        <w:tabs>
          <w:tab w:val="left" w:pos="341"/>
          <w:tab w:val="left" w:pos="5235"/>
        </w:tabs>
        <w:jc w:val="left"/>
        <w:rPr>
          <w:rFonts w:ascii="宋体" w:hAnsi="宋体"/>
          <w:b/>
          <w:color w:val="000000"/>
          <w:kern w:val="0"/>
          <w:szCs w:val="21"/>
        </w:rPr>
      </w:pPr>
      <w:r w:rsidRPr="00CC5E87">
        <w:rPr>
          <w:rFonts w:ascii="宋体" w:hAnsi="宋体" w:hint="eastAsia"/>
          <w:b/>
          <w:color w:val="000000"/>
          <w:kern w:val="0"/>
          <w:szCs w:val="21"/>
        </w:rPr>
        <w:t>第八章　漫长的冬季</w:t>
      </w:r>
    </w:p>
    <w:p w:rsidR="005D2C86" w:rsidRPr="00CC5E87" w:rsidRDefault="005D2C86" w:rsidP="005D2C86">
      <w:pPr>
        <w:tabs>
          <w:tab w:val="left" w:pos="341"/>
          <w:tab w:val="left" w:pos="5235"/>
        </w:tabs>
        <w:jc w:val="left"/>
        <w:rPr>
          <w:rFonts w:ascii="宋体" w:hAnsi="宋体"/>
          <w:b/>
          <w:color w:val="000000"/>
          <w:kern w:val="0"/>
          <w:szCs w:val="21"/>
        </w:rPr>
      </w:pPr>
      <w:r w:rsidRPr="00CC5E87">
        <w:rPr>
          <w:rFonts w:ascii="宋体" w:hAnsi="宋体" w:hint="eastAsia"/>
          <w:b/>
          <w:color w:val="000000"/>
          <w:kern w:val="0"/>
          <w:szCs w:val="21"/>
        </w:rPr>
        <w:t>第九章　见家长</w:t>
      </w:r>
    </w:p>
    <w:p w:rsidR="005D2C86" w:rsidRPr="00CC5E87" w:rsidRDefault="005D2C86" w:rsidP="005D2C86">
      <w:pPr>
        <w:tabs>
          <w:tab w:val="left" w:pos="341"/>
          <w:tab w:val="left" w:pos="5235"/>
        </w:tabs>
        <w:jc w:val="left"/>
        <w:rPr>
          <w:rFonts w:ascii="宋体" w:hAnsi="宋体"/>
          <w:b/>
          <w:color w:val="000000"/>
          <w:kern w:val="0"/>
          <w:szCs w:val="21"/>
        </w:rPr>
      </w:pPr>
      <w:r w:rsidRPr="00CC5E87">
        <w:rPr>
          <w:rFonts w:ascii="宋体" w:hAnsi="宋体" w:hint="eastAsia"/>
          <w:b/>
          <w:color w:val="000000"/>
          <w:kern w:val="0"/>
          <w:szCs w:val="21"/>
        </w:rPr>
        <w:t>第十章　传家宝</w:t>
      </w:r>
    </w:p>
    <w:p w:rsidR="005D2C86" w:rsidRPr="00CC5E87" w:rsidRDefault="005D2C86" w:rsidP="005D2C86">
      <w:pPr>
        <w:tabs>
          <w:tab w:val="left" w:pos="341"/>
          <w:tab w:val="left" w:pos="5235"/>
        </w:tabs>
        <w:jc w:val="left"/>
        <w:rPr>
          <w:rFonts w:ascii="宋体" w:hAnsi="宋体"/>
          <w:b/>
          <w:color w:val="000000"/>
          <w:kern w:val="0"/>
          <w:szCs w:val="21"/>
        </w:rPr>
      </w:pPr>
      <w:r w:rsidRPr="00CC5E87">
        <w:rPr>
          <w:rFonts w:ascii="宋体" w:hAnsi="宋体" w:hint="eastAsia"/>
          <w:b/>
          <w:color w:val="000000"/>
          <w:kern w:val="0"/>
          <w:szCs w:val="21"/>
        </w:rPr>
        <w:t>第十一章　大乐队，臭奶酪</w:t>
      </w:r>
    </w:p>
    <w:p w:rsidR="005D2C86" w:rsidRPr="00CC5E87" w:rsidRDefault="005D2C86" w:rsidP="005D2C86">
      <w:pPr>
        <w:tabs>
          <w:tab w:val="left" w:pos="341"/>
          <w:tab w:val="left" w:pos="5235"/>
        </w:tabs>
        <w:jc w:val="left"/>
        <w:rPr>
          <w:rFonts w:ascii="宋体" w:hAnsi="宋体"/>
          <w:b/>
          <w:color w:val="000000"/>
          <w:kern w:val="0"/>
          <w:szCs w:val="21"/>
        </w:rPr>
      </w:pPr>
      <w:r w:rsidRPr="00CC5E87">
        <w:rPr>
          <w:rFonts w:ascii="宋体" w:hAnsi="宋体" w:hint="eastAsia"/>
          <w:b/>
          <w:color w:val="000000"/>
          <w:kern w:val="0"/>
          <w:szCs w:val="21"/>
        </w:rPr>
        <w:t>第十二章　家庭价值观</w:t>
      </w:r>
    </w:p>
    <w:p w:rsidR="005D2C86" w:rsidRPr="00CC5E87" w:rsidRDefault="005D2C86" w:rsidP="005D2C86">
      <w:pPr>
        <w:tabs>
          <w:tab w:val="left" w:pos="341"/>
          <w:tab w:val="left" w:pos="5235"/>
        </w:tabs>
        <w:jc w:val="left"/>
        <w:rPr>
          <w:rFonts w:ascii="宋体" w:hAnsi="宋体"/>
          <w:b/>
          <w:color w:val="000000"/>
          <w:kern w:val="0"/>
          <w:szCs w:val="21"/>
        </w:rPr>
      </w:pPr>
      <w:r w:rsidRPr="00CC5E87">
        <w:rPr>
          <w:rFonts w:ascii="宋体" w:hAnsi="宋体" w:hint="eastAsia"/>
          <w:b/>
          <w:color w:val="000000"/>
          <w:kern w:val="0"/>
          <w:szCs w:val="21"/>
        </w:rPr>
        <w:t>第十三章　环线</w:t>
      </w:r>
    </w:p>
    <w:p w:rsidR="005D2C86" w:rsidRPr="00CC5E87" w:rsidRDefault="005D2C86" w:rsidP="005D2C86">
      <w:pPr>
        <w:tabs>
          <w:tab w:val="left" w:pos="341"/>
          <w:tab w:val="left" w:pos="5235"/>
        </w:tabs>
        <w:jc w:val="left"/>
        <w:rPr>
          <w:rFonts w:ascii="宋体" w:hAnsi="宋体"/>
          <w:b/>
          <w:color w:val="000000"/>
          <w:kern w:val="0"/>
          <w:szCs w:val="21"/>
        </w:rPr>
      </w:pPr>
      <w:r w:rsidRPr="00CC5E87">
        <w:rPr>
          <w:rFonts w:ascii="宋体" w:hAnsi="宋体" w:hint="eastAsia"/>
          <w:b/>
          <w:color w:val="000000"/>
          <w:kern w:val="0"/>
          <w:szCs w:val="21"/>
        </w:rPr>
        <w:t>第十四章　童话之后的欧洲萝卜</w:t>
      </w:r>
    </w:p>
    <w:p w:rsidR="005D2C86" w:rsidRPr="00CC5E87" w:rsidRDefault="005D2C86" w:rsidP="005D2C86">
      <w:pPr>
        <w:tabs>
          <w:tab w:val="left" w:pos="341"/>
          <w:tab w:val="left" w:pos="5235"/>
        </w:tabs>
        <w:jc w:val="left"/>
        <w:rPr>
          <w:rFonts w:ascii="宋体" w:hAnsi="宋体"/>
          <w:b/>
          <w:color w:val="000000"/>
          <w:kern w:val="0"/>
          <w:szCs w:val="21"/>
        </w:rPr>
      </w:pPr>
      <w:r w:rsidRPr="00CC5E87">
        <w:rPr>
          <w:rFonts w:ascii="宋体" w:hAnsi="宋体" w:hint="eastAsia"/>
          <w:b/>
          <w:color w:val="000000"/>
          <w:kern w:val="0"/>
          <w:szCs w:val="21"/>
        </w:rPr>
        <w:t>第十五章　如何用Pate Pan制作芝士蛋糕</w:t>
      </w:r>
    </w:p>
    <w:p w:rsidR="005D2C86" w:rsidRPr="00CC5E87" w:rsidRDefault="005D2C86" w:rsidP="005D2C86">
      <w:pPr>
        <w:tabs>
          <w:tab w:val="left" w:pos="341"/>
          <w:tab w:val="left" w:pos="5235"/>
        </w:tabs>
        <w:jc w:val="left"/>
        <w:rPr>
          <w:rFonts w:ascii="宋体" w:hAnsi="宋体"/>
          <w:b/>
          <w:color w:val="000000"/>
          <w:kern w:val="0"/>
          <w:szCs w:val="21"/>
        </w:rPr>
      </w:pPr>
      <w:r w:rsidRPr="00CC5E87">
        <w:rPr>
          <w:rFonts w:ascii="宋体" w:hAnsi="宋体" w:hint="eastAsia"/>
          <w:b/>
          <w:color w:val="000000"/>
          <w:kern w:val="0"/>
          <w:szCs w:val="21"/>
        </w:rPr>
        <w:t>第十六章　永远在法国</w:t>
      </w:r>
    </w:p>
    <w:p w:rsidR="005D2C86" w:rsidRPr="00CC5E87" w:rsidRDefault="005D2C86" w:rsidP="005D2C86">
      <w:pPr>
        <w:tabs>
          <w:tab w:val="left" w:pos="341"/>
          <w:tab w:val="left" w:pos="5235"/>
        </w:tabs>
        <w:jc w:val="left"/>
        <w:rPr>
          <w:rFonts w:ascii="宋体" w:hAnsi="宋体"/>
          <w:b/>
          <w:color w:val="000000"/>
          <w:kern w:val="0"/>
          <w:szCs w:val="21"/>
        </w:rPr>
      </w:pPr>
      <w:r w:rsidRPr="00CC5E87">
        <w:rPr>
          <w:rFonts w:ascii="宋体" w:hAnsi="宋体" w:hint="eastAsia"/>
          <w:b/>
          <w:color w:val="000000"/>
          <w:kern w:val="0"/>
          <w:szCs w:val="21"/>
        </w:rPr>
        <w:t>第十七章　吃午餐的女人</w:t>
      </w:r>
    </w:p>
    <w:p w:rsidR="005D2C86" w:rsidRPr="00CC5E87" w:rsidRDefault="005D2C86" w:rsidP="005D2C86">
      <w:pPr>
        <w:tabs>
          <w:tab w:val="left" w:pos="341"/>
          <w:tab w:val="left" w:pos="5235"/>
        </w:tabs>
        <w:jc w:val="left"/>
        <w:rPr>
          <w:rFonts w:ascii="宋体" w:hAnsi="宋体"/>
          <w:b/>
          <w:color w:val="000000"/>
          <w:kern w:val="0"/>
          <w:szCs w:val="21"/>
        </w:rPr>
      </w:pPr>
      <w:r w:rsidRPr="00CC5E87">
        <w:rPr>
          <w:rFonts w:ascii="宋体" w:hAnsi="宋体" w:hint="eastAsia"/>
          <w:b/>
          <w:color w:val="000000"/>
          <w:kern w:val="0"/>
          <w:szCs w:val="21"/>
        </w:rPr>
        <w:t>第十八章　安慰食物</w:t>
      </w:r>
    </w:p>
    <w:p w:rsidR="005D2C86" w:rsidRPr="00CC5E87" w:rsidRDefault="005D2C86" w:rsidP="005D2C86">
      <w:pPr>
        <w:tabs>
          <w:tab w:val="left" w:pos="341"/>
          <w:tab w:val="left" w:pos="5235"/>
        </w:tabs>
        <w:jc w:val="left"/>
        <w:rPr>
          <w:rFonts w:ascii="宋体" w:hAnsi="宋体"/>
          <w:b/>
          <w:color w:val="000000"/>
          <w:kern w:val="0"/>
          <w:szCs w:val="21"/>
        </w:rPr>
      </w:pPr>
      <w:r w:rsidRPr="00CC5E87">
        <w:rPr>
          <w:rFonts w:ascii="宋体" w:hAnsi="宋体" w:hint="eastAsia"/>
          <w:b/>
          <w:color w:val="000000"/>
          <w:kern w:val="0"/>
          <w:szCs w:val="21"/>
        </w:rPr>
        <w:t>第十九章　征服世界</w:t>
      </w:r>
    </w:p>
    <w:p w:rsidR="005D2C86" w:rsidRPr="00CC5E87" w:rsidRDefault="005D2C86" w:rsidP="005D2C86">
      <w:pPr>
        <w:tabs>
          <w:tab w:val="left" w:pos="341"/>
          <w:tab w:val="left" w:pos="5235"/>
        </w:tabs>
        <w:jc w:val="left"/>
        <w:rPr>
          <w:rFonts w:ascii="宋体" w:hAnsi="宋体"/>
          <w:b/>
          <w:color w:val="000000"/>
          <w:kern w:val="0"/>
          <w:szCs w:val="21"/>
        </w:rPr>
      </w:pPr>
      <w:r w:rsidRPr="00CC5E87">
        <w:rPr>
          <w:rFonts w:ascii="宋体" w:hAnsi="宋体" w:hint="eastAsia"/>
          <w:b/>
          <w:color w:val="000000"/>
          <w:kern w:val="0"/>
          <w:szCs w:val="21"/>
        </w:rPr>
        <w:t>第二十章　当纽约客来访</w:t>
      </w:r>
    </w:p>
    <w:p w:rsidR="005D2C86" w:rsidRPr="00CC5E87" w:rsidRDefault="005D2C86" w:rsidP="005D2C86">
      <w:pPr>
        <w:tabs>
          <w:tab w:val="left" w:pos="341"/>
          <w:tab w:val="left" w:pos="5235"/>
        </w:tabs>
        <w:jc w:val="left"/>
        <w:rPr>
          <w:rFonts w:ascii="宋体" w:hAnsi="宋体"/>
          <w:b/>
          <w:color w:val="000000"/>
          <w:kern w:val="0"/>
          <w:szCs w:val="21"/>
        </w:rPr>
      </w:pPr>
      <w:r w:rsidRPr="00CC5E87">
        <w:rPr>
          <w:rFonts w:ascii="宋体" w:hAnsi="宋体" w:hint="eastAsia"/>
          <w:b/>
          <w:color w:val="000000"/>
          <w:kern w:val="0"/>
          <w:szCs w:val="21"/>
        </w:rPr>
        <w:t>第二十一章　春日冥思</w:t>
      </w:r>
    </w:p>
    <w:p w:rsidR="005D2C86" w:rsidRPr="00CC5E87" w:rsidRDefault="005D2C86" w:rsidP="005D2C86">
      <w:pPr>
        <w:tabs>
          <w:tab w:val="left" w:pos="341"/>
          <w:tab w:val="left" w:pos="5235"/>
        </w:tabs>
        <w:jc w:val="left"/>
        <w:rPr>
          <w:rFonts w:ascii="宋体" w:hAnsi="宋体"/>
          <w:b/>
          <w:color w:val="000000"/>
          <w:kern w:val="0"/>
          <w:szCs w:val="21"/>
        </w:rPr>
      </w:pPr>
      <w:r w:rsidRPr="00CC5E87">
        <w:rPr>
          <w:rFonts w:ascii="宋体" w:hAnsi="宋体" w:hint="eastAsia"/>
          <w:b/>
          <w:color w:val="000000"/>
          <w:kern w:val="0"/>
          <w:szCs w:val="21"/>
        </w:rPr>
        <w:t>第二十二章　新年盛宴</w:t>
      </w:r>
    </w:p>
    <w:p w:rsidR="005D2C86" w:rsidRPr="00CC5E87" w:rsidRDefault="005D2C86" w:rsidP="005D2C86">
      <w:pPr>
        <w:tabs>
          <w:tab w:val="left" w:pos="341"/>
          <w:tab w:val="left" w:pos="5235"/>
        </w:tabs>
        <w:jc w:val="left"/>
        <w:rPr>
          <w:rFonts w:ascii="宋体" w:hAnsi="宋体"/>
          <w:b/>
          <w:color w:val="000000"/>
          <w:kern w:val="0"/>
          <w:szCs w:val="21"/>
        </w:rPr>
      </w:pPr>
      <w:r w:rsidRPr="00CC5E87">
        <w:rPr>
          <w:rFonts w:ascii="宋体" w:hAnsi="宋体" w:hint="eastAsia"/>
          <w:b/>
          <w:color w:val="000000"/>
          <w:kern w:val="0"/>
          <w:szCs w:val="21"/>
        </w:rPr>
        <w:t>后记　巴黎的下一年</w:t>
      </w:r>
    </w:p>
    <w:p w:rsidR="005D2C86" w:rsidRPr="00CC5E87" w:rsidRDefault="005D2C86" w:rsidP="005D2C86">
      <w:pPr>
        <w:tabs>
          <w:tab w:val="left" w:pos="341"/>
          <w:tab w:val="left" w:pos="5235"/>
        </w:tabs>
        <w:jc w:val="left"/>
        <w:rPr>
          <w:rFonts w:ascii="宋体" w:hAnsi="宋体"/>
          <w:b/>
          <w:color w:val="000000"/>
          <w:kern w:val="0"/>
          <w:szCs w:val="21"/>
        </w:rPr>
      </w:pPr>
      <w:r w:rsidRPr="00CC5E87">
        <w:rPr>
          <w:rFonts w:ascii="宋体" w:hAnsi="宋体" w:hint="eastAsia"/>
          <w:b/>
          <w:color w:val="000000"/>
          <w:kern w:val="0"/>
          <w:szCs w:val="21"/>
        </w:rPr>
        <w:t>来自普罗旺斯的一封信</w:t>
      </w:r>
    </w:p>
    <w:p w:rsidR="00EE6B88" w:rsidRPr="00CC5E87" w:rsidRDefault="005D2C86" w:rsidP="005D2C86">
      <w:pPr>
        <w:tabs>
          <w:tab w:val="left" w:pos="341"/>
          <w:tab w:val="left" w:pos="5235"/>
        </w:tabs>
        <w:jc w:val="left"/>
        <w:rPr>
          <w:rFonts w:ascii="宋体" w:hAnsi="宋体"/>
          <w:b/>
          <w:color w:val="000000"/>
          <w:kern w:val="0"/>
          <w:szCs w:val="21"/>
        </w:rPr>
      </w:pPr>
      <w:r w:rsidRPr="00CC5E87">
        <w:rPr>
          <w:rFonts w:ascii="宋体" w:hAnsi="宋体" w:hint="eastAsia"/>
          <w:b/>
          <w:color w:val="000000"/>
          <w:kern w:val="0"/>
          <w:szCs w:val="21"/>
        </w:rPr>
        <w:t>致谢</w:t>
      </w:r>
    </w:p>
    <w:p w:rsidR="005D2C86" w:rsidRDefault="005D2C86" w:rsidP="005D2C86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:rsidR="008C3305" w:rsidRDefault="008C3305" w:rsidP="00EE6B88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:rsidR="00581261" w:rsidRPr="00581261" w:rsidRDefault="00E274DA" w:rsidP="00581261">
      <w:pPr>
        <w:tabs>
          <w:tab w:val="left" w:pos="341"/>
          <w:tab w:val="left" w:pos="5235"/>
        </w:tabs>
        <w:jc w:val="left"/>
        <w:rPr>
          <w:rFonts w:ascii="宋体" w:hAnsi="宋体"/>
          <w:b/>
          <w:bCs/>
          <w:szCs w:val="21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4182110</wp:posOffset>
            </wp:positionH>
            <wp:positionV relativeFrom="margin">
              <wp:posOffset>6742430</wp:posOffset>
            </wp:positionV>
            <wp:extent cx="1308735" cy="1935480"/>
            <wp:effectExtent l="19050" t="0" r="5715" b="0"/>
            <wp:wrapSquare wrapText="bothSides"/>
            <wp:docPr id="3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735" cy="1935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81261" w:rsidRPr="00581261">
        <w:rPr>
          <w:rFonts w:ascii="宋体" w:hAnsi="宋体" w:hint="eastAsia"/>
          <w:b/>
          <w:bCs/>
          <w:szCs w:val="21"/>
        </w:rPr>
        <w:t>中文书名：《在普罗旺斯野餐》</w:t>
      </w:r>
    </w:p>
    <w:p w:rsidR="00581261" w:rsidRPr="00581261" w:rsidRDefault="00581261" w:rsidP="00581261">
      <w:pPr>
        <w:tabs>
          <w:tab w:val="left" w:pos="341"/>
          <w:tab w:val="left" w:pos="5235"/>
        </w:tabs>
        <w:jc w:val="left"/>
        <w:rPr>
          <w:rFonts w:ascii="宋体" w:hAnsi="宋体"/>
          <w:b/>
          <w:bCs/>
          <w:szCs w:val="21"/>
        </w:rPr>
      </w:pPr>
      <w:r w:rsidRPr="00581261">
        <w:rPr>
          <w:rFonts w:ascii="宋体" w:hAnsi="宋体" w:hint="eastAsia"/>
          <w:b/>
          <w:bCs/>
          <w:szCs w:val="21"/>
        </w:rPr>
        <w:t>英文书名：</w:t>
      </w:r>
      <w:r w:rsidRPr="00CC5E87">
        <w:rPr>
          <w:b/>
          <w:bCs/>
          <w:szCs w:val="21"/>
        </w:rPr>
        <w:t>PICNIC IN PROVENCE</w:t>
      </w:r>
    </w:p>
    <w:p w:rsidR="00581261" w:rsidRPr="00581261" w:rsidRDefault="00581261" w:rsidP="00581261">
      <w:pPr>
        <w:tabs>
          <w:tab w:val="left" w:pos="341"/>
          <w:tab w:val="left" w:pos="5235"/>
        </w:tabs>
        <w:jc w:val="left"/>
        <w:rPr>
          <w:rFonts w:ascii="宋体" w:hAnsi="宋体"/>
          <w:b/>
          <w:bCs/>
          <w:szCs w:val="21"/>
        </w:rPr>
      </w:pPr>
      <w:r w:rsidRPr="00581261">
        <w:rPr>
          <w:rFonts w:ascii="宋体" w:hAnsi="宋体" w:hint="eastAsia"/>
          <w:b/>
          <w:bCs/>
          <w:szCs w:val="21"/>
        </w:rPr>
        <w:t>作    者：</w:t>
      </w:r>
      <w:r w:rsidRPr="00CC5E87">
        <w:rPr>
          <w:b/>
          <w:bCs/>
          <w:szCs w:val="21"/>
        </w:rPr>
        <w:t>Elizabeth Bard</w:t>
      </w:r>
    </w:p>
    <w:p w:rsidR="00581261" w:rsidRPr="00581261" w:rsidRDefault="00581261" w:rsidP="00581261">
      <w:pPr>
        <w:tabs>
          <w:tab w:val="left" w:pos="341"/>
          <w:tab w:val="left" w:pos="5235"/>
        </w:tabs>
        <w:jc w:val="left"/>
        <w:rPr>
          <w:rFonts w:ascii="宋体" w:hAnsi="宋体"/>
          <w:b/>
          <w:bCs/>
          <w:szCs w:val="21"/>
        </w:rPr>
      </w:pPr>
      <w:r w:rsidRPr="00581261">
        <w:rPr>
          <w:rFonts w:ascii="宋体" w:hAnsi="宋体" w:hint="eastAsia"/>
          <w:b/>
          <w:bCs/>
          <w:szCs w:val="21"/>
        </w:rPr>
        <w:t>出 版 社：</w:t>
      </w:r>
      <w:r w:rsidRPr="00CC5E87">
        <w:rPr>
          <w:b/>
          <w:bCs/>
          <w:szCs w:val="21"/>
        </w:rPr>
        <w:t>Back Bay Books</w:t>
      </w:r>
      <w:r w:rsidRPr="00581261">
        <w:rPr>
          <w:noProof/>
        </w:rPr>
        <w:t xml:space="preserve"> </w:t>
      </w:r>
    </w:p>
    <w:p w:rsidR="00581261" w:rsidRPr="00581261" w:rsidRDefault="00581261" w:rsidP="00581261">
      <w:pPr>
        <w:tabs>
          <w:tab w:val="left" w:pos="341"/>
          <w:tab w:val="left" w:pos="5235"/>
        </w:tabs>
        <w:jc w:val="left"/>
        <w:rPr>
          <w:rFonts w:ascii="宋体" w:hAnsi="宋体"/>
          <w:b/>
          <w:bCs/>
          <w:szCs w:val="21"/>
        </w:rPr>
      </w:pPr>
      <w:r w:rsidRPr="00581261">
        <w:rPr>
          <w:rFonts w:ascii="宋体" w:hAnsi="宋体" w:hint="eastAsia"/>
          <w:b/>
          <w:bCs/>
          <w:szCs w:val="21"/>
        </w:rPr>
        <w:t>代理公司：</w:t>
      </w:r>
      <w:r w:rsidR="000B4CC7">
        <w:rPr>
          <w:b/>
          <w:bCs/>
        </w:rPr>
        <w:t>Wendy Sherman</w:t>
      </w:r>
      <w:r w:rsidR="000B4CC7" w:rsidRPr="00CC5E87">
        <w:rPr>
          <w:b/>
          <w:bCs/>
          <w:szCs w:val="21"/>
        </w:rPr>
        <w:t xml:space="preserve"> </w:t>
      </w:r>
      <w:r w:rsidRPr="00CC5E87">
        <w:rPr>
          <w:b/>
          <w:bCs/>
          <w:szCs w:val="21"/>
        </w:rPr>
        <w:t>/ANA/Cindy Zhang</w:t>
      </w:r>
    </w:p>
    <w:p w:rsidR="00581261" w:rsidRPr="00581261" w:rsidRDefault="00581261" w:rsidP="00581261">
      <w:pPr>
        <w:tabs>
          <w:tab w:val="left" w:pos="341"/>
          <w:tab w:val="left" w:pos="5235"/>
        </w:tabs>
        <w:jc w:val="left"/>
        <w:rPr>
          <w:rFonts w:ascii="宋体" w:hAnsi="宋体"/>
          <w:b/>
          <w:bCs/>
          <w:szCs w:val="21"/>
        </w:rPr>
      </w:pPr>
      <w:r w:rsidRPr="00581261">
        <w:rPr>
          <w:rFonts w:ascii="宋体" w:hAnsi="宋体" w:hint="eastAsia"/>
          <w:b/>
          <w:bCs/>
          <w:szCs w:val="21"/>
        </w:rPr>
        <w:t>页    数：</w:t>
      </w:r>
      <w:r w:rsidRPr="002D1ACA">
        <w:rPr>
          <w:b/>
          <w:bCs/>
          <w:szCs w:val="21"/>
        </w:rPr>
        <w:t>384</w:t>
      </w:r>
      <w:r w:rsidRPr="00581261">
        <w:rPr>
          <w:rFonts w:ascii="宋体" w:hAnsi="宋体" w:hint="eastAsia"/>
          <w:b/>
          <w:bCs/>
          <w:szCs w:val="21"/>
        </w:rPr>
        <w:t>页</w:t>
      </w:r>
    </w:p>
    <w:p w:rsidR="00581261" w:rsidRPr="00581261" w:rsidRDefault="00581261" w:rsidP="00581261">
      <w:pPr>
        <w:tabs>
          <w:tab w:val="left" w:pos="341"/>
          <w:tab w:val="left" w:pos="5235"/>
        </w:tabs>
        <w:jc w:val="left"/>
        <w:rPr>
          <w:rFonts w:ascii="宋体" w:hAnsi="宋体"/>
          <w:b/>
          <w:bCs/>
          <w:szCs w:val="21"/>
        </w:rPr>
      </w:pPr>
      <w:r w:rsidRPr="00581261">
        <w:rPr>
          <w:rFonts w:ascii="宋体" w:hAnsi="宋体" w:hint="eastAsia"/>
          <w:b/>
          <w:bCs/>
          <w:szCs w:val="21"/>
        </w:rPr>
        <w:t>出版时间：</w:t>
      </w:r>
      <w:r w:rsidRPr="002D1ACA">
        <w:rPr>
          <w:b/>
          <w:bCs/>
          <w:szCs w:val="21"/>
        </w:rPr>
        <w:t>2016</w:t>
      </w:r>
      <w:r w:rsidRPr="00581261">
        <w:rPr>
          <w:rFonts w:ascii="宋体" w:hAnsi="宋体" w:hint="eastAsia"/>
          <w:b/>
          <w:bCs/>
          <w:szCs w:val="21"/>
        </w:rPr>
        <w:t>年</w:t>
      </w:r>
      <w:r w:rsidRPr="002D1ACA">
        <w:rPr>
          <w:b/>
          <w:bCs/>
          <w:szCs w:val="21"/>
        </w:rPr>
        <w:t>6</w:t>
      </w:r>
      <w:r w:rsidRPr="00581261">
        <w:rPr>
          <w:rFonts w:ascii="宋体" w:hAnsi="宋体" w:hint="eastAsia"/>
          <w:b/>
          <w:bCs/>
          <w:szCs w:val="21"/>
        </w:rPr>
        <w:t>月</w:t>
      </w:r>
    </w:p>
    <w:p w:rsidR="00581261" w:rsidRPr="00581261" w:rsidRDefault="00581261" w:rsidP="00581261">
      <w:pPr>
        <w:tabs>
          <w:tab w:val="left" w:pos="341"/>
          <w:tab w:val="left" w:pos="5235"/>
        </w:tabs>
        <w:jc w:val="left"/>
        <w:rPr>
          <w:rFonts w:ascii="宋体" w:hAnsi="宋体"/>
          <w:b/>
          <w:bCs/>
          <w:szCs w:val="21"/>
        </w:rPr>
      </w:pPr>
      <w:r w:rsidRPr="00581261">
        <w:rPr>
          <w:rFonts w:ascii="宋体" w:hAnsi="宋体" w:hint="eastAsia"/>
          <w:b/>
          <w:bCs/>
          <w:szCs w:val="21"/>
        </w:rPr>
        <w:t>代理地区：中国大陆、台湾</w:t>
      </w:r>
    </w:p>
    <w:p w:rsidR="00581261" w:rsidRPr="00581261" w:rsidRDefault="00581261" w:rsidP="00581261">
      <w:pPr>
        <w:tabs>
          <w:tab w:val="left" w:pos="341"/>
          <w:tab w:val="left" w:pos="5235"/>
        </w:tabs>
        <w:jc w:val="left"/>
        <w:rPr>
          <w:rFonts w:ascii="宋体" w:hAnsi="宋体"/>
          <w:b/>
          <w:bCs/>
          <w:szCs w:val="21"/>
        </w:rPr>
      </w:pPr>
      <w:r w:rsidRPr="00581261">
        <w:rPr>
          <w:rFonts w:ascii="宋体" w:hAnsi="宋体" w:hint="eastAsia"/>
          <w:b/>
          <w:bCs/>
          <w:szCs w:val="21"/>
        </w:rPr>
        <w:lastRenderedPageBreak/>
        <w:t>审读资料：电子稿</w:t>
      </w:r>
    </w:p>
    <w:p w:rsidR="00581261" w:rsidRPr="00581261" w:rsidRDefault="00581261" w:rsidP="00581261">
      <w:pPr>
        <w:tabs>
          <w:tab w:val="left" w:pos="341"/>
          <w:tab w:val="left" w:pos="5235"/>
        </w:tabs>
        <w:jc w:val="left"/>
        <w:rPr>
          <w:rFonts w:ascii="宋体" w:hAnsi="宋体"/>
          <w:b/>
          <w:bCs/>
          <w:szCs w:val="21"/>
        </w:rPr>
      </w:pPr>
      <w:r w:rsidRPr="00581261">
        <w:rPr>
          <w:rFonts w:ascii="宋体" w:hAnsi="宋体" w:hint="eastAsia"/>
          <w:b/>
          <w:bCs/>
          <w:szCs w:val="21"/>
        </w:rPr>
        <w:t xml:space="preserve">类    </w:t>
      </w:r>
      <w:r w:rsidR="00C15FCA">
        <w:rPr>
          <w:rFonts w:ascii="宋体" w:hAnsi="宋体" w:hint="eastAsia"/>
          <w:b/>
          <w:bCs/>
          <w:szCs w:val="21"/>
        </w:rPr>
        <w:t>型：传记回忆录</w:t>
      </w:r>
      <w:r w:rsidR="00242021">
        <w:rPr>
          <w:rFonts w:ascii="宋体" w:hAnsi="宋体" w:hint="eastAsia"/>
          <w:b/>
          <w:bCs/>
          <w:szCs w:val="21"/>
        </w:rPr>
        <w:t>/时尚生活</w:t>
      </w:r>
    </w:p>
    <w:p w:rsidR="00B74CCF" w:rsidRPr="00604D13" w:rsidRDefault="00B74CCF" w:rsidP="00604D13">
      <w:pPr>
        <w:tabs>
          <w:tab w:val="left" w:pos="341"/>
          <w:tab w:val="left" w:pos="5235"/>
        </w:tabs>
        <w:rPr>
          <w:b/>
          <w:bCs/>
          <w:szCs w:val="21"/>
        </w:rPr>
      </w:pPr>
    </w:p>
    <w:p w:rsidR="004B2A31" w:rsidRPr="00604D13" w:rsidRDefault="00581261" w:rsidP="00604D13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04D13">
        <w:rPr>
          <w:rFonts w:hAnsi="宋体"/>
          <w:b/>
          <w:bCs/>
          <w:szCs w:val="21"/>
        </w:rPr>
        <w:t>内容简介：</w:t>
      </w:r>
    </w:p>
    <w:p w:rsidR="00B61BCA" w:rsidRDefault="00B61BCA" w:rsidP="00B61BCA">
      <w:pPr>
        <w:tabs>
          <w:tab w:val="left" w:pos="341"/>
          <w:tab w:val="left" w:pos="5235"/>
        </w:tabs>
        <w:rPr>
          <w:b/>
          <w:bCs/>
          <w:szCs w:val="21"/>
        </w:rPr>
      </w:pPr>
    </w:p>
    <w:p w:rsidR="00B61BCA" w:rsidRPr="00604D13" w:rsidRDefault="00B61BCA" w:rsidP="00B61BCA">
      <w:pPr>
        <w:tabs>
          <w:tab w:val="left" w:pos="341"/>
          <w:tab w:val="left" w:pos="5235"/>
        </w:tabs>
        <w:ind w:firstLineChars="196" w:firstLine="413"/>
        <w:rPr>
          <w:rFonts w:hint="eastAsia"/>
          <w:b/>
          <w:bCs/>
          <w:szCs w:val="21"/>
        </w:rPr>
      </w:pPr>
      <w:r>
        <w:rPr>
          <w:rFonts w:hint="eastAsia"/>
          <w:b/>
          <w:bCs/>
          <w:szCs w:val="21"/>
        </w:rPr>
        <w:t>今年夏天，让我们随着伊丽莎白·</w:t>
      </w:r>
      <w:r w:rsidRPr="00B61BCA">
        <w:rPr>
          <w:rFonts w:hint="eastAsia"/>
          <w:b/>
          <w:bCs/>
          <w:szCs w:val="21"/>
        </w:rPr>
        <w:t>巴德</w:t>
      </w:r>
      <w:r>
        <w:rPr>
          <w:rFonts w:hint="eastAsia"/>
          <w:b/>
          <w:bCs/>
          <w:szCs w:val="21"/>
        </w:rPr>
        <w:t>为</w:t>
      </w:r>
      <w:r>
        <w:rPr>
          <w:rFonts w:hint="eastAsia"/>
          <w:b/>
          <w:bCs/>
        </w:rPr>
        <w:t>《</w:t>
      </w:r>
      <w:r w:rsidRPr="00860041">
        <w:rPr>
          <w:rFonts w:ascii="宋体" w:hAnsi="宋体" w:hint="eastAsia"/>
          <w:b/>
          <w:bCs/>
          <w:szCs w:val="21"/>
        </w:rPr>
        <w:t>巴黎妙滋味</w:t>
      </w:r>
      <w:r>
        <w:rPr>
          <w:rFonts w:hint="eastAsia"/>
          <w:b/>
          <w:bCs/>
        </w:rPr>
        <w:t>》（</w:t>
      </w:r>
      <w:r w:rsidRPr="00604D13">
        <w:rPr>
          <w:rStyle w:val="a4"/>
          <w:i/>
          <w:iCs/>
          <w:szCs w:val="21"/>
          <w:shd w:val="clear" w:color="auto" w:fill="FFFFFF"/>
        </w:rPr>
        <w:t>Lunch in Paris</w:t>
      </w:r>
      <w:r>
        <w:rPr>
          <w:rFonts w:hint="eastAsia"/>
          <w:b/>
          <w:bCs/>
        </w:rPr>
        <w:t>）创作的“勇敢、有趣”的续作，一起逃离到普罗旺斯吧。</w:t>
      </w:r>
    </w:p>
    <w:p w:rsidR="00040DDA" w:rsidRPr="00B61BCA" w:rsidRDefault="00040DDA" w:rsidP="00604D13">
      <w:pPr>
        <w:tabs>
          <w:tab w:val="left" w:pos="341"/>
          <w:tab w:val="left" w:pos="5235"/>
        </w:tabs>
        <w:rPr>
          <w:rStyle w:val="a4"/>
          <w:rFonts w:hint="eastAsia"/>
          <w:b w:val="0"/>
          <w:szCs w:val="21"/>
          <w:shd w:val="clear" w:color="auto" w:fill="FFFFFF"/>
        </w:rPr>
      </w:pPr>
    </w:p>
    <w:p w:rsidR="00B61BCA" w:rsidRPr="00B61BCA" w:rsidRDefault="00B61BCA" w:rsidP="00604D13">
      <w:pPr>
        <w:tabs>
          <w:tab w:val="left" w:pos="341"/>
          <w:tab w:val="left" w:pos="5235"/>
        </w:tabs>
        <w:rPr>
          <w:bCs/>
          <w:szCs w:val="21"/>
        </w:rPr>
      </w:pPr>
      <w:r w:rsidRPr="00B61BCA">
        <w:rPr>
          <w:rStyle w:val="a4"/>
          <w:rFonts w:hint="eastAsia"/>
          <w:b w:val="0"/>
          <w:szCs w:val="21"/>
          <w:shd w:val="clear" w:color="auto" w:fill="FFFFFF"/>
        </w:rPr>
        <w:t xml:space="preserve">    </w:t>
      </w:r>
      <w:r w:rsidRPr="00B61BCA">
        <w:rPr>
          <w:rStyle w:val="a4"/>
          <w:rFonts w:hint="eastAsia"/>
          <w:b w:val="0"/>
          <w:szCs w:val="21"/>
          <w:shd w:val="clear" w:color="auto" w:fill="FFFFFF"/>
        </w:rPr>
        <w:t>十年前，纽约人</w:t>
      </w:r>
      <w:r w:rsidRPr="00B61BCA">
        <w:rPr>
          <w:rFonts w:hint="eastAsia"/>
          <w:bCs/>
          <w:szCs w:val="21"/>
        </w:rPr>
        <w:t>伊丽莎白·巴德</w:t>
      </w:r>
      <w:r>
        <w:rPr>
          <w:rFonts w:hint="eastAsia"/>
          <w:bCs/>
          <w:szCs w:val="21"/>
        </w:rPr>
        <w:t>与一个英俊的法国人坠入爱河，并且和他一起搬到巴黎生活，在市中心共筑爱巢。现在，</w:t>
      </w:r>
      <w:r w:rsidRPr="00B61BCA">
        <w:rPr>
          <w:rFonts w:hint="eastAsia"/>
          <w:bCs/>
          <w:szCs w:val="21"/>
        </w:rPr>
        <w:t>伊丽莎白</w:t>
      </w:r>
      <w:r>
        <w:rPr>
          <w:rFonts w:hint="eastAsia"/>
          <w:bCs/>
          <w:szCs w:val="21"/>
        </w:rPr>
        <w:t>的孩子即将出生，她和丈夫再一次决定做出巨大改变，搬到普罗旺斯，开一家手工冰激凌店，开始新的生活。</w:t>
      </w:r>
      <w:r w:rsidRPr="00B61BCA">
        <w:rPr>
          <w:rFonts w:hint="eastAsia"/>
          <w:bCs/>
          <w:szCs w:val="21"/>
        </w:rPr>
        <w:t>《在普罗旺斯野餐》</w:t>
      </w:r>
      <w:r>
        <w:rPr>
          <w:rFonts w:hint="eastAsia"/>
          <w:bCs/>
          <w:szCs w:val="21"/>
        </w:rPr>
        <w:t>这本书充满了诱人的菜谱，例如</w:t>
      </w:r>
      <w:r w:rsidRPr="00B61BCA">
        <w:rPr>
          <w:rFonts w:hint="eastAsia"/>
          <w:szCs w:val="21"/>
          <w:shd w:val="clear" w:color="auto" w:fill="FFFFFF"/>
        </w:rPr>
        <w:t>西葫芦花馅</w:t>
      </w:r>
      <w:r>
        <w:rPr>
          <w:rFonts w:hint="eastAsia"/>
          <w:szCs w:val="21"/>
          <w:shd w:val="clear" w:color="auto" w:fill="FFFFFF"/>
        </w:rPr>
        <w:t>料</w:t>
      </w:r>
      <w:r w:rsidRPr="00B61BCA">
        <w:rPr>
          <w:rFonts w:hint="eastAsia"/>
          <w:szCs w:val="21"/>
          <w:shd w:val="clear" w:color="auto" w:fill="FFFFFF"/>
        </w:rPr>
        <w:t>、无花果馅饼、蜂蜜和百里香冰激凌，</w:t>
      </w:r>
      <w:r>
        <w:rPr>
          <w:rFonts w:hint="eastAsia"/>
          <w:szCs w:val="21"/>
          <w:shd w:val="clear" w:color="auto" w:fill="FFFFFF"/>
        </w:rPr>
        <w:t>也充满了许许多多两人“幸福快乐地生活在一起”之后的故事。</w:t>
      </w:r>
      <w:r w:rsidR="00576C7A">
        <w:rPr>
          <w:rFonts w:hint="eastAsia"/>
          <w:szCs w:val="21"/>
          <w:shd w:val="clear" w:color="auto" w:fill="FFFFFF"/>
        </w:rPr>
        <w:t>巴德凭借她那机智、幽默的话语和野生草莓冰糕，提醒着我们，厨房内外，正是一个规律和意外相互碰撞的地方。</w:t>
      </w:r>
    </w:p>
    <w:p w:rsidR="00B61BCA" w:rsidRPr="00B61BCA" w:rsidRDefault="00B61BCA" w:rsidP="00604D13">
      <w:pPr>
        <w:ind w:right="420"/>
        <w:rPr>
          <w:szCs w:val="21"/>
          <w:shd w:val="clear" w:color="auto" w:fill="FFFFFF"/>
        </w:rPr>
      </w:pPr>
    </w:p>
    <w:p w:rsidR="00581261" w:rsidRPr="00604D13" w:rsidRDefault="00581261" w:rsidP="00604D13">
      <w:pPr>
        <w:ind w:right="420"/>
        <w:rPr>
          <w:b/>
          <w:szCs w:val="21"/>
          <w:shd w:val="clear" w:color="auto" w:fill="FFFFFF"/>
        </w:rPr>
      </w:pPr>
      <w:r w:rsidRPr="00604D13">
        <w:rPr>
          <w:b/>
          <w:szCs w:val="21"/>
          <w:shd w:val="clear" w:color="auto" w:fill="FFFFFF"/>
        </w:rPr>
        <w:t>媒体评论：</w:t>
      </w:r>
    </w:p>
    <w:p w:rsidR="00581261" w:rsidRDefault="00581261" w:rsidP="00604D13">
      <w:pPr>
        <w:ind w:right="420"/>
        <w:rPr>
          <w:rFonts w:hint="eastAsia"/>
          <w:szCs w:val="21"/>
          <w:shd w:val="clear" w:color="auto" w:fill="FFFFFF"/>
        </w:rPr>
      </w:pPr>
    </w:p>
    <w:p w:rsidR="00576C7A" w:rsidRPr="00604D13" w:rsidRDefault="00576C7A" w:rsidP="00604D13">
      <w:pPr>
        <w:ind w:right="420"/>
        <w:rPr>
          <w:szCs w:val="21"/>
          <w:shd w:val="clear" w:color="auto" w:fill="FFFFFF"/>
        </w:rPr>
      </w:pPr>
      <w:r>
        <w:rPr>
          <w:rFonts w:hint="eastAsia"/>
          <w:szCs w:val="21"/>
          <w:shd w:val="clear" w:color="auto" w:fill="FFFFFF"/>
        </w:rPr>
        <w:t xml:space="preserve">    </w:t>
      </w:r>
      <w:r>
        <w:rPr>
          <w:rFonts w:hint="eastAsia"/>
          <w:szCs w:val="21"/>
          <w:shd w:val="clear" w:color="auto" w:fill="FFFFFF"/>
        </w:rPr>
        <w:t>“本书是作者大获成功的畅销书</w:t>
      </w:r>
      <w:r w:rsidRPr="00576C7A">
        <w:rPr>
          <w:rFonts w:hint="eastAsia"/>
          <w:bCs/>
        </w:rPr>
        <w:t>《</w:t>
      </w:r>
      <w:r w:rsidRPr="00576C7A">
        <w:rPr>
          <w:rFonts w:ascii="宋体" w:hAnsi="宋体" w:hint="eastAsia"/>
          <w:bCs/>
          <w:szCs w:val="21"/>
        </w:rPr>
        <w:t>巴黎妙滋味</w:t>
      </w:r>
      <w:r w:rsidRPr="00576C7A">
        <w:rPr>
          <w:rFonts w:hint="eastAsia"/>
          <w:bCs/>
        </w:rPr>
        <w:t>》</w:t>
      </w:r>
      <w:r>
        <w:rPr>
          <w:rFonts w:hint="eastAsia"/>
          <w:bCs/>
        </w:rPr>
        <w:t>的迷人续篇……作者把普罗旺斯的味道从生活中采摘，放到你的书页中。</w:t>
      </w:r>
      <w:r>
        <w:rPr>
          <w:rFonts w:hint="eastAsia"/>
          <w:szCs w:val="21"/>
          <w:shd w:val="clear" w:color="auto" w:fill="FFFFFF"/>
        </w:rPr>
        <w:t>”</w:t>
      </w:r>
    </w:p>
    <w:p w:rsidR="00604D13" w:rsidRDefault="00604D13" w:rsidP="00604D13">
      <w:pPr>
        <w:ind w:right="420"/>
        <w:jc w:val="right"/>
      </w:pPr>
      <w:r>
        <w:rPr>
          <w:rFonts w:hint="eastAsia"/>
          <w:shd w:val="clear" w:color="auto" w:fill="FFFFFF"/>
        </w:rPr>
        <w:t>---</w:t>
      </w:r>
      <w:r w:rsidR="00581261" w:rsidRPr="00604D13">
        <w:rPr>
          <w:shd w:val="clear" w:color="auto" w:fill="FFFFFF"/>
        </w:rPr>
        <w:t>-</w:t>
      </w:r>
      <w:r w:rsidR="00B61BCA">
        <w:rPr>
          <w:rFonts w:hint="eastAsia"/>
          <w:shd w:val="clear" w:color="auto" w:fill="FFFFFF"/>
        </w:rPr>
        <w:t>《健康之友》（</w:t>
      </w:r>
      <w:r w:rsidR="00B61BCA" w:rsidRPr="00604D13">
        <w:rPr>
          <w:rStyle w:val="a6"/>
          <w:shd w:val="clear" w:color="auto" w:fill="FFFFFF"/>
        </w:rPr>
        <w:t>Woman's Day</w:t>
      </w:r>
      <w:r w:rsidR="00B61BCA">
        <w:rPr>
          <w:rFonts w:hint="eastAsia"/>
          <w:shd w:val="clear" w:color="auto" w:fill="FFFFFF"/>
        </w:rPr>
        <w:t>）</w:t>
      </w:r>
    </w:p>
    <w:p w:rsidR="00604D13" w:rsidRDefault="00604D13" w:rsidP="00604D13">
      <w:pPr>
        <w:ind w:right="420"/>
        <w:rPr>
          <w:rFonts w:hint="eastAsia"/>
        </w:rPr>
      </w:pPr>
    </w:p>
    <w:p w:rsidR="00576C7A" w:rsidRPr="00576C7A" w:rsidRDefault="00576C7A" w:rsidP="00604D13">
      <w:pPr>
        <w:ind w:right="420"/>
      </w:pPr>
      <w:r>
        <w:rPr>
          <w:rFonts w:hint="eastAsia"/>
        </w:rPr>
        <w:t xml:space="preserve">    </w:t>
      </w:r>
      <w:r>
        <w:rPr>
          <w:rFonts w:hint="eastAsia"/>
        </w:rPr>
        <w:t>“</w:t>
      </w:r>
      <w:r w:rsidRPr="00B61BCA">
        <w:rPr>
          <w:rFonts w:hint="eastAsia"/>
          <w:bCs/>
          <w:szCs w:val="21"/>
        </w:rPr>
        <w:t>巴德</w:t>
      </w:r>
      <w:r>
        <w:rPr>
          <w:rFonts w:hint="eastAsia"/>
          <w:bCs/>
          <w:szCs w:val="21"/>
        </w:rPr>
        <w:t>的书就像普罗旺斯的食物和生活所展现的那样，是可以慢慢品味的。它能为你带来一次愉快的阅读之旅。</w:t>
      </w:r>
      <w:r>
        <w:rPr>
          <w:rFonts w:hint="eastAsia"/>
        </w:rPr>
        <w:t>”</w:t>
      </w:r>
    </w:p>
    <w:p w:rsidR="00604D13" w:rsidRPr="00604D13" w:rsidRDefault="00604D13" w:rsidP="00604D13">
      <w:pPr>
        <w:ind w:right="420"/>
        <w:jc w:val="right"/>
        <w:rPr>
          <w:shd w:val="clear" w:color="auto" w:fill="FFFFFF"/>
        </w:rPr>
      </w:pPr>
      <w:r>
        <w:rPr>
          <w:rFonts w:hint="eastAsia"/>
          <w:shd w:val="clear" w:color="auto" w:fill="FFFFFF"/>
        </w:rPr>
        <w:t>--</w:t>
      </w:r>
      <w:r w:rsidR="00581261" w:rsidRPr="00604D13">
        <w:rPr>
          <w:shd w:val="clear" w:color="auto" w:fill="FFFFFF"/>
        </w:rPr>
        <w:t>--</w:t>
      </w:r>
      <w:r w:rsidR="00B61BCA">
        <w:rPr>
          <w:rFonts w:hint="eastAsia"/>
          <w:shd w:val="clear" w:color="auto" w:fill="FFFFFF"/>
        </w:rPr>
        <w:t>《科克斯书评》（</w:t>
      </w:r>
      <w:r w:rsidR="00B61BCA" w:rsidRPr="00604D13">
        <w:rPr>
          <w:i/>
          <w:iCs/>
          <w:shd w:val="clear" w:color="auto" w:fill="FFFFFF"/>
        </w:rPr>
        <w:t>Kirkus Reviews</w:t>
      </w:r>
      <w:r w:rsidR="00B61BCA">
        <w:rPr>
          <w:rFonts w:hint="eastAsia"/>
          <w:shd w:val="clear" w:color="auto" w:fill="FFFFFF"/>
        </w:rPr>
        <w:t>）</w:t>
      </w:r>
    </w:p>
    <w:p w:rsidR="00604D13" w:rsidRDefault="00604D13" w:rsidP="00604D13">
      <w:pPr>
        <w:ind w:right="420"/>
        <w:rPr>
          <w:rFonts w:hint="eastAsia"/>
        </w:rPr>
      </w:pPr>
    </w:p>
    <w:p w:rsidR="00576C7A" w:rsidRDefault="00576C7A" w:rsidP="00604D13">
      <w:pPr>
        <w:ind w:right="420"/>
      </w:pPr>
      <w:r>
        <w:rPr>
          <w:rFonts w:hint="eastAsia"/>
        </w:rPr>
        <w:t xml:space="preserve">    </w:t>
      </w:r>
      <w:r>
        <w:rPr>
          <w:rFonts w:hint="eastAsia"/>
        </w:rPr>
        <w:t>“有趣、活泼，苦乐参半，这本书讲述了一个温暖人心的故事，同时也掺杂着令人愉快的美味食物。毕竟，有谁不想从现实生活逃离，嫁给一个法国人，在中世纪风情的普罗旺斯开一家‘冒险冰激凌店’呢？”</w:t>
      </w:r>
    </w:p>
    <w:p w:rsidR="00B61BCA" w:rsidRDefault="00604D13" w:rsidP="00604D13">
      <w:pPr>
        <w:ind w:right="420"/>
        <w:jc w:val="right"/>
        <w:rPr>
          <w:rFonts w:hint="eastAsia"/>
          <w:shd w:val="clear" w:color="auto" w:fill="FFFFFF"/>
        </w:rPr>
      </w:pPr>
      <w:r>
        <w:rPr>
          <w:rFonts w:hint="eastAsia"/>
          <w:shd w:val="clear" w:color="auto" w:fill="FFFFFF"/>
        </w:rPr>
        <w:t>--</w:t>
      </w:r>
      <w:r w:rsidR="00581261" w:rsidRPr="00604D13">
        <w:rPr>
          <w:shd w:val="clear" w:color="auto" w:fill="FFFFFF"/>
        </w:rPr>
        <w:t>--</w:t>
      </w:r>
      <w:r w:rsidR="00B61BCA" w:rsidRPr="00B61BCA">
        <w:rPr>
          <w:rFonts w:hint="eastAsia"/>
          <w:shd w:val="clear" w:color="auto" w:fill="FFFFFF"/>
        </w:rPr>
        <w:t>凯伦</w:t>
      </w:r>
      <w:r w:rsidR="00B61BCA">
        <w:rPr>
          <w:rFonts w:hint="eastAsia"/>
          <w:shd w:val="clear" w:color="auto" w:fill="FFFFFF"/>
        </w:rPr>
        <w:t>·</w:t>
      </w:r>
      <w:r w:rsidR="00B61BCA" w:rsidRPr="00B61BCA">
        <w:rPr>
          <w:rFonts w:hint="eastAsia"/>
          <w:shd w:val="clear" w:color="auto" w:fill="FFFFFF"/>
        </w:rPr>
        <w:t>勒</w:t>
      </w:r>
      <w:r w:rsidR="00B61BCA">
        <w:rPr>
          <w:rFonts w:hint="eastAsia"/>
          <w:shd w:val="clear" w:color="auto" w:fill="FFFFFF"/>
        </w:rPr>
        <w:t>·比朗（</w:t>
      </w:r>
      <w:r w:rsidR="00B61BCA" w:rsidRPr="00604D13">
        <w:rPr>
          <w:shd w:val="clear" w:color="auto" w:fill="FFFFFF"/>
        </w:rPr>
        <w:t>Karen Le Billon</w:t>
      </w:r>
      <w:r w:rsidR="00B61BCA">
        <w:rPr>
          <w:rFonts w:hint="eastAsia"/>
          <w:shd w:val="clear" w:color="auto" w:fill="FFFFFF"/>
        </w:rPr>
        <w:t>），</w:t>
      </w:r>
    </w:p>
    <w:p w:rsidR="00604D13" w:rsidRDefault="00B61BCA" w:rsidP="00604D13">
      <w:pPr>
        <w:ind w:right="420"/>
        <w:jc w:val="right"/>
      </w:pPr>
      <w:r>
        <w:rPr>
          <w:rFonts w:hint="eastAsia"/>
          <w:shd w:val="clear" w:color="auto" w:fill="FFFFFF"/>
        </w:rPr>
        <w:t>《法国孩子什么都吃》（</w:t>
      </w:r>
      <w:r w:rsidRPr="00604D13">
        <w:rPr>
          <w:i/>
          <w:iCs/>
          <w:shd w:val="clear" w:color="auto" w:fill="FFFFFF"/>
        </w:rPr>
        <w:t>French Kids Eat Everything</w:t>
      </w:r>
      <w:r>
        <w:rPr>
          <w:rFonts w:hint="eastAsia"/>
          <w:shd w:val="clear" w:color="auto" w:fill="FFFFFF"/>
        </w:rPr>
        <w:t>）的作者</w:t>
      </w:r>
    </w:p>
    <w:p w:rsidR="00604D13" w:rsidRDefault="00604D13" w:rsidP="00604D13">
      <w:pPr>
        <w:ind w:right="420"/>
        <w:rPr>
          <w:rFonts w:hint="eastAsia"/>
        </w:rPr>
      </w:pPr>
    </w:p>
    <w:p w:rsidR="00576C7A" w:rsidRDefault="00576C7A" w:rsidP="00604D13">
      <w:pPr>
        <w:ind w:right="420"/>
      </w:pPr>
      <w:r>
        <w:rPr>
          <w:rFonts w:hint="eastAsia"/>
        </w:rPr>
        <w:t xml:space="preserve">    </w:t>
      </w:r>
      <w:r>
        <w:rPr>
          <w:rFonts w:hint="eastAsia"/>
        </w:rPr>
        <w:t>“</w:t>
      </w:r>
      <w:r w:rsidR="0074424B">
        <w:rPr>
          <w:rFonts w:hint="eastAsia"/>
        </w:rPr>
        <w:t>我实在伊丽莎白·巴德的《</w:t>
      </w:r>
      <w:r w:rsidR="0074424B" w:rsidRPr="00B61BCA">
        <w:rPr>
          <w:rFonts w:hint="eastAsia"/>
          <w:bCs/>
          <w:szCs w:val="21"/>
        </w:rPr>
        <w:t>在普罗旺斯野餐</w:t>
      </w:r>
      <w:r w:rsidR="0074424B">
        <w:rPr>
          <w:rFonts w:hint="eastAsia"/>
        </w:rPr>
        <w:t>》这本书中，第一次接触到</w:t>
      </w:r>
      <w:r w:rsidR="0074424B" w:rsidRPr="0074424B">
        <w:rPr>
          <w:rFonts w:hint="eastAsia"/>
          <w:iCs/>
          <w:shd w:val="clear" w:color="auto" w:fill="FFFFFF"/>
        </w:rPr>
        <w:t>法国乡村</w:t>
      </w:r>
      <w:r w:rsidR="0074424B">
        <w:rPr>
          <w:rFonts w:hint="eastAsia"/>
          <w:iCs/>
          <w:shd w:val="clear" w:color="auto" w:fill="FFFFFF"/>
        </w:rPr>
        <w:t>的</w:t>
      </w:r>
      <w:r w:rsidR="0074424B" w:rsidRPr="0074424B">
        <w:rPr>
          <w:rFonts w:hint="eastAsia"/>
          <w:iCs/>
          <w:shd w:val="clear" w:color="auto" w:fill="FFFFFF"/>
        </w:rPr>
        <w:t>春芦笋</w:t>
      </w:r>
      <w:r w:rsidR="0074424B">
        <w:rPr>
          <w:rFonts w:hint="eastAsia"/>
          <w:iCs/>
          <w:shd w:val="clear" w:color="auto" w:fill="FFFFFF"/>
        </w:rPr>
        <w:t>的，我被这种生活迷住了。她那美妙的冒险经历令我垂涎三尺，她对婚姻和母亲身份的敏感想法，让我仿佛在和真正的朋友在进行一次真挚的对话。这是一本有趣的书，充满了幽默、坦诚的心灵和薰衣草的芬芳。</w:t>
      </w:r>
      <w:r>
        <w:rPr>
          <w:rFonts w:hint="eastAsia"/>
        </w:rPr>
        <w:t>”</w:t>
      </w:r>
    </w:p>
    <w:p w:rsidR="00581261" w:rsidRDefault="00604D13" w:rsidP="00604D13">
      <w:pPr>
        <w:ind w:right="420"/>
        <w:jc w:val="right"/>
      </w:pPr>
      <w:r>
        <w:rPr>
          <w:rFonts w:hint="eastAsia"/>
          <w:shd w:val="clear" w:color="auto" w:fill="FFFFFF"/>
        </w:rPr>
        <w:t>--</w:t>
      </w:r>
      <w:r w:rsidR="00581261" w:rsidRPr="00604D13">
        <w:rPr>
          <w:shd w:val="clear" w:color="auto" w:fill="FFFFFF"/>
        </w:rPr>
        <w:t>--</w:t>
      </w:r>
      <w:r w:rsidR="00B61BCA">
        <w:rPr>
          <w:rFonts w:hint="eastAsia"/>
          <w:shd w:val="clear" w:color="auto" w:fill="FFFFFF"/>
        </w:rPr>
        <w:t>安·玛（</w:t>
      </w:r>
      <w:r w:rsidR="00B61BCA" w:rsidRPr="00604D13">
        <w:rPr>
          <w:shd w:val="clear" w:color="auto" w:fill="FFFFFF"/>
        </w:rPr>
        <w:t>Ann Mah</w:t>
      </w:r>
      <w:r w:rsidR="00B61BCA">
        <w:rPr>
          <w:rFonts w:hint="eastAsia"/>
          <w:shd w:val="clear" w:color="auto" w:fill="FFFFFF"/>
        </w:rPr>
        <w:t>），《掌握法国饮食艺术》（</w:t>
      </w:r>
      <w:r w:rsidR="00B61BCA" w:rsidRPr="00604D13">
        <w:rPr>
          <w:i/>
          <w:iCs/>
          <w:shd w:val="clear" w:color="auto" w:fill="FFFFFF"/>
        </w:rPr>
        <w:t>Mastering the Art of French Eating</w:t>
      </w:r>
      <w:r w:rsidR="00B61BCA">
        <w:rPr>
          <w:rFonts w:hint="eastAsia"/>
          <w:shd w:val="clear" w:color="auto" w:fill="FFFFFF"/>
        </w:rPr>
        <w:t>）的作者</w:t>
      </w:r>
    </w:p>
    <w:p w:rsidR="00581261" w:rsidRDefault="00581261" w:rsidP="000B4EC6">
      <w:pPr>
        <w:ind w:right="420"/>
        <w:jc w:val="left"/>
        <w:rPr>
          <w:rFonts w:ascii="Arial" w:hAnsi="Arial" w:cs="Arial"/>
          <w:i/>
          <w:iCs/>
          <w:color w:val="333333"/>
          <w:shd w:val="clear" w:color="auto" w:fill="FFFFFF"/>
        </w:rPr>
      </w:pPr>
    </w:p>
    <w:p w:rsidR="00581261" w:rsidRDefault="00581261" w:rsidP="000B4EC6">
      <w:pPr>
        <w:ind w:right="420"/>
        <w:jc w:val="left"/>
        <w:rPr>
          <w:rFonts w:hint="eastAsia"/>
          <w:color w:val="333333"/>
          <w:szCs w:val="21"/>
          <w:shd w:val="clear" w:color="auto" w:fill="FFFFFF"/>
        </w:rPr>
      </w:pPr>
    </w:p>
    <w:p w:rsidR="0074424B" w:rsidRPr="00581261" w:rsidRDefault="0074424B" w:rsidP="000B4EC6">
      <w:pPr>
        <w:ind w:right="420"/>
        <w:jc w:val="left"/>
        <w:rPr>
          <w:color w:val="333333"/>
          <w:szCs w:val="21"/>
          <w:shd w:val="clear" w:color="auto" w:fill="FFFFFF"/>
        </w:rPr>
      </w:pPr>
    </w:p>
    <w:p w:rsidR="00581261" w:rsidRPr="000B4EC6" w:rsidRDefault="00581261" w:rsidP="000B4EC6">
      <w:pPr>
        <w:ind w:right="420"/>
        <w:jc w:val="left"/>
        <w:rPr>
          <w:b/>
        </w:rPr>
      </w:pPr>
    </w:p>
    <w:p w:rsidR="006F4A46" w:rsidRDefault="006F4A46">
      <w:pPr>
        <w:spacing w:line="0" w:lineRule="atLeast"/>
        <w:ind w:right="420"/>
        <w:rPr>
          <w:rFonts w:eastAsia="Gungsuh"/>
          <w:b/>
          <w:bCs/>
          <w:szCs w:val="21"/>
        </w:rPr>
      </w:pPr>
      <w:r>
        <w:rPr>
          <w:b/>
          <w:bCs/>
          <w:szCs w:val="21"/>
        </w:rPr>
        <w:t>谢谢您</w:t>
      </w:r>
      <w:r>
        <w:rPr>
          <w:rFonts w:eastAsia="Gungsuh"/>
          <w:b/>
          <w:bCs/>
          <w:szCs w:val="21"/>
        </w:rPr>
        <w:t>的</w:t>
      </w:r>
      <w:r>
        <w:rPr>
          <w:b/>
          <w:bCs/>
          <w:szCs w:val="21"/>
        </w:rPr>
        <w:t>阅读</w:t>
      </w:r>
      <w:r>
        <w:rPr>
          <w:rFonts w:eastAsia="Gungsuh"/>
          <w:b/>
          <w:bCs/>
          <w:szCs w:val="21"/>
        </w:rPr>
        <w:t>！</w:t>
      </w:r>
    </w:p>
    <w:p w:rsidR="006F4A46" w:rsidRDefault="006F4A46">
      <w:pPr>
        <w:spacing w:line="0" w:lineRule="atLeast"/>
        <w:ind w:right="420"/>
        <w:rPr>
          <w:rFonts w:eastAsia="Gungsuh"/>
          <w:b/>
          <w:bCs/>
          <w:szCs w:val="21"/>
        </w:rPr>
      </w:pPr>
      <w:r>
        <w:rPr>
          <w:b/>
          <w:bCs/>
          <w:szCs w:val="21"/>
        </w:rPr>
        <w:t>请将</w:t>
      </w:r>
      <w:r>
        <w:rPr>
          <w:rFonts w:eastAsia="Gungsuh"/>
          <w:b/>
          <w:bCs/>
          <w:szCs w:val="21"/>
        </w:rPr>
        <w:t>回</w:t>
      </w:r>
      <w:r>
        <w:rPr>
          <w:b/>
          <w:bCs/>
          <w:szCs w:val="21"/>
        </w:rPr>
        <w:t>馈</w:t>
      </w:r>
      <w:r>
        <w:rPr>
          <w:rFonts w:eastAsia="Gungsuh"/>
          <w:b/>
          <w:bCs/>
          <w:szCs w:val="21"/>
        </w:rPr>
        <w:t>信息</w:t>
      </w:r>
      <w:r>
        <w:rPr>
          <w:b/>
          <w:bCs/>
          <w:szCs w:val="21"/>
        </w:rPr>
        <w:t>发</w:t>
      </w:r>
      <w:r>
        <w:rPr>
          <w:rFonts w:eastAsia="Gungsuh"/>
          <w:b/>
          <w:bCs/>
          <w:szCs w:val="21"/>
        </w:rPr>
        <w:t>至：</w:t>
      </w:r>
      <w:r w:rsidR="00785CB4">
        <w:rPr>
          <w:rFonts w:hint="eastAsia"/>
          <w:b/>
          <w:bCs/>
          <w:szCs w:val="21"/>
        </w:rPr>
        <w:t>张</w:t>
      </w:r>
      <w:r w:rsidR="00785CB4">
        <w:rPr>
          <w:b/>
          <w:bCs/>
          <w:szCs w:val="21"/>
        </w:rPr>
        <w:t>滢</w:t>
      </w:r>
      <w:r>
        <w:rPr>
          <w:rFonts w:hint="eastAsia"/>
          <w:b/>
          <w:bCs/>
          <w:szCs w:val="21"/>
        </w:rPr>
        <w:t>（</w:t>
      </w:r>
      <w:r w:rsidR="00785CB4">
        <w:rPr>
          <w:b/>
          <w:bCs/>
          <w:szCs w:val="21"/>
        </w:rPr>
        <w:t>Cindy</w:t>
      </w:r>
      <w:r w:rsidR="00785CB4">
        <w:rPr>
          <w:rFonts w:hint="eastAsia"/>
          <w:b/>
          <w:bCs/>
          <w:szCs w:val="21"/>
        </w:rPr>
        <w:t xml:space="preserve"> </w:t>
      </w:r>
      <w:r w:rsidR="00785CB4">
        <w:rPr>
          <w:b/>
          <w:bCs/>
          <w:szCs w:val="21"/>
        </w:rPr>
        <w:t>Zhang</w:t>
      </w:r>
      <w:r>
        <w:rPr>
          <w:rFonts w:hint="eastAsia"/>
          <w:b/>
          <w:bCs/>
          <w:szCs w:val="21"/>
        </w:rPr>
        <w:t>）</w:t>
      </w:r>
    </w:p>
    <w:p w:rsidR="006F4A46" w:rsidRDefault="006F4A46">
      <w:pPr>
        <w:spacing w:line="0" w:lineRule="atLeast"/>
        <w:rPr>
          <w:color w:val="333333"/>
          <w:szCs w:val="21"/>
        </w:rPr>
      </w:pPr>
      <w:r>
        <w:rPr>
          <w:rFonts w:eastAsia="Gungsuh"/>
          <w:szCs w:val="21"/>
        </w:rPr>
        <w:lastRenderedPageBreak/>
        <w:t>安德</w:t>
      </w:r>
      <w:r>
        <w:rPr>
          <w:szCs w:val="21"/>
        </w:rPr>
        <w:t>鲁﹒纳</w:t>
      </w:r>
      <w:r>
        <w:rPr>
          <w:rFonts w:eastAsia="Gungsuh"/>
          <w:szCs w:val="21"/>
        </w:rPr>
        <w:t>伯格</w:t>
      </w:r>
      <w:r>
        <w:rPr>
          <w:szCs w:val="21"/>
        </w:rPr>
        <w:t>联</w:t>
      </w:r>
      <w:r>
        <w:rPr>
          <w:rFonts w:eastAsia="Gungsuh"/>
          <w:szCs w:val="21"/>
        </w:rPr>
        <w:t>合</w:t>
      </w:r>
      <w:r>
        <w:rPr>
          <w:szCs w:val="21"/>
        </w:rPr>
        <w:t>国际</w:t>
      </w:r>
      <w:r>
        <w:rPr>
          <w:rFonts w:eastAsia="Gungsuh"/>
          <w:szCs w:val="21"/>
        </w:rPr>
        <w:t>有限公司北京代表</w:t>
      </w:r>
      <w:r>
        <w:rPr>
          <w:szCs w:val="21"/>
        </w:rPr>
        <w:t>处</w:t>
      </w:r>
      <w:r>
        <w:rPr>
          <w:rFonts w:eastAsia="Gungsuh"/>
          <w:szCs w:val="21"/>
        </w:rPr>
        <w:br/>
      </w:r>
      <w:r>
        <w:rPr>
          <w:rFonts w:eastAsia="Gungsuh"/>
          <w:szCs w:val="21"/>
        </w:rPr>
        <w:t>北京市海淀</w:t>
      </w:r>
      <w:r>
        <w:rPr>
          <w:szCs w:val="21"/>
        </w:rPr>
        <w:t>区</w:t>
      </w:r>
      <w:r>
        <w:rPr>
          <w:rFonts w:eastAsia="Gungsuh"/>
          <w:szCs w:val="21"/>
        </w:rPr>
        <w:t>中</w:t>
      </w:r>
      <w:r>
        <w:rPr>
          <w:szCs w:val="21"/>
        </w:rPr>
        <w:t>关</w:t>
      </w:r>
      <w:r>
        <w:rPr>
          <w:rFonts w:eastAsia="Gungsuh"/>
          <w:szCs w:val="21"/>
        </w:rPr>
        <w:t>村大街甲</w:t>
      </w:r>
      <w:r>
        <w:rPr>
          <w:rFonts w:eastAsia="Gungsuh"/>
          <w:szCs w:val="21"/>
        </w:rPr>
        <w:t>59</w:t>
      </w:r>
      <w:r>
        <w:rPr>
          <w:szCs w:val="21"/>
        </w:rPr>
        <w:t>号</w:t>
      </w:r>
      <w:r>
        <w:rPr>
          <w:rFonts w:eastAsia="Gungsuh"/>
          <w:szCs w:val="21"/>
        </w:rPr>
        <w:t>中</w:t>
      </w:r>
      <w:r>
        <w:rPr>
          <w:szCs w:val="21"/>
        </w:rPr>
        <w:t>国</w:t>
      </w:r>
      <w:r>
        <w:rPr>
          <w:rFonts w:eastAsia="Gungsuh"/>
          <w:szCs w:val="21"/>
        </w:rPr>
        <w:t>人民大</w:t>
      </w:r>
      <w:r>
        <w:rPr>
          <w:szCs w:val="21"/>
        </w:rPr>
        <w:t>学</w:t>
      </w:r>
      <w:r>
        <w:rPr>
          <w:rFonts w:eastAsia="Gungsuh"/>
          <w:szCs w:val="21"/>
        </w:rPr>
        <w:t>文化大厦</w:t>
      </w:r>
      <w:r>
        <w:rPr>
          <w:rFonts w:eastAsia="Gungsuh"/>
          <w:szCs w:val="21"/>
        </w:rPr>
        <w:t>1705</w:t>
      </w:r>
      <w:r>
        <w:rPr>
          <w:rFonts w:eastAsia="Gungsuh"/>
          <w:szCs w:val="21"/>
        </w:rPr>
        <w:t>室</w:t>
      </w:r>
      <w:r>
        <w:rPr>
          <w:rFonts w:eastAsia="Gungsuh"/>
          <w:szCs w:val="21"/>
        </w:rPr>
        <w:t xml:space="preserve">, </w:t>
      </w:r>
      <w:r>
        <w:rPr>
          <w:szCs w:val="21"/>
        </w:rPr>
        <w:t>邮编</w:t>
      </w:r>
      <w:r>
        <w:rPr>
          <w:rFonts w:eastAsia="Gungsuh"/>
          <w:szCs w:val="21"/>
        </w:rPr>
        <w:t>：</w:t>
      </w:r>
      <w:r>
        <w:rPr>
          <w:rFonts w:eastAsia="Gungsuh"/>
          <w:szCs w:val="21"/>
        </w:rPr>
        <w:t>100872</w:t>
      </w:r>
      <w:r>
        <w:rPr>
          <w:rFonts w:eastAsia="Gungsuh"/>
          <w:szCs w:val="21"/>
        </w:rPr>
        <w:br/>
      </w:r>
      <w:r>
        <w:rPr>
          <w:szCs w:val="21"/>
        </w:rPr>
        <w:t>电话</w:t>
      </w:r>
      <w:r>
        <w:rPr>
          <w:rFonts w:eastAsia="Gungsuh"/>
          <w:szCs w:val="21"/>
        </w:rPr>
        <w:t>：</w:t>
      </w:r>
      <w:r>
        <w:rPr>
          <w:rFonts w:eastAsia="Gungsuh"/>
          <w:szCs w:val="21"/>
        </w:rPr>
        <w:t>010-</w:t>
      </w:r>
      <w:r>
        <w:rPr>
          <w:rFonts w:hint="eastAsia"/>
          <w:color w:val="333333"/>
          <w:szCs w:val="21"/>
        </w:rPr>
        <w:t>82504506</w:t>
      </w:r>
    </w:p>
    <w:p w:rsidR="006F4A46" w:rsidRDefault="006F4A46">
      <w:pPr>
        <w:spacing w:line="0" w:lineRule="atLeast"/>
        <w:rPr>
          <w:rFonts w:eastAsia="Gungsuh"/>
          <w:szCs w:val="21"/>
        </w:rPr>
      </w:pPr>
      <w:r>
        <w:rPr>
          <w:szCs w:val="21"/>
        </w:rPr>
        <w:t>传真</w:t>
      </w:r>
      <w:r>
        <w:rPr>
          <w:rFonts w:eastAsia="Gungsuh"/>
          <w:szCs w:val="21"/>
        </w:rPr>
        <w:t>：</w:t>
      </w:r>
      <w:r w:rsidR="00785CB4">
        <w:rPr>
          <w:rFonts w:eastAsia="Gungsuh"/>
          <w:szCs w:val="21"/>
        </w:rPr>
        <w:t>010-82504200</w:t>
      </w:r>
      <w:r w:rsidR="00785CB4">
        <w:rPr>
          <w:rFonts w:eastAsia="Gungsuh"/>
          <w:szCs w:val="21"/>
        </w:rPr>
        <w:br/>
        <w:t>Email: Cindy</w:t>
      </w:r>
      <w:r>
        <w:rPr>
          <w:rFonts w:eastAsia="Gungsuh"/>
          <w:szCs w:val="21"/>
        </w:rPr>
        <w:t>@nurnberg.com.cn</w:t>
      </w:r>
    </w:p>
    <w:p w:rsidR="006F4A46" w:rsidRDefault="006F4A46">
      <w:pPr>
        <w:spacing w:line="0" w:lineRule="atLeast"/>
        <w:rPr>
          <w:rFonts w:eastAsia="Gungsuh"/>
          <w:color w:val="000000"/>
          <w:szCs w:val="21"/>
        </w:rPr>
      </w:pPr>
      <w:r>
        <w:rPr>
          <w:color w:val="000000"/>
          <w:szCs w:val="21"/>
        </w:rPr>
        <w:t>网</w:t>
      </w:r>
      <w:r>
        <w:rPr>
          <w:rFonts w:eastAsia="Gungsuh"/>
          <w:color w:val="000000"/>
          <w:szCs w:val="21"/>
        </w:rPr>
        <w:t>址：</w:t>
      </w:r>
      <w:r>
        <w:rPr>
          <w:rFonts w:eastAsia="Gungsuh"/>
          <w:color w:val="000000"/>
          <w:szCs w:val="21"/>
        </w:rPr>
        <w:t>www.nurnberg.com.cn</w:t>
      </w:r>
    </w:p>
    <w:p w:rsidR="006F4A46" w:rsidRDefault="006F4A46">
      <w:pPr>
        <w:spacing w:line="0" w:lineRule="atLeast"/>
        <w:rPr>
          <w:rFonts w:eastAsia="Gungsuh"/>
          <w:color w:val="000000"/>
          <w:szCs w:val="21"/>
        </w:rPr>
      </w:pPr>
      <w:r>
        <w:rPr>
          <w:rFonts w:eastAsia="Gungsuh"/>
          <w:color w:val="000000"/>
          <w:szCs w:val="21"/>
        </w:rPr>
        <w:t>微博：</w:t>
      </w:r>
      <w:hyperlink r:id="rId10" w:history="1">
        <w:r>
          <w:rPr>
            <w:rStyle w:val="a3"/>
            <w:rFonts w:eastAsia="Gungsuh"/>
            <w:color w:val="000000"/>
            <w:szCs w:val="21"/>
          </w:rPr>
          <w:t>http://weibo.com/nurnberg</w:t>
        </w:r>
      </w:hyperlink>
    </w:p>
    <w:p w:rsidR="006F4A46" w:rsidRDefault="006F4A46">
      <w:pPr>
        <w:spacing w:line="0" w:lineRule="atLeast"/>
        <w:rPr>
          <w:rFonts w:eastAsia="Gungsuh"/>
          <w:color w:val="000000"/>
          <w:szCs w:val="21"/>
        </w:rPr>
      </w:pPr>
      <w:r>
        <w:rPr>
          <w:rFonts w:eastAsia="Gungsuh"/>
          <w:color w:val="000000"/>
          <w:szCs w:val="21"/>
        </w:rPr>
        <w:t>豆瓣小站：</w:t>
      </w:r>
      <w:hyperlink r:id="rId11" w:history="1">
        <w:r>
          <w:rPr>
            <w:rStyle w:val="a3"/>
            <w:rFonts w:eastAsia="Gungsuh"/>
            <w:szCs w:val="21"/>
          </w:rPr>
          <w:t>http://site.douban.com/110577/</w:t>
        </w:r>
      </w:hyperlink>
    </w:p>
    <w:p w:rsidR="006F4A46" w:rsidRDefault="006F4A46">
      <w:pPr>
        <w:widowControl/>
        <w:spacing w:line="0" w:lineRule="atLeast"/>
        <w:jc w:val="left"/>
        <w:rPr>
          <w:color w:val="000000"/>
          <w:szCs w:val="21"/>
        </w:rPr>
      </w:pPr>
      <w:r>
        <w:rPr>
          <w:rFonts w:ascii="Verdana" w:hAnsi="Verdana" w:cs="宋体" w:hint="eastAsia"/>
          <w:color w:val="000000"/>
          <w:kern w:val="0"/>
          <w:szCs w:val="21"/>
        </w:rPr>
        <w:t>微信订阅号：</w:t>
      </w:r>
      <w:r>
        <w:rPr>
          <w:rFonts w:ascii="Verdana" w:hAnsi="Verdana" w:cs="宋体" w:hint="eastAsia"/>
          <w:color w:val="000000"/>
          <w:kern w:val="0"/>
          <w:szCs w:val="21"/>
        </w:rPr>
        <w:t>ANABJ</w:t>
      </w:r>
      <w:r>
        <w:rPr>
          <w:rFonts w:ascii="Verdana" w:hAnsi="Verdana" w:cs="宋体"/>
          <w:color w:val="000000"/>
          <w:kern w:val="0"/>
          <w:szCs w:val="21"/>
        </w:rPr>
        <w:t>2002</w:t>
      </w:r>
    </w:p>
    <w:sectPr w:rsidR="006F4A46" w:rsidSect="00687D9A">
      <w:headerReference w:type="default" r:id="rId12"/>
      <w:footerReference w:type="default" r:id="rId13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7002" w:rsidRDefault="000C7002">
      <w:r>
        <w:separator/>
      </w:r>
    </w:p>
  </w:endnote>
  <w:endnote w:type="continuationSeparator" w:id="1">
    <w:p w:rsidR="000C7002" w:rsidRDefault="000C70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A46" w:rsidRDefault="006F4A46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6F4A46" w:rsidRDefault="006F4A46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:rsidR="006F4A46" w:rsidRDefault="006F4A46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</w:t>
    </w:r>
    <w:r>
      <w:rPr>
        <w:rFonts w:ascii="方正姚体" w:eastAsia="方正姚体" w:hAnsi="华文仿宋"/>
        <w:sz w:val="18"/>
        <w:szCs w:val="18"/>
      </w:rPr>
      <w:t>45</w:t>
    </w:r>
    <w:r>
      <w:rPr>
        <w:rFonts w:ascii="方正姚体" w:eastAsia="方正姚体" w:hAnsi="华文仿宋" w:hint="eastAsia"/>
        <w:sz w:val="18"/>
        <w:szCs w:val="18"/>
      </w:rPr>
      <w:t>06，传真：010-82504200</w:t>
    </w:r>
  </w:p>
  <w:p w:rsidR="006F4A46" w:rsidRDefault="006F4A46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3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6F4A46" w:rsidRDefault="006F4A46">
    <w:pPr>
      <w:pStyle w:val="a9"/>
      <w:jc w:val="center"/>
      <w:rPr>
        <w:rFonts w:eastAsia="方正姚体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7002" w:rsidRDefault="000C7002">
      <w:r>
        <w:separator/>
      </w:r>
    </w:p>
  </w:footnote>
  <w:footnote w:type="continuationSeparator" w:id="1">
    <w:p w:rsidR="000C7002" w:rsidRDefault="000C70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A46" w:rsidRDefault="00E274DA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19050" t="0" r="381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F4A46" w:rsidRDefault="006F4A46">
    <w:pPr>
      <w:pStyle w:val="aa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D743E"/>
    <w:rsid w:val="0000741F"/>
    <w:rsid w:val="0001241B"/>
    <w:rsid w:val="00013D7A"/>
    <w:rsid w:val="00014408"/>
    <w:rsid w:val="000148A4"/>
    <w:rsid w:val="000205F5"/>
    <w:rsid w:val="00027BE7"/>
    <w:rsid w:val="00031BD2"/>
    <w:rsid w:val="00040304"/>
    <w:rsid w:val="00040DDA"/>
    <w:rsid w:val="00051566"/>
    <w:rsid w:val="00063634"/>
    <w:rsid w:val="00063D17"/>
    <w:rsid w:val="00063E04"/>
    <w:rsid w:val="00064B0D"/>
    <w:rsid w:val="00065D0C"/>
    <w:rsid w:val="00071F6C"/>
    <w:rsid w:val="00076352"/>
    <w:rsid w:val="000775A7"/>
    <w:rsid w:val="000803A7"/>
    <w:rsid w:val="00080CD8"/>
    <w:rsid w:val="00082504"/>
    <w:rsid w:val="000832C5"/>
    <w:rsid w:val="0009192D"/>
    <w:rsid w:val="000A01BD"/>
    <w:rsid w:val="000A1053"/>
    <w:rsid w:val="000B3141"/>
    <w:rsid w:val="000B3EED"/>
    <w:rsid w:val="000B4CC7"/>
    <w:rsid w:val="000B4D73"/>
    <w:rsid w:val="000B4EC6"/>
    <w:rsid w:val="000B70FF"/>
    <w:rsid w:val="000C0951"/>
    <w:rsid w:val="000C18AC"/>
    <w:rsid w:val="000C7002"/>
    <w:rsid w:val="000C7D38"/>
    <w:rsid w:val="000D0A7C"/>
    <w:rsid w:val="000D293D"/>
    <w:rsid w:val="000D34C3"/>
    <w:rsid w:val="000D362E"/>
    <w:rsid w:val="000E1BA6"/>
    <w:rsid w:val="001017C7"/>
    <w:rsid w:val="00102500"/>
    <w:rsid w:val="00110260"/>
    <w:rsid w:val="0011264B"/>
    <w:rsid w:val="0011370D"/>
    <w:rsid w:val="00121268"/>
    <w:rsid w:val="00132921"/>
    <w:rsid w:val="00134987"/>
    <w:rsid w:val="00141209"/>
    <w:rsid w:val="00146F1E"/>
    <w:rsid w:val="0015732F"/>
    <w:rsid w:val="00162EC5"/>
    <w:rsid w:val="00163F80"/>
    <w:rsid w:val="00167007"/>
    <w:rsid w:val="00176CBD"/>
    <w:rsid w:val="00181077"/>
    <w:rsid w:val="0019234B"/>
    <w:rsid w:val="00193733"/>
    <w:rsid w:val="00194768"/>
    <w:rsid w:val="00196C19"/>
    <w:rsid w:val="001A67E3"/>
    <w:rsid w:val="001B2196"/>
    <w:rsid w:val="001B30C8"/>
    <w:rsid w:val="001B679D"/>
    <w:rsid w:val="001C6D65"/>
    <w:rsid w:val="001D0FAF"/>
    <w:rsid w:val="001D167E"/>
    <w:rsid w:val="001D4E4F"/>
    <w:rsid w:val="00210498"/>
    <w:rsid w:val="002243E8"/>
    <w:rsid w:val="00225494"/>
    <w:rsid w:val="002271A3"/>
    <w:rsid w:val="00227DEE"/>
    <w:rsid w:val="002312BE"/>
    <w:rsid w:val="00236060"/>
    <w:rsid w:val="00242021"/>
    <w:rsid w:val="00244F8F"/>
    <w:rsid w:val="00245930"/>
    <w:rsid w:val="002523C1"/>
    <w:rsid w:val="0025553D"/>
    <w:rsid w:val="00265795"/>
    <w:rsid w:val="0027765C"/>
    <w:rsid w:val="00290037"/>
    <w:rsid w:val="00292533"/>
    <w:rsid w:val="00295FD8"/>
    <w:rsid w:val="0029676A"/>
    <w:rsid w:val="002B0F2F"/>
    <w:rsid w:val="002B18EB"/>
    <w:rsid w:val="002B5ADD"/>
    <w:rsid w:val="002C51D2"/>
    <w:rsid w:val="002D055C"/>
    <w:rsid w:val="002D1ACA"/>
    <w:rsid w:val="002E13E2"/>
    <w:rsid w:val="002E21FA"/>
    <w:rsid w:val="002E4527"/>
    <w:rsid w:val="002F2260"/>
    <w:rsid w:val="002F33C5"/>
    <w:rsid w:val="00304C83"/>
    <w:rsid w:val="00312D3B"/>
    <w:rsid w:val="003169AA"/>
    <w:rsid w:val="003250A9"/>
    <w:rsid w:val="00327C17"/>
    <w:rsid w:val="00331247"/>
    <w:rsid w:val="0033179B"/>
    <w:rsid w:val="003329F4"/>
    <w:rsid w:val="003333E5"/>
    <w:rsid w:val="00341881"/>
    <w:rsid w:val="0034331D"/>
    <w:rsid w:val="003439D0"/>
    <w:rsid w:val="003514A6"/>
    <w:rsid w:val="00351CA1"/>
    <w:rsid w:val="00357086"/>
    <w:rsid w:val="00357F6D"/>
    <w:rsid w:val="003604DA"/>
    <w:rsid w:val="00361DC9"/>
    <w:rsid w:val="00366EF7"/>
    <w:rsid w:val="003702ED"/>
    <w:rsid w:val="00374360"/>
    <w:rsid w:val="003803C5"/>
    <w:rsid w:val="00387E71"/>
    <w:rsid w:val="00392372"/>
    <w:rsid w:val="003935E9"/>
    <w:rsid w:val="0039543C"/>
    <w:rsid w:val="003C24AB"/>
    <w:rsid w:val="003C524C"/>
    <w:rsid w:val="003D49B4"/>
    <w:rsid w:val="003F4DC2"/>
    <w:rsid w:val="0040264A"/>
    <w:rsid w:val="004039C9"/>
    <w:rsid w:val="00415B24"/>
    <w:rsid w:val="00422383"/>
    <w:rsid w:val="004258D3"/>
    <w:rsid w:val="00427236"/>
    <w:rsid w:val="00435906"/>
    <w:rsid w:val="0044215E"/>
    <w:rsid w:val="00456F6B"/>
    <w:rsid w:val="00457771"/>
    <w:rsid w:val="004655CB"/>
    <w:rsid w:val="004663F2"/>
    <w:rsid w:val="004664B0"/>
    <w:rsid w:val="00466AAA"/>
    <w:rsid w:val="00466FE7"/>
    <w:rsid w:val="004703AC"/>
    <w:rsid w:val="00472029"/>
    <w:rsid w:val="00475E4C"/>
    <w:rsid w:val="00485E2E"/>
    <w:rsid w:val="004A4950"/>
    <w:rsid w:val="004A5AFA"/>
    <w:rsid w:val="004B1E8A"/>
    <w:rsid w:val="004B1ECA"/>
    <w:rsid w:val="004B2A31"/>
    <w:rsid w:val="004B43A2"/>
    <w:rsid w:val="004C4664"/>
    <w:rsid w:val="004D41E9"/>
    <w:rsid w:val="004D5ADA"/>
    <w:rsid w:val="004E05D3"/>
    <w:rsid w:val="004E29CD"/>
    <w:rsid w:val="004F65EE"/>
    <w:rsid w:val="004F6FDA"/>
    <w:rsid w:val="0050133A"/>
    <w:rsid w:val="00504BA6"/>
    <w:rsid w:val="00507886"/>
    <w:rsid w:val="00516EB3"/>
    <w:rsid w:val="00531E34"/>
    <w:rsid w:val="00542854"/>
    <w:rsid w:val="0054434C"/>
    <w:rsid w:val="005508BD"/>
    <w:rsid w:val="005538C5"/>
    <w:rsid w:val="00553CE6"/>
    <w:rsid w:val="00554EB4"/>
    <w:rsid w:val="00555FCC"/>
    <w:rsid w:val="00561E02"/>
    <w:rsid w:val="0057554F"/>
    <w:rsid w:val="00576C7A"/>
    <w:rsid w:val="00581261"/>
    <w:rsid w:val="00586E67"/>
    <w:rsid w:val="00595625"/>
    <w:rsid w:val="005B2CF5"/>
    <w:rsid w:val="005B663A"/>
    <w:rsid w:val="005C244E"/>
    <w:rsid w:val="005C4187"/>
    <w:rsid w:val="005D2C86"/>
    <w:rsid w:val="005D3FD9"/>
    <w:rsid w:val="005D743E"/>
    <w:rsid w:val="005E31E5"/>
    <w:rsid w:val="005F2EC6"/>
    <w:rsid w:val="005F4D4D"/>
    <w:rsid w:val="00602EC0"/>
    <w:rsid w:val="006042AA"/>
    <w:rsid w:val="00604B13"/>
    <w:rsid w:val="00604D13"/>
    <w:rsid w:val="00616A0F"/>
    <w:rsid w:val="006176AA"/>
    <w:rsid w:val="0062116B"/>
    <w:rsid w:val="006238D7"/>
    <w:rsid w:val="006275C2"/>
    <w:rsid w:val="006331E9"/>
    <w:rsid w:val="00651A74"/>
    <w:rsid w:val="00653CBD"/>
    <w:rsid w:val="00655FA9"/>
    <w:rsid w:val="0066023B"/>
    <w:rsid w:val="006656BA"/>
    <w:rsid w:val="0066791F"/>
    <w:rsid w:val="00667C85"/>
    <w:rsid w:val="0067159F"/>
    <w:rsid w:val="00680EFB"/>
    <w:rsid w:val="00687D2E"/>
    <w:rsid w:val="00687D9A"/>
    <w:rsid w:val="006A46EB"/>
    <w:rsid w:val="006B6CAB"/>
    <w:rsid w:val="006B7070"/>
    <w:rsid w:val="006C5910"/>
    <w:rsid w:val="006D32B9"/>
    <w:rsid w:val="006E2E2E"/>
    <w:rsid w:val="006F317B"/>
    <w:rsid w:val="006F4A46"/>
    <w:rsid w:val="006F6FE0"/>
    <w:rsid w:val="0070238E"/>
    <w:rsid w:val="0071349E"/>
    <w:rsid w:val="00715F9D"/>
    <w:rsid w:val="00735F72"/>
    <w:rsid w:val="00740C8C"/>
    <w:rsid w:val="007419C0"/>
    <w:rsid w:val="0074424B"/>
    <w:rsid w:val="00747520"/>
    <w:rsid w:val="0075196D"/>
    <w:rsid w:val="007522F8"/>
    <w:rsid w:val="0075727F"/>
    <w:rsid w:val="0077310A"/>
    <w:rsid w:val="00777D38"/>
    <w:rsid w:val="00785CB4"/>
    <w:rsid w:val="00792AB2"/>
    <w:rsid w:val="007962CA"/>
    <w:rsid w:val="007A513F"/>
    <w:rsid w:val="007A5AA6"/>
    <w:rsid w:val="007A6BB4"/>
    <w:rsid w:val="007B4DF8"/>
    <w:rsid w:val="007C0ED6"/>
    <w:rsid w:val="007C10EB"/>
    <w:rsid w:val="007C215D"/>
    <w:rsid w:val="007C3170"/>
    <w:rsid w:val="007C3CCB"/>
    <w:rsid w:val="007C5D7D"/>
    <w:rsid w:val="007C68DC"/>
    <w:rsid w:val="007D1455"/>
    <w:rsid w:val="007D567C"/>
    <w:rsid w:val="007D69A1"/>
    <w:rsid w:val="007E2BA6"/>
    <w:rsid w:val="007E348E"/>
    <w:rsid w:val="007E44C1"/>
    <w:rsid w:val="007F1B8C"/>
    <w:rsid w:val="007F652C"/>
    <w:rsid w:val="00805ED5"/>
    <w:rsid w:val="008067F1"/>
    <w:rsid w:val="00810621"/>
    <w:rsid w:val="0081187A"/>
    <w:rsid w:val="008129CA"/>
    <w:rsid w:val="00816558"/>
    <w:rsid w:val="008225AE"/>
    <w:rsid w:val="00825347"/>
    <w:rsid w:val="00827EE9"/>
    <w:rsid w:val="00832E45"/>
    <w:rsid w:val="00836658"/>
    <w:rsid w:val="00851C8A"/>
    <w:rsid w:val="008524FD"/>
    <w:rsid w:val="0085267C"/>
    <w:rsid w:val="00860041"/>
    <w:rsid w:val="00875AEF"/>
    <w:rsid w:val="008833DC"/>
    <w:rsid w:val="0089298D"/>
    <w:rsid w:val="00895CB6"/>
    <w:rsid w:val="008A119F"/>
    <w:rsid w:val="008A3FAC"/>
    <w:rsid w:val="008A6811"/>
    <w:rsid w:val="008A7AE7"/>
    <w:rsid w:val="008A7D4B"/>
    <w:rsid w:val="008C0420"/>
    <w:rsid w:val="008C1240"/>
    <w:rsid w:val="008C3305"/>
    <w:rsid w:val="008C4BCC"/>
    <w:rsid w:val="008D07F2"/>
    <w:rsid w:val="008D278C"/>
    <w:rsid w:val="008D3FEE"/>
    <w:rsid w:val="008D4F84"/>
    <w:rsid w:val="008D5ABE"/>
    <w:rsid w:val="008E3549"/>
    <w:rsid w:val="008E59E1"/>
    <w:rsid w:val="008F243F"/>
    <w:rsid w:val="008F28CD"/>
    <w:rsid w:val="008F46C1"/>
    <w:rsid w:val="00906691"/>
    <w:rsid w:val="00910678"/>
    <w:rsid w:val="00913671"/>
    <w:rsid w:val="00915783"/>
    <w:rsid w:val="00916A50"/>
    <w:rsid w:val="009222F0"/>
    <w:rsid w:val="00924050"/>
    <w:rsid w:val="00927D25"/>
    <w:rsid w:val="00931DDB"/>
    <w:rsid w:val="00940103"/>
    <w:rsid w:val="0094775B"/>
    <w:rsid w:val="00947D20"/>
    <w:rsid w:val="00953C63"/>
    <w:rsid w:val="0095747D"/>
    <w:rsid w:val="00960AD2"/>
    <w:rsid w:val="00973993"/>
    <w:rsid w:val="00973E1A"/>
    <w:rsid w:val="009836C5"/>
    <w:rsid w:val="00990B60"/>
    <w:rsid w:val="00992BC8"/>
    <w:rsid w:val="00995581"/>
    <w:rsid w:val="00996023"/>
    <w:rsid w:val="009A7F3F"/>
    <w:rsid w:val="009B01A7"/>
    <w:rsid w:val="009B223C"/>
    <w:rsid w:val="009D09AC"/>
    <w:rsid w:val="009E5739"/>
    <w:rsid w:val="00A06224"/>
    <w:rsid w:val="00A10F0C"/>
    <w:rsid w:val="00A1225E"/>
    <w:rsid w:val="00A23A43"/>
    <w:rsid w:val="00A32E8D"/>
    <w:rsid w:val="00A45A3D"/>
    <w:rsid w:val="00A47C02"/>
    <w:rsid w:val="00A54A8E"/>
    <w:rsid w:val="00A618BC"/>
    <w:rsid w:val="00A702FE"/>
    <w:rsid w:val="00A71EAE"/>
    <w:rsid w:val="00A75205"/>
    <w:rsid w:val="00A866EC"/>
    <w:rsid w:val="00A90FC8"/>
    <w:rsid w:val="00AB060D"/>
    <w:rsid w:val="00AB762B"/>
    <w:rsid w:val="00AC35C4"/>
    <w:rsid w:val="00AC7610"/>
    <w:rsid w:val="00AD1193"/>
    <w:rsid w:val="00AD12F7"/>
    <w:rsid w:val="00AD2E92"/>
    <w:rsid w:val="00AD4153"/>
    <w:rsid w:val="00AE65B3"/>
    <w:rsid w:val="00AE73EB"/>
    <w:rsid w:val="00AF0671"/>
    <w:rsid w:val="00AF1284"/>
    <w:rsid w:val="00AF3CAE"/>
    <w:rsid w:val="00B057F1"/>
    <w:rsid w:val="00B16F9F"/>
    <w:rsid w:val="00B174A3"/>
    <w:rsid w:val="00B24478"/>
    <w:rsid w:val="00B250A5"/>
    <w:rsid w:val="00B254DB"/>
    <w:rsid w:val="00B26E7B"/>
    <w:rsid w:val="00B41428"/>
    <w:rsid w:val="00B455E3"/>
    <w:rsid w:val="00B46E7C"/>
    <w:rsid w:val="00B5144E"/>
    <w:rsid w:val="00B5540C"/>
    <w:rsid w:val="00B5587F"/>
    <w:rsid w:val="00B5604D"/>
    <w:rsid w:val="00B61BCA"/>
    <w:rsid w:val="00B61F11"/>
    <w:rsid w:val="00B62889"/>
    <w:rsid w:val="00B63D45"/>
    <w:rsid w:val="00B648F3"/>
    <w:rsid w:val="00B6616C"/>
    <w:rsid w:val="00B66BAA"/>
    <w:rsid w:val="00B67FC8"/>
    <w:rsid w:val="00B74CCF"/>
    <w:rsid w:val="00B7682F"/>
    <w:rsid w:val="00B82CB7"/>
    <w:rsid w:val="00B928DA"/>
    <w:rsid w:val="00BA25D1"/>
    <w:rsid w:val="00BA2AA2"/>
    <w:rsid w:val="00BB38B3"/>
    <w:rsid w:val="00BB4233"/>
    <w:rsid w:val="00BB493B"/>
    <w:rsid w:val="00BB6A0E"/>
    <w:rsid w:val="00BC1553"/>
    <w:rsid w:val="00BC558C"/>
    <w:rsid w:val="00BE6763"/>
    <w:rsid w:val="00BE7BCB"/>
    <w:rsid w:val="00BF1AD0"/>
    <w:rsid w:val="00BF20A3"/>
    <w:rsid w:val="00BF237B"/>
    <w:rsid w:val="00BF39E0"/>
    <w:rsid w:val="00BF523C"/>
    <w:rsid w:val="00BF5EDD"/>
    <w:rsid w:val="00C059EE"/>
    <w:rsid w:val="00C07482"/>
    <w:rsid w:val="00C07624"/>
    <w:rsid w:val="00C117A9"/>
    <w:rsid w:val="00C1399B"/>
    <w:rsid w:val="00C15FCA"/>
    <w:rsid w:val="00C16D2E"/>
    <w:rsid w:val="00C217FE"/>
    <w:rsid w:val="00C308BC"/>
    <w:rsid w:val="00C35E13"/>
    <w:rsid w:val="00C41C99"/>
    <w:rsid w:val="00C546E4"/>
    <w:rsid w:val="00C62863"/>
    <w:rsid w:val="00C71287"/>
    <w:rsid w:val="00C835AD"/>
    <w:rsid w:val="00C87D02"/>
    <w:rsid w:val="00C9021F"/>
    <w:rsid w:val="00CC5E87"/>
    <w:rsid w:val="00CC69DA"/>
    <w:rsid w:val="00CD1C7C"/>
    <w:rsid w:val="00CD3036"/>
    <w:rsid w:val="00CD409A"/>
    <w:rsid w:val="00CF56B2"/>
    <w:rsid w:val="00D07EEF"/>
    <w:rsid w:val="00D12748"/>
    <w:rsid w:val="00D17732"/>
    <w:rsid w:val="00D22B0F"/>
    <w:rsid w:val="00D24A70"/>
    <w:rsid w:val="00D24E00"/>
    <w:rsid w:val="00D316CC"/>
    <w:rsid w:val="00D341FB"/>
    <w:rsid w:val="00D41B47"/>
    <w:rsid w:val="00D500BB"/>
    <w:rsid w:val="00D52A1F"/>
    <w:rsid w:val="00D55CF3"/>
    <w:rsid w:val="00D56DBD"/>
    <w:rsid w:val="00D63010"/>
    <w:rsid w:val="00D64EE2"/>
    <w:rsid w:val="00D66E2B"/>
    <w:rsid w:val="00D70575"/>
    <w:rsid w:val="00D72BEB"/>
    <w:rsid w:val="00D76490"/>
    <w:rsid w:val="00D774AF"/>
    <w:rsid w:val="00D871D5"/>
    <w:rsid w:val="00DA4DC8"/>
    <w:rsid w:val="00DB077B"/>
    <w:rsid w:val="00DB7D8F"/>
    <w:rsid w:val="00DD4154"/>
    <w:rsid w:val="00DD5E09"/>
    <w:rsid w:val="00DD7881"/>
    <w:rsid w:val="00DF0BB7"/>
    <w:rsid w:val="00E006A4"/>
    <w:rsid w:val="00E00CC0"/>
    <w:rsid w:val="00E132E9"/>
    <w:rsid w:val="00E15659"/>
    <w:rsid w:val="00E274DA"/>
    <w:rsid w:val="00E3474D"/>
    <w:rsid w:val="00E35CEB"/>
    <w:rsid w:val="00E509A5"/>
    <w:rsid w:val="00E54E5E"/>
    <w:rsid w:val="00E65115"/>
    <w:rsid w:val="00E725A1"/>
    <w:rsid w:val="00EA6987"/>
    <w:rsid w:val="00EA74CC"/>
    <w:rsid w:val="00EB27B1"/>
    <w:rsid w:val="00ED1D72"/>
    <w:rsid w:val="00ED6038"/>
    <w:rsid w:val="00EE0B80"/>
    <w:rsid w:val="00EE230F"/>
    <w:rsid w:val="00EE6B88"/>
    <w:rsid w:val="00EF10C6"/>
    <w:rsid w:val="00EF4136"/>
    <w:rsid w:val="00EF60DB"/>
    <w:rsid w:val="00EF709D"/>
    <w:rsid w:val="00F13773"/>
    <w:rsid w:val="00F16EE1"/>
    <w:rsid w:val="00F20011"/>
    <w:rsid w:val="00F216B4"/>
    <w:rsid w:val="00F25456"/>
    <w:rsid w:val="00F26218"/>
    <w:rsid w:val="00F331B4"/>
    <w:rsid w:val="00F34420"/>
    <w:rsid w:val="00F34483"/>
    <w:rsid w:val="00F374EA"/>
    <w:rsid w:val="00F41884"/>
    <w:rsid w:val="00F4201D"/>
    <w:rsid w:val="00F52AF7"/>
    <w:rsid w:val="00F54836"/>
    <w:rsid w:val="00F54D80"/>
    <w:rsid w:val="00F565A0"/>
    <w:rsid w:val="00F57001"/>
    <w:rsid w:val="00F578E8"/>
    <w:rsid w:val="00F57900"/>
    <w:rsid w:val="00F71A22"/>
    <w:rsid w:val="00F80E8A"/>
    <w:rsid w:val="00F87306"/>
    <w:rsid w:val="00F958B5"/>
    <w:rsid w:val="00FA2346"/>
    <w:rsid w:val="00FA2929"/>
    <w:rsid w:val="00FB1232"/>
    <w:rsid w:val="00FB2D13"/>
    <w:rsid w:val="00FB3E79"/>
    <w:rsid w:val="00FC3699"/>
    <w:rsid w:val="00FC603E"/>
    <w:rsid w:val="00FD049B"/>
    <w:rsid w:val="00FD2972"/>
    <w:rsid w:val="00FD3C61"/>
    <w:rsid w:val="00FD5275"/>
    <w:rsid w:val="00FF01D6"/>
    <w:rsid w:val="53AE34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uiPriority="22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7D9A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rsid w:val="00687D9A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rsid w:val="00687D9A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rsid w:val="00687D9A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87D9A"/>
    <w:rPr>
      <w:color w:val="0000FF"/>
      <w:u w:val="single"/>
    </w:rPr>
  </w:style>
  <w:style w:type="character" w:styleId="a4">
    <w:name w:val="Strong"/>
    <w:uiPriority w:val="22"/>
    <w:qFormat/>
    <w:rsid w:val="00687D9A"/>
    <w:rPr>
      <w:b/>
      <w:bCs/>
    </w:rPr>
  </w:style>
  <w:style w:type="character" w:customStyle="1" w:styleId="a5">
    <w:name w:val="访问过的超链接"/>
    <w:rsid w:val="00687D9A"/>
    <w:rPr>
      <w:color w:val="800080"/>
      <w:u w:val="single"/>
    </w:rPr>
  </w:style>
  <w:style w:type="character" w:customStyle="1" w:styleId="ar18blue1">
    <w:name w:val="ar18blue1"/>
    <w:rsid w:val="00687D9A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shorttext">
    <w:name w:val="short_text"/>
    <w:rsid w:val="00687D9A"/>
  </w:style>
  <w:style w:type="character" w:customStyle="1" w:styleId="brgreen121">
    <w:name w:val="brgreen121"/>
    <w:rsid w:val="00687D9A"/>
    <w:rPr>
      <w:rFonts w:ascii="Arial" w:hAnsi="Arial" w:cs="Arial" w:hint="default"/>
      <w:color w:val="339999"/>
      <w:sz w:val="18"/>
      <w:szCs w:val="18"/>
    </w:rPr>
  </w:style>
  <w:style w:type="character" w:styleId="a6">
    <w:name w:val="Emphasis"/>
    <w:uiPriority w:val="20"/>
    <w:qFormat/>
    <w:rsid w:val="00687D9A"/>
    <w:rPr>
      <w:i/>
      <w:iCs/>
    </w:rPr>
  </w:style>
  <w:style w:type="character" w:customStyle="1" w:styleId="booksubtitle1">
    <w:name w:val="booksubtitle1"/>
    <w:rsid w:val="00687D9A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apple-style-span">
    <w:name w:val="apple-style-span"/>
    <w:basedOn w:val="a0"/>
    <w:rsid w:val="00687D9A"/>
  </w:style>
  <w:style w:type="character" w:customStyle="1" w:styleId="product-title1">
    <w:name w:val="product-title1"/>
    <w:rsid w:val="00687D9A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author1">
    <w:name w:val="bookauthor1"/>
    <w:rsid w:val="00687D9A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sid w:val="00687D9A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687D9A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ar141">
    <w:name w:val="ar141"/>
    <w:rsid w:val="00687D9A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sid w:val="00687D9A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pl1">
    <w:name w:val="pl1"/>
    <w:rsid w:val="00687D9A"/>
    <w:rPr>
      <w:rFonts w:ascii="Arial" w:hAnsi="Arial" w:cs="Arial" w:hint="default"/>
      <w:color w:val="666666"/>
      <w:sz w:val="18"/>
      <w:szCs w:val="18"/>
    </w:rPr>
  </w:style>
  <w:style w:type="paragraph" w:styleId="20">
    <w:name w:val="Body Text 2"/>
    <w:basedOn w:val="a"/>
    <w:rsid w:val="00687D9A"/>
    <w:pPr>
      <w:spacing w:after="120" w:line="480" w:lineRule="auto"/>
    </w:pPr>
  </w:style>
  <w:style w:type="paragraph" w:styleId="a7">
    <w:name w:val="Balloon Text"/>
    <w:basedOn w:val="a"/>
    <w:semiHidden/>
    <w:rsid w:val="00687D9A"/>
    <w:rPr>
      <w:sz w:val="18"/>
      <w:szCs w:val="18"/>
    </w:rPr>
  </w:style>
  <w:style w:type="paragraph" w:customStyle="1" w:styleId="text">
    <w:name w:val="text"/>
    <w:basedOn w:val="a"/>
    <w:rsid w:val="00687D9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paragraph" w:styleId="a8">
    <w:name w:val="Body Text"/>
    <w:basedOn w:val="a"/>
    <w:rsid w:val="00687D9A"/>
    <w:pPr>
      <w:jc w:val="left"/>
    </w:pPr>
  </w:style>
  <w:style w:type="paragraph" w:styleId="a9">
    <w:name w:val="footer"/>
    <w:basedOn w:val="a"/>
    <w:rsid w:val="00687D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rsid w:val="00687D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rsid w:val="00687D9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story-body">
    <w:name w:val="story-body"/>
    <w:basedOn w:val="a"/>
    <w:rsid w:val="00687D9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rsid w:val="00687D9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rsid w:val="00687D9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endorsement1">
    <w:name w:val="endorsement1"/>
    <w:basedOn w:val="a"/>
    <w:rsid w:val="00687D9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introtext1">
    <w:name w:val="introtext1"/>
    <w:basedOn w:val="a"/>
    <w:rsid w:val="00687D9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pple-converted-space">
    <w:name w:val="apple-converted-space"/>
    <w:rsid w:val="005812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81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site.douban.com/110577/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://weibo.com/nurnberg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349</Words>
  <Characters>1995</Characters>
  <Application>Microsoft Office Word</Application>
  <DocSecurity>0</DocSecurity>
  <Lines>16</Lines>
  <Paragraphs>4</Paragraphs>
  <ScaleCrop>false</ScaleCrop>
  <Company/>
  <LinksUpToDate>false</LinksUpToDate>
  <CharactersWithSpaces>2340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Nicole</cp:lastModifiedBy>
  <cp:revision>5</cp:revision>
  <cp:lastPrinted>2005-06-10T06:33:00Z</cp:lastPrinted>
  <dcterms:created xsi:type="dcterms:W3CDTF">2020-05-29T01:18:00Z</dcterms:created>
  <dcterms:modified xsi:type="dcterms:W3CDTF">2020-05-31T05:24:00Z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