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0C1EE1" w:rsidRDefault="005F6289" w:rsidP="003C2DA6">
      <w:pPr>
        <w:rPr>
          <w:b/>
        </w:rPr>
      </w:pPr>
      <w:r>
        <w:rPr>
          <w:b/>
          <w:bCs/>
          <w:noProof/>
          <w:sz w:val="36"/>
        </w:rPr>
        <w:drawing>
          <wp:anchor distT="0" distB="0" distL="114300" distR="114300" simplePos="0" relativeHeight="251658240" behindDoc="0" locked="0" layoutInCell="1" allowOverlap="1">
            <wp:simplePos x="0" y="0"/>
            <wp:positionH relativeFrom="margin">
              <wp:align>right</wp:align>
            </wp:positionH>
            <wp:positionV relativeFrom="paragraph">
              <wp:posOffset>10160</wp:posOffset>
            </wp:positionV>
            <wp:extent cx="1333500" cy="198120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Q截图20200608100133.png"/>
                    <pic:cNvPicPr/>
                  </pic:nvPicPr>
                  <pic:blipFill>
                    <a:blip r:embed="rId7">
                      <a:extLst>
                        <a:ext uri="{28A0092B-C50C-407E-A947-70E740481C1C}">
                          <a14:useLocalDpi xmlns:a14="http://schemas.microsoft.com/office/drawing/2010/main" val="0"/>
                        </a:ext>
                      </a:extLst>
                    </a:blip>
                    <a:stretch>
                      <a:fillRect/>
                    </a:stretch>
                  </pic:blipFill>
                  <pic:spPr>
                    <a:xfrm>
                      <a:off x="0" y="0"/>
                      <a:ext cx="1333500" cy="1981200"/>
                    </a:xfrm>
                    <a:prstGeom prst="rect">
                      <a:avLst/>
                    </a:prstGeom>
                  </pic:spPr>
                </pic:pic>
              </a:graphicData>
            </a:graphic>
            <wp14:sizeRelH relativeFrom="page">
              <wp14:pctWidth>0</wp14:pctWidth>
            </wp14:sizeRelH>
            <wp14:sizeRelV relativeFrom="page">
              <wp14:pctHeight>0</wp14:pctHeight>
            </wp14:sizeRelV>
          </wp:anchor>
        </w:drawing>
      </w:r>
      <w:r w:rsidR="003C2DA6" w:rsidRPr="000C1EE1">
        <w:rPr>
          <w:rFonts w:hint="eastAsia"/>
          <w:b/>
        </w:rPr>
        <w:t>中文书名：《</w:t>
      </w:r>
      <w:r w:rsidR="00DB6801">
        <w:rPr>
          <w:rFonts w:hint="eastAsia"/>
          <w:b/>
        </w:rPr>
        <w:t>人为灾难：</w:t>
      </w:r>
      <w:r w:rsidR="00DB6801" w:rsidRPr="00DB6801">
        <w:rPr>
          <w:rFonts w:hint="eastAsia"/>
          <w:b/>
        </w:rPr>
        <w:t>我们的行为是如何把自然灾害变成灾难的</w:t>
      </w:r>
      <w:r w:rsidR="003C2DA6" w:rsidRPr="000C1EE1">
        <w:rPr>
          <w:rFonts w:hint="eastAsia"/>
          <w:b/>
        </w:rPr>
        <w:t>》</w:t>
      </w:r>
    </w:p>
    <w:p w:rsidR="003C2DA6" w:rsidRPr="005F6289" w:rsidRDefault="003C2DA6" w:rsidP="003C2DA6">
      <w:pPr>
        <w:rPr>
          <w:b/>
          <w:i/>
        </w:rPr>
      </w:pPr>
      <w:r w:rsidRPr="000C1EE1">
        <w:rPr>
          <w:rFonts w:hint="eastAsia"/>
          <w:b/>
        </w:rPr>
        <w:t>英文书名：</w:t>
      </w:r>
      <w:r w:rsidR="005F6289" w:rsidRPr="005F6289">
        <w:rPr>
          <w:b/>
          <w:i/>
        </w:rPr>
        <w:t>Disaster by Choice: How our actions turn natural hazards into catastrophes</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5F6289" w:rsidRPr="005F6289">
        <w:rPr>
          <w:b/>
        </w:rPr>
        <w:t>Ilan Kelman</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EE2EA6" w:rsidRPr="00EE2EA6">
        <w:rPr>
          <w:b/>
        </w:rPr>
        <w:t>Oxford University Press</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EE2EA6">
        <w:rPr>
          <w:b/>
        </w:rPr>
        <w:t>PFD</w:t>
      </w:r>
      <w:r w:rsidR="00274BF1">
        <w:rPr>
          <w:rFonts w:hint="eastAsia"/>
          <w:b/>
        </w:rPr>
        <w:t>/ANA/</w:t>
      </w:r>
      <w:r w:rsidR="00A13A05" w:rsidRPr="00A13A05">
        <w:rPr>
          <w:b/>
        </w:rPr>
        <w:t>J</w:t>
      </w:r>
      <w:r w:rsidR="00A13A05">
        <w:rPr>
          <w:rFonts w:hint="eastAsia"/>
          <w:b/>
        </w:rPr>
        <w:t>essica</w:t>
      </w:r>
      <w:r w:rsidR="00A13A05" w:rsidRPr="00A13A05">
        <w:rPr>
          <w:b/>
        </w:rPr>
        <w:t xml:space="preserve"> W</w:t>
      </w:r>
      <w:r w:rsidR="00A13A05">
        <w:rPr>
          <w:rFonts w:hint="eastAsia"/>
          <w:b/>
        </w:rPr>
        <w:t>u</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EE2EA6">
        <w:rPr>
          <w:rFonts w:hint="eastAsia"/>
          <w:b/>
        </w:rPr>
        <w:t>19</w:t>
      </w:r>
      <w:r w:rsidR="004B492B">
        <w:rPr>
          <w:rFonts w:hint="eastAsia"/>
          <w:b/>
        </w:rPr>
        <w:t>2</w:t>
      </w:r>
      <w:r w:rsidRPr="000C1EE1">
        <w:rPr>
          <w:rFonts w:hint="eastAsia"/>
          <w:b/>
        </w:rPr>
        <w:t>页</w:t>
      </w:r>
    </w:p>
    <w:p w:rsidR="003C2DA6" w:rsidRPr="000C1EE1" w:rsidRDefault="003C2DA6" w:rsidP="003C2DA6">
      <w:pPr>
        <w:rPr>
          <w:b/>
        </w:rPr>
      </w:pPr>
      <w:r w:rsidRPr="000C1EE1">
        <w:rPr>
          <w:rFonts w:hint="eastAsia"/>
          <w:b/>
        </w:rPr>
        <w:t>出版时间：</w:t>
      </w:r>
      <w:r w:rsidR="004B492B">
        <w:rPr>
          <w:rFonts w:hint="eastAsia"/>
          <w:b/>
        </w:rPr>
        <w:t>2020</w:t>
      </w:r>
      <w:r w:rsidRPr="000C1EE1">
        <w:rPr>
          <w:rFonts w:hint="eastAsia"/>
          <w:b/>
        </w:rPr>
        <w:t>年</w:t>
      </w:r>
      <w:r w:rsidR="00EE2EA6">
        <w:rPr>
          <w:b/>
        </w:rPr>
        <w:t>5</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EE2EA6">
        <w:rPr>
          <w:rFonts w:hint="eastAsia"/>
          <w:b/>
        </w:rPr>
        <w:t>社会科学</w:t>
      </w:r>
      <w:r w:rsidR="00EE2EA6">
        <w:rPr>
          <w:b/>
        </w:rPr>
        <w:t>/</w:t>
      </w:r>
      <w:r w:rsidR="00EE2EA6">
        <w:rPr>
          <w:rFonts w:hint="eastAsia"/>
          <w:b/>
        </w:rPr>
        <w:t>自然灾害</w:t>
      </w:r>
      <w:r w:rsidR="00EE2EA6">
        <w:rPr>
          <w:b/>
        </w:rPr>
        <w:t xml:space="preserve"> </w:t>
      </w:r>
    </w:p>
    <w:p w:rsidR="003C2DA6" w:rsidRPr="000C1EE1" w:rsidRDefault="003C2DA6" w:rsidP="003C2DA6">
      <w:pPr>
        <w:rPr>
          <w:b/>
        </w:rPr>
      </w:pPr>
    </w:p>
    <w:p w:rsidR="003C2DA6" w:rsidRPr="00841861" w:rsidRDefault="003C2DA6" w:rsidP="003C2DA6">
      <w:pPr>
        <w:rPr>
          <w:b/>
          <w:bCs/>
          <w:szCs w:val="21"/>
        </w:rPr>
      </w:pPr>
      <w:r w:rsidRPr="00841861">
        <w:rPr>
          <w:b/>
          <w:bCs/>
          <w:szCs w:val="21"/>
        </w:rPr>
        <w:t>内容简介：</w:t>
      </w:r>
    </w:p>
    <w:p w:rsidR="003C2DA6" w:rsidRPr="00841861" w:rsidRDefault="003C2DA6" w:rsidP="004B492B">
      <w:pPr>
        <w:rPr>
          <w:kern w:val="0"/>
          <w:szCs w:val="21"/>
        </w:rPr>
      </w:pPr>
    </w:p>
    <w:p w:rsidR="00D4280F" w:rsidRPr="00841861" w:rsidRDefault="00273379" w:rsidP="00D4280F">
      <w:pPr>
        <w:pStyle w:val="p6"/>
        <w:shd w:val="clear" w:color="auto" w:fill="FFFFFF"/>
        <w:spacing w:before="0" w:beforeAutospacing="0" w:after="0" w:afterAutospacing="0"/>
        <w:jc w:val="both"/>
        <w:rPr>
          <w:rFonts w:ascii="Times New Roman" w:hAnsi="Times New Roman" w:cs="Times New Roman"/>
          <w:sz w:val="21"/>
          <w:szCs w:val="21"/>
        </w:rPr>
      </w:pPr>
      <w:r w:rsidRPr="00841861">
        <w:rPr>
          <w:rFonts w:ascii="Times New Roman" w:hAnsi="Times New Roman" w:cs="Times New Roman"/>
          <w:sz w:val="21"/>
          <w:szCs w:val="21"/>
        </w:rPr>
        <w:t xml:space="preserve">    </w:t>
      </w:r>
      <w:r w:rsidR="00DB6801" w:rsidRPr="00841861">
        <w:rPr>
          <w:rFonts w:ascii="Times New Roman" w:hAnsi="Times New Roman" w:cs="Times New Roman"/>
          <w:sz w:val="21"/>
          <w:szCs w:val="21"/>
        </w:rPr>
        <w:t>地震摧毁了海地，飓风席卷了德克萨斯州。我们听说大自然泛滥成灾，试图通过这些</w:t>
      </w:r>
      <w:r w:rsidR="00DB6801" w:rsidRPr="00841861">
        <w:rPr>
          <w:rFonts w:ascii="Times New Roman" w:hAnsi="Times New Roman" w:cs="Times New Roman"/>
          <w:sz w:val="21"/>
          <w:szCs w:val="21"/>
        </w:rPr>
        <w:t>“</w:t>
      </w:r>
      <w:r w:rsidR="00DB6801" w:rsidRPr="00841861">
        <w:rPr>
          <w:rFonts w:ascii="Times New Roman" w:hAnsi="Times New Roman" w:cs="Times New Roman"/>
          <w:sz w:val="21"/>
          <w:szCs w:val="21"/>
        </w:rPr>
        <w:t>自然灾害</w:t>
      </w:r>
      <w:r w:rsidR="00DB6801" w:rsidRPr="00841861">
        <w:rPr>
          <w:rFonts w:ascii="Times New Roman" w:hAnsi="Times New Roman" w:cs="Times New Roman"/>
          <w:sz w:val="21"/>
          <w:szCs w:val="21"/>
        </w:rPr>
        <w:t>”</w:t>
      </w:r>
      <w:r w:rsidR="00DB6801" w:rsidRPr="00841861">
        <w:rPr>
          <w:rFonts w:ascii="Times New Roman" w:hAnsi="Times New Roman" w:cs="Times New Roman"/>
          <w:sz w:val="21"/>
          <w:szCs w:val="21"/>
        </w:rPr>
        <w:t>来毁灭我们。然而，科学讲述了一个不同的故事</w:t>
      </w:r>
      <w:r w:rsidR="00DB6801" w:rsidRPr="00841861">
        <w:rPr>
          <w:rFonts w:ascii="Times New Roman" w:hAnsi="Times New Roman" w:cs="Times New Roman"/>
          <w:sz w:val="21"/>
          <w:szCs w:val="21"/>
        </w:rPr>
        <w:t>:</w:t>
      </w:r>
      <w:r w:rsidR="00DB6801" w:rsidRPr="00841861">
        <w:rPr>
          <w:rFonts w:ascii="Times New Roman" w:hAnsi="Times New Roman" w:cs="Times New Roman"/>
          <w:sz w:val="21"/>
          <w:szCs w:val="21"/>
        </w:rPr>
        <w:t>灾难不是自然原因的结果；它们是人类选择和决定的结果。</w:t>
      </w:r>
      <w:r w:rsidR="00DB6801" w:rsidRPr="00841861">
        <w:rPr>
          <w:rFonts w:ascii="Times New Roman" w:hAnsi="Times New Roman" w:cs="Times New Roman"/>
          <w:color w:val="2E3033"/>
          <w:sz w:val="21"/>
          <w:szCs w:val="21"/>
          <w:shd w:val="clear" w:color="auto" w:fill="FFFFFF"/>
        </w:rPr>
        <w:t>我们把自己置于危险之中</w:t>
      </w:r>
      <w:r w:rsidR="00DB6801" w:rsidRPr="00841861">
        <w:rPr>
          <w:rFonts w:ascii="Times New Roman" w:hAnsi="Times New Roman" w:cs="Times New Roman"/>
          <w:color w:val="2E3033"/>
          <w:sz w:val="21"/>
          <w:szCs w:val="21"/>
          <w:shd w:val="clear" w:color="auto" w:fill="FFFFFF"/>
        </w:rPr>
        <w:t>；</w:t>
      </w:r>
      <w:r w:rsidR="00DB6801" w:rsidRPr="00841861">
        <w:rPr>
          <w:rFonts w:ascii="Times New Roman" w:hAnsi="Times New Roman" w:cs="Times New Roman"/>
          <w:color w:val="2E3033"/>
          <w:sz w:val="21"/>
          <w:szCs w:val="21"/>
          <w:shd w:val="clear" w:color="auto" w:fill="FFFFFF"/>
        </w:rPr>
        <w:t>无论环境做什么</w:t>
      </w:r>
      <w:r w:rsidR="00DB6801" w:rsidRPr="00841861">
        <w:rPr>
          <w:rFonts w:ascii="Times New Roman" w:hAnsi="Times New Roman" w:cs="Times New Roman"/>
          <w:color w:val="2E3033"/>
          <w:sz w:val="21"/>
          <w:szCs w:val="21"/>
          <w:shd w:val="clear" w:color="auto" w:fill="FFFFFF"/>
        </w:rPr>
        <w:t>，</w:t>
      </w:r>
      <w:r w:rsidR="00DB6801" w:rsidRPr="00841861">
        <w:rPr>
          <w:rFonts w:ascii="Times New Roman" w:hAnsi="Times New Roman" w:cs="Times New Roman"/>
          <w:color w:val="2E3033"/>
          <w:sz w:val="21"/>
          <w:szCs w:val="21"/>
          <w:shd w:val="clear" w:color="auto" w:fill="FFFFFF"/>
        </w:rPr>
        <w:t>我们</w:t>
      </w:r>
      <w:r w:rsidR="00DB6801" w:rsidRPr="00841861">
        <w:rPr>
          <w:rFonts w:ascii="Times New Roman" w:hAnsi="Times New Roman" w:cs="Times New Roman"/>
          <w:color w:val="2E3033"/>
          <w:sz w:val="21"/>
          <w:szCs w:val="21"/>
          <w:shd w:val="clear" w:color="auto" w:fill="FFFFFF"/>
        </w:rPr>
        <w:t>都</w:t>
      </w:r>
      <w:r w:rsidR="00DB6801" w:rsidRPr="00841861">
        <w:rPr>
          <w:rFonts w:ascii="Times New Roman" w:hAnsi="Times New Roman" w:cs="Times New Roman"/>
          <w:color w:val="2E3033"/>
          <w:sz w:val="21"/>
          <w:szCs w:val="21"/>
          <w:shd w:val="clear" w:color="auto" w:fill="FFFFFF"/>
        </w:rPr>
        <w:t>没有采取</w:t>
      </w:r>
      <w:r w:rsidR="00DB6801" w:rsidRPr="00841861">
        <w:rPr>
          <w:rFonts w:ascii="Times New Roman" w:hAnsi="Times New Roman" w:cs="Times New Roman"/>
          <w:color w:val="2E3033"/>
          <w:sz w:val="21"/>
          <w:szCs w:val="21"/>
          <w:shd w:val="clear" w:color="auto" w:fill="FFFFFF"/>
        </w:rPr>
        <w:t>任何</w:t>
      </w:r>
      <w:r w:rsidR="00DB6801" w:rsidRPr="00841861">
        <w:rPr>
          <w:rFonts w:ascii="Times New Roman" w:hAnsi="Times New Roman" w:cs="Times New Roman"/>
          <w:color w:val="2E3033"/>
          <w:sz w:val="21"/>
          <w:szCs w:val="21"/>
          <w:shd w:val="clear" w:color="auto" w:fill="FFFFFF"/>
        </w:rPr>
        <w:t>我们知道可以防止灾害</w:t>
      </w:r>
      <w:r w:rsidR="00DB6801" w:rsidRPr="00841861">
        <w:rPr>
          <w:rFonts w:ascii="Times New Roman" w:hAnsi="Times New Roman" w:cs="Times New Roman"/>
          <w:color w:val="2E3033"/>
          <w:sz w:val="21"/>
          <w:szCs w:val="21"/>
          <w:shd w:val="clear" w:color="auto" w:fill="FFFFFF"/>
        </w:rPr>
        <w:t>的措施</w:t>
      </w:r>
      <w:r w:rsidR="00DB6801" w:rsidRPr="00841861">
        <w:rPr>
          <w:rFonts w:ascii="Times New Roman" w:hAnsi="Times New Roman" w:cs="Times New Roman"/>
          <w:color w:val="2E3033"/>
          <w:sz w:val="21"/>
          <w:szCs w:val="21"/>
          <w:shd w:val="clear" w:color="auto" w:fill="FFFFFF"/>
        </w:rPr>
        <w:t>。</w:t>
      </w:r>
    </w:p>
    <w:p w:rsidR="00273379" w:rsidRPr="00841861" w:rsidRDefault="00273379" w:rsidP="004B492B">
      <w:pPr>
        <w:rPr>
          <w:b/>
          <w:bCs/>
          <w:szCs w:val="21"/>
        </w:rPr>
      </w:pPr>
    </w:p>
    <w:p w:rsidR="00273379" w:rsidRPr="00841861" w:rsidRDefault="00D4280F" w:rsidP="004B492B">
      <w:pPr>
        <w:pStyle w:val="p6"/>
        <w:shd w:val="clear" w:color="auto" w:fill="FFFFFF"/>
        <w:spacing w:before="0" w:beforeAutospacing="0" w:after="0" w:afterAutospacing="0"/>
        <w:jc w:val="both"/>
        <w:rPr>
          <w:rFonts w:ascii="Times New Roman" w:hAnsi="Times New Roman" w:cs="Times New Roman"/>
          <w:sz w:val="21"/>
          <w:szCs w:val="21"/>
        </w:rPr>
      </w:pPr>
      <w:r w:rsidRPr="00841861">
        <w:rPr>
          <w:rFonts w:ascii="Times New Roman" w:hAnsi="Times New Roman" w:cs="Times New Roman"/>
          <w:sz w:val="21"/>
          <w:szCs w:val="21"/>
        </w:rPr>
        <w:t xml:space="preserve">    </w:t>
      </w:r>
      <w:r w:rsidR="00DB6801" w:rsidRPr="00841861">
        <w:rPr>
          <w:rFonts w:ascii="Times New Roman" w:hAnsi="Times New Roman" w:cs="Times New Roman"/>
          <w:color w:val="2E3033"/>
          <w:sz w:val="21"/>
          <w:szCs w:val="21"/>
          <w:shd w:val="clear" w:color="auto" w:fill="FFFFFF"/>
        </w:rPr>
        <w:t>这可能很难接受，也很难解开。多种因素共同决定了灾难的形成。它们产生于决定我们在哪里建设和建设什么的政治进程，产生于造成贫穷和歧视并使之长期存在的社会环境。他们从社会偏好发展而来，把造成的伤害归咎于自然，事实上，当地震和风暴等事件完全是司空见惯的环境过程时，我们感到有必要与自然力量作斗争</w:t>
      </w:r>
      <w:r w:rsidR="00DB6801" w:rsidRPr="00841861">
        <w:rPr>
          <w:rFonts w:ascii="Times New Roman" w:hAnsi="Times New Roman" w:cs="Times New Roman"/>
          <w:color w:val="2E3033"/>
          <w:sz w:val="21"/>
          <w:szCs w:val="21"/>
          <w:shd w:val="clear" w:color="auto" w:fill="FFFFFF"/>
        </w:rPr>
        <w:t>，</w:t>
      </w:r>
      <w:r w:rsidR="00DB6801" w:rsidRPr="00841861">
        <w:rPr>
          <w:rFonts w:ascii="Times New Roman" w:hAnsi="Times New Roman" w:cs="Times New Roman"/>
          <w:color w:val="2E3033"/>
          <w:sz w:val="21"/>
          <w:szCs w:val="21"/>
          <w:shd w:val="clear" w:color="auto" w:fill="FFFFFF"/>
        </w:rPr>
        <w:t>收回我们认为是我们自己的东西，保护我们自己不受来自外部社区的愤怒。这种态度分散了我们对灾难的真正原因的注意力</w:t>
      </w:r>
      <w:r w:rsidR="00DB6801" w:rsidRPr="00841861">
        <w:rPr>
          <w:rFonts w:ascii="Times New Roman" w:hAnsi="Times New Roman" w:cs="Times New Roman"/>
          <w:color w:val="2E3033"/>
          <w:sz w:val="21"/>
          <w:szCs w:val="21"/>
          <w:shd w:val="clear" w:color="auto" w:fill="FFFFFF"/>
        </w:rPr>
        <w:t>:</w:t>
      </w:r>
      <w:r w:rsidR="00DB6801" w:rsidRPr="00841861">
        <w:rPr>
          <w:rFonts w:ascii="Times New Roman" w:hAnsi="Times New Roman" w:cs="Times New Roman"/>
          <w:color w:val="2E3033"/>
          <w:sz w:val="21"/>
          <w:szCs w:val="21"/>
          <w:shd w:val="clear" w:color="auto" w:fill="FFFFFF"/>
        </w:rPr>
        <w:t>人类作为社会和个人的决定。它阻止我们接受灾难的真正解决方案</w:t>
      </w:r>
      <w:r w:rsidR="00DB6801" w:rsidRPr="00841861">
        <w:rPr>
          <w:rFonts w:ascii="Times New Roman" w:hAnsi="Times New Roman" w:cs="Times New Roman"/>
          <w:color w:val="2E3033"/>
          <w:sz w:val="21"/>
          <w:szCs w:val="21"/>
          <w:shd w:val="clear" w:color="auto" w:fill="FFFFFF"/>
        </w:rPr>
        <w:t>:</w:t>
      </w:r>
      <w:r w:rsidR="00DB6801" w:rsidRPr="00841861">
        <w:rPr>
          <w:rFonts w:ascii="Times New Roman" w:hAnsi="Times New Roman" w:cs="Times New Roman"/>
          <w:color w:val="2E3033"/>
          <w:sz w:val="21"/>
          <w:szCs w:val="21"/>
          <w:shd w:val="clear" w:color="auto" w:fill="FFFFFF"/>
        </w:rPr>
        <w:t>做出更好的决定。</w:t>
      </w:r>
    </w:p>
    <w:p w:rsidR="00D4280F" w:rsidRPr="00841861" w:rsidRDefault="00D4280F" w:rsidP="004B492B">
      <w:pPr>
        <w:pStyle w:val="p6"/>
        <w:shd w:val="clear" w:color="auto" w:fill="FFFFFF"/>
        <w:spacing w:before="0" w:beforeAutospacing="0" w:after="0" w:afterAutospacing="0"/>
        <w:jc w:val="both"/>
        <w:rPr>
          <w:rFonts w:ascii="Times New Roman" w:hAnsi="Times New Roman" w:cs="Times New Roman"/>
          <w:sz w:val="21"/>
          <w:szCs w:val="21"/>
        </w:rPr>
      </w:pPr>
    </w:p>
    <w:p w:rsidR="004B492B" w:rsidRPr="00841861" w:rsidRDefault="00D4280F" w:rsidP="004B492B">
      <w:pPr>
        <w:pStyle w:val="p6"/>
        <w:shd w:val="clear" w:color="auto" w:fill="FFFFFF"/>
        <w:spacing w:before="0" w:beforeAutospacing="0" w:after="0" w:afterAutospacing="0"/>
        <w:jc w:val="both"/>
        <w:rPr>
          <w:rFonts w:ascii="Times New Roman" w:hAnsi="Times New Roman" w:cs="Times New Roman"/>
          <w:sz w:val="21"/>
          <w:szCs w:val="21"/>
        </w:rPr>
      </w:pPr>
      <w:r w:rsidRPr="00841861">
        <w:rPr>
          <w:rFonts w:ascii="Times New Roman" w:hAnsi="Times New Roman" w:cs="Times New Roman"/>
          <w:sz w:val="21"/>
          <w:szCs w:val="21"/>
        </w:rPr>
        <w:t xml:space="preserve">   </w:t>
      </w:r>
      <w:r w:rsidR="00F32040">
        <w:rPr>
          <w:rFonts w:ascii="Times New Roman" w:hAnsi="Times New Roman" w:cs="Times New Roman"/>
          <w:sz w:val="21"/>
          <w:szCs w:val="21"/>
        </w:rPr>
        <w:t xml:space="preserve"> </w:t>
      </w:r>
      <w:bookmarkStart w:id="0" w:name="_GoBack"/>
      <w:bookmarkEnd w:id="0"/>
      <w:r w:rsidR="00DB6801" w:rsidRPr="00841861">
        <w:rPr>
          <w:rFonts w:ascii="Times New Roman" w:hAnsi="Times New Roman" w:cs="Times New Roman"/>
          <w:color w:val="2E3033"/>
          <w:sz w:val="21"/>
          <w:szCs w:val="21"/>
          <w:shd w:val="clear" w:color="auto" w:fill="FFFFFF"/>
        </w:rPr>
        <w:t>这本书探讨了一些最严重的灾难的故事，向我们展示当自然释放它的能量时，我们可以并且应该采取行动来阻止人类死亡</w:t>
      </w:r>
      <w:r w:rsidR="00DB6801" w:rsidRPr="00841861">
        <w:rPr>
          <w:rFonts w:ascii="Times New Roman" w:hAnsi="Times New Roman" w:cs="Times New Roman"/>
          <w:color w:val="2E3033"/>
          <w:sz w:val="21"/>
          <w:szCs w:val="21"/>
          <w:shd w:val="clear" w:color="auto" w:fill="FFFFFF"/>
        </w:rPr>
        <w:t>。</w:t>
      </w:r>
      <w:r w:rsidR="00DB6801" w:rsidRPr="00841861">
        <w:rPr>
          <w:rFonts w:ascii="Times New Roman" w:hAnsi="Times New Roman" w:cs="Times New Roman"/>
          <w:color w:val="2E3033"/>
          <w:sz w:val="21"/>
          <w:szCs w:val="21"/>
          <w:shd w:val="clear" w:color="auto" w:fill="FFFFFF"/>
        </w:rPr>
        <w:t>灾难不是龙卷风，不是火山爆发，也不是气候变化，而是死伤，是不可替代的财产损失，是对受灾人民的支持的缺乏甚至拒绝，使短期的中断成为长期的恢复噩梦。但正如</w:t>
      </w:r>
      <w:r w:rsidR="00DB6801" w:rsidRPr="00841861">
        <w:rPr>
          <w:rFonts w:ascii="Times New Roman" w:hAnsi="Times New Roman" w:cs="Times New Roman"/>
          <w:color w:val="2E3033"/>
          <w:sz w:val="21"/>
          <w:szCs w:val="21"/>
          <w:shd w:val="clear" w:color="auto" w:fill="FFFFFF"/>
        </w:rPr>
        <w:t>科尔曼</w:t>
      </w:r>
      <w:r w:rsidR="00DB6801" w:rsidRPr="00841861">
        <w:rPr>
          <w:rFonts w:ascii="Times New Roman" w:hAnsi="Times New Roman" w:cs="Times New Roman"/>
          <w:color w:val="2E3033"/>
          <w:sz w:val="21"/>
          <w:szCs w:val="21"/>
          <w:shd w:val="clear" w:color="auto" w:fill="FFFFFF"/>
        </w:rPr>
        <w:t>所言，我们可以与之对抗，他描述了有效的人类行动减少损失的鼓舞人心的例子，例如管理多伦多的洪水和孟加拉国的村庄，或科罗拉多州的野火。</w:t>
      </w:r>
    </w:p>
    <w:p w:rsidR="003C2DA6" w:rsidRPr="00841861" w:rsidRDefault="003C2DA6" w:rsidP="005737DB">
      <w:pPr>
        <w:jc w:val="left"/>
        <w:rPr>
          <w:kern w:val="0"/>
          <w:szCs w:val="21"/>
        </w:rPr>
      </w:pPr>
    </w:p>
    <w:p w:rsidR="00DB6801" w:rsidRPr="00841861" w:rsidRDefault="00DB6801" w:rsidP="00DB6801">
      <w:pPr>
        <w:ind w:firstLineChars="200" w:firstLine="420"/>
        <w:jc w:val="left"/>
        <w:rPr>
          <w:kern w:val="0"/>
          <w:szCs w:val="21"/>
        </w:rPr>
      </w:pPr>
      <w:r w:rsidRPr="00841861">
        <w:rPr>
          <w:color w:val="2E3033"/>
          <w:szCs w:val="21"/>
          <w:shd w:val="clear" w:color="auto" w:fill="FFFFFF"/>
        </w:rPr>
        <w:t>自始至终，他传递的信息很明确</w:t>
      </w:r>
      <w:r w:rsidRPr="00841861">
        <w:rPr>
          <w:color w:val="2E3033"/>
          <w:szCs w:val="21"/>
          <w:shd w:val="clear" w:color="auto" w:fill="FFFFFF"/>
        </w:rPr>
        <w:t>:</w:t>
      </w:r>
      <w:r w:rsidRPr="00841861">
        <w:rPr>
          <w:color w:val="2E3033"/>
          <w:szCs w:val="21"/>
          <w:shd w:val="clear" w:color="auto" w:fill="FFFFFF"/>
        </w:rPr>
        <w:t>没有自然灾害这回事。灾难在于我们无法应对环境和自身。</w:t>
      </w:r>
    </w:p>
    <w:p w:rsidR="00DB6801" w:rsidRPr="00841861" w:rsidRDefault="00DB6801" w:rsidP="005737DB">
      <w:pPr>
        <w:jc w:val="left"/>
        <w:rPr>
          <w:b/>
          <w:bCs/>
          <w:szCs w:val="21"/>
        </w:rPr>
      </w:pPr>
    </w:p>
    <w:p w:rsidR="008B3081" w:rsidRPr="00841861" w:rsidRDefault="003C2DA6" w:rsidP="005737DB">
      <w:pPr>
        <w:jc w:val="left"/>
        <w:rPr>
          <w:b/>
          <w:szCs w:val="21"/>
        </w:rPr>
      </w:pPr>
      <w:r w:rsidRPr="00841861">
        <w:rPr>
          <w:b/>
          <w:szCs w:val="21"/>
        </w:rPr>
        <w:t>作者简介：</w:t>
      </w:r>
      <w:bookmarkStart w:id="1" w:name="productDetails"/>
      <w:bookmarkEnd w:id="1"/>
    </w:p>
    <w:p w:rsidR="005664AD" w:rsidRPr="00841861" w:rsidRDefault="005664AD" w:rsidP="005737DB">
      <w:pPr>
        <w:jc w:val="left"/>
        <w:rPr>
          <w:b/>
          <w:szCs w:val="21"/>
        </w:rPr>
      </w:pPr>
    </w:p>
    <w:p w:rsidR="00273379" w:rsidRPr="00841861" w:rsidRDefault="00DB6801" w:rsidP="00273379">
      <w:pPr>
        <w:ind w:firstLine="435"/>
        <w:jc w:val="left"/>
        <w:rPr>
          <w:szCs w:val="21"/>
        </w:rPr>
      </w:pPr>
      <w:r w:rsidRPr="00841861">
        <w:rPr>
          <w:b/>
          <w:color w:val="2E3033"/>
          <w:szCs w:val="21"/>
          <w:shd w:val="clear" w:color="auto" w:fill="FFFFFF"/>
        </w:rPr>
        <w:t>伊兰</w:t>
      </w:r>
      <w:r w:rsidRPr="00841861">
        <w:rPr>
          <w:b/>
          <w:color w:val="2E3033"/>
          <w:szCs w:val="21"/>
          <w:shd w:val="clear" w:color="auto" w:fill="FFFFFF"/>
        </w:rPr>
        <w:t>·</w:t>
      </w:r>
      <w:r w:rsidRPr="00841861">
        <w:rPr>
          <w:b/>
          <w:color w:val="2E3033"/>
          <w:szCs w:val="21"/>
          <w:shd w:val="clear" w:color="auto" w:fill="FFFFFF"/>
        </w:rPr>
        <w:t>科尔曼</w:t>
      </w:r>
      <w:r w:rsidRPr="00841861">
        <w:rPr>
          <w:b/>
          <w:color w:val="2E3033"/>
          <w:szCs w:val="21"/>
          <w:shd w:val="clear" w:color="auto" w:fill="FFFFFF"/>
        </w:rPr>
        <w:t>(</w:t>
      </w:r>
      <w:r w:rsidRPr="00841861">
        <w:rPr>
          <w:b/>
          <w:color w:val="2E3033"/>
          <w:szCs w:val="21"/>
          <w:shd w:val="clear" w:color="auto" w:fill="FFFFFF"/>
        </w:rPr>
        <w:t>Ilan Kelman</w:t>
      </w:r>
      <w:r w:rsidRPr="00841861">
        <w:rPr>
          <w:b/>
          <w:color w:val="2E3033"/>
          <w:szCs w:val="21"/>
          <w:shd w:val="clear" w:color="auto" w:fill="FFFFFF"/>
        </w:rPr>
        <w:t>)</w:t>
      </w:r>
      <w:r w:rsidRPr="00841861">
        <w:rPr>
          <w:color w:val="2E3033"/>
          <w:szCs w:val="21"/>
          <w:shd w:val="clear" w:color="auto" w:fill="FFFFFF"/>
        </w:rPr>
        <w:t>，英国伦敦大学学院灾难与健康教授，挪威克里斯蒂安桑阿格德大学二级教授。他的总体研究兴趣是将灾害和健康联系起来，包括将气候变化纳入灾害研究和健康研究。</w:t>
      </w:r>
    </w:p>
    <w:p w:rsidR="00273379" w:rsidRPr="00841861" w:rsidRDefault="00273379" w:rsidP="005737DB">
      <w:pPr>
        <w:jc w:val="left"/>
        <w:rPr>
          <w:b/>
          <w:bCs/>
          <w:szCs w:val="21"/>
        </w:rPr>
      </w:pPr>
    </w:p>
    <w:p w:rsidR="003C2DA6" w:rsidRPr="00841861" w:rsidRDefault="003C2DA6" w:rsidP="005737DB">
      <w:pPr>
        <w:jc w:val="left"/>
        <w:rPr>
          <w:b/>
          <w:bCs/>
          <w:szCs w:val="21"/>
        </w:rPr>
      </w:pPr>
      <w:r w:rsidRPr="00841861">
        <w:rPr>
          <w:b/>
          <w:bCs/>
          <w:szCs w:val="21"/>
        </w:rPr>
        <w:t>媒体评价：</w:t>
      </w:r>
    </w:p>
    <w:p w:rsidR="00D60EB2" w:rsidRPr="00841861" w:rsidRDefault="00D60EB2" w:rsidP="005737DB">
      <w:pPr>
        <w:jc w:val="left"/>
        <w:rPr>
          <w:bCs/>
          <w:szCs w:val="21"/>
        </w:rPr>
      </w:pPr>
    </w:p>
    <w:p w:rsidR="00841861" w:rsidRPr="00841861" w:rsidRDefault="00841861" w:rsidP="00841861">
      <w:pPr>
        <w:ind w:firstLine="435"/>
        <w:jc w:val="left"/>
        <w:rPr>
          <w:color w:val="2E3033"/>
          <w:szCs w:val="21"/>
          <w:shd w:val="clear" w:color="auto" w:fill="FFFFFF"/>
        </w:rPr>
      </w:pPr>
      <w:r w:rsidRPr="00841861">
        <w:rPr>
          <w:color w:val="2E3033"/>
          <w:szCs w:val="21"/>
          <w:shd w:val="clear" w:color="auto" w:fill="FFFFFF"/>
        </w:rPr>
        <w:t>“</w:t>
      </w:r>
      <w:r w:rsidRPr="00841861">
        <w:rPr>
          <w:color w:val="2E3033"/>
          <w:szCs w:val="21"/>
          <w:shd w:val="clear" w:color="auto" w:fill="FFFFFF"/>
        </w:rPr>
        <w:t>我希望这本书被广泛阅读，它所传达的信息得到重视。</w:t>
      </w:r>
      <w:r w:rsidRPr="00841861">
        <w:rPr>
          <w:color w:val="2E3033"/>
          <w:szCs w:val="21"/>
          <w:shd w:val="clear" w:color="auto" w:fill="FFFFFF"/>
        </w:rPr>
        <w:t>”</w:t>
      </w:r>
    </w:p>
    <w:p w:rsidR="005737DB" w:rsidRPr="00841861" w:rsidRDefault="00841861" w:rsidP="00841861">
      <w:pPr>
        <w:ind w:firstLine="435"/>
        <w:jc w:val="right"/>
        <w:rPr>
          <w:bCs/>
          <w:szCs w:val="21"/>
        </w:rPr>
      </w:pPr>
      <w:r w:rsidRPr="00841861">
        <w:rPr>
          <w:color w:val="2E3033"/>
          <w:szCs w:val="21"/>
          <w:shd w:val="clear" w:color="auto" w:fill="FFFFFF"/>
        </w:rPr>
        <w:t>----</w:t>
      </w:r>
      <w:r w:rsidRPr="00841861">
        <w:rPr>
          <w:color w:val="2E3033"/>
          <w:szCs w:val="21"/>
          <w:shd w:val="clear" w:color="auto" w:fill="FFFFFF"/>
        </w:rPr>
        <w:t>布伦特</w:t>
      </w:r>
      <w:r w:rsidRPr="00841861">
        <w:rPr>
          <w:color w:val="2E3033"/>
          <w:szCs w:val="21"/>
          <w:shd w:val="clear" w:color="auto" w:fill="FFFFFF"/>
        </w:rPr>
        <w:t>·</w:t>
      </w:r>
      <w:r w:rsidRPr="00841861">
        <w:rPr>
          <w:color w:val="2E3033"/>
          <w:szCs w:val="21"/>
          <w:shd w:val="clear" w:color="auto" w:fill="FFFFFF"/>
        </w:rPr>
        <w:t>威尔逊，地球科学家</w:t>
      </w:r>
    </w:p>
    <w:p w:rsidR="00D924FC" w:rsidRPr="00841861" w:rsidRDefault="00D924FC" w:rsidP="003C2DA6">
      <w:pPr>
        <w:rPr>
          <w:bCs/>
          <w:szCs w:val="21"/>
        </w:rPr>
      </w:pPr>
    </w:p>
    <w:p w:rsidR="004B492B" w:rsidRPr="00841861" w:rsidRDefault="004B492B" w:rsidP="003C2DA6">
      <w:pPr>
        <w:rPr>
          <w:bCs/>
          <w:szCs w:val="21"/>
        </w:rPr>
      </w:pPr>
    </w:p>
    <w:p w:rsidR="00841861" w:rsidRPr="00841861" w:rsidRDefault="00841861" w:rsidP="00841861">
      <w:pPr>
        <w:ind w:firstLineChars="200" w:firstLine="420"/>
        <w:rPr>
          <w:color w:val="2E3033"/>
          <w:szCs w:val="21"/>
          <w:shd w:val="clear" w:color="auto" w:fill="FFFFFF"/>
        </w:rPr>
      </w:pPr>
      <w:r w:rsidRPr="00841861">
        <w:rPr>
          <w:color w:val="2E3033"/>
          <w:szCs w:val="21"/>
          <w:shd w:val="clear" w:color="auto" w:fill="FFFFFF"/>
        </w:rPr>
        <w:t>“</w:t>
      </w:r>
      <w:r w:rsidRPr="00841861">
        <w:rPr>
          <w:color w:val="2E3033"/>
          <w:szCs w:val="21"/>
          <w:shd w:val="clear" w:color="auto" w:fill="FFFFFF"/>
        </w:rPr>
        <w:t>《</w:t>
      </w:r>
      <w:r w:rsidRPr="00841861">
        <w:rPr>
          <w:color w:val="2E3033"/>
          <w:szCs w:val="21"/>
          <w:shd w:val="clear" w:color="auto" w:fill="FFFFFF"/>
        </w:rPr>
        <w:t>人为</w:t>
      </w:r>
      <w:r w:rsidRPr="00841861">
        <w:rPr>
          <w:color w:val="2E3033"/>
          <w:szCs w:val="21"/>
          <w:shd w:val="clear" w:color="auto" w:fill="FFFFFF"/>
        </w:rPr>
        <w:t>灾难》生动地展示了为什么像当前气候危机这样的大问题只是冰山一角，人们开始接受他们的行动可以在全球范围内产生集体效应。</w:t>
      </w:r>
      <w:r w:rsidRPr="00841861">
        <w:rPr>
          <w:color w:val="2E3033"/>
          <w:szCs w:val="21"/>
          <w:shd w:val="clear" w:color="auto" w:fill="FFFFFF"/>
        </w:rPr>
        <w:t>”</w:t>
      </w:r>
    </w:p>
    <w:p w:rsidR="00273379" w:rsidRPr="00841861" w:rsidRDefault="00841861" w:rsidP="00841861">
      <w:pPr>
        <w:ind w:firstLineChars="200" w:firstLine="420"/>
        <w:jc w:val="right"/>
        <w:rPr>
          <w:bCs/>
          <w:szCs w:val="21"/>
        </w:rPr>
      </w:pPr>
      <w:r w:rsidRPr="00841861">
        <w:rPr>
          <w:color w:val="2E3033"/>
          <w:szCs w:val="21"/>
          <w:shd w:val="clear" w:color="auto" w:fill="FFFFFF"/>
        </w:rPr>
        <w:t>----</w:t>
      </w:r>
      <w:r w:rsidRPr="00841861">
        <w:rPr>
          <w:color w:val="2E3033"/>
          <w:szCs w:val="21"/>
          <w:shd w:val="clear" w:color="auto" w:fill="FFFFFF"/>
        </w:rPr>
        <w:t>多米尼克</w:t>
      </w:r>
      <w:r w:rsidRPr="00841861">
        <w:rPr>
          <w:color w:val="2E3033"/>
          <w:szCs w:val="21"/>
          <w:shd w:val="clear" w:color="auto" w:fill="FFFFFF"/>
        </w:rPr>
        <w:t>·</w:t>
      </w:r>
      <w:r w:rsidRPr="00841861">
        <w:rPr>
          <w:color w:val="2E3033"/>
          <w:szCs w:val="21"/>
          <w:shd w:val="clear" w:color="auto" w:fill="FFFFFF"/>
        </w:rPr>
        <w:t>莱顿，工程与技术</w:t>
      </w:r>
    </w:p>
    <w:p w:rsidR="004B492B" w:rsidRPr="00841861" w:rsidRDefault="004B492B" w:rsidP="003C2DA6">
      <w:pPr>
        <w:rPr>
          <w:b/>
          <w:bCs/>
          <w:szCs w:val="21"/>
        </w:rPr>
      </w:pPr>
    </w:p>
    <w:p w:rsidR="00841861" w:rsidRPr="00841861" w:rsidRDefault="00841861" w:rsidP="00841861">
      <w:pPr>
        <w:shd w:val="clear" w:color="auto" w:fill="FFFFFF"/>
        <w:ind w:firstLineChars="150" w:firstLine="315"/>
        <w:rPr>
          <w:color w:val="2E3033"/>
          <w:szCs w:val="21"/>
          <w:shd w:val="clear" w:color="auto" w:fill="FFFFFF"/>
        </w:rPr>
      </w:pPr>
      <w:r w:rsidRPr="00841861">
        <w:rPr>
          <w:color w:val="2E3033"/>
          <w:szCs w:val="21"/>
          <w:shd w:val="clear" w:color="auto" w:fill="FFFFFF"/>
        </w:rPr>
        <w:t>“</w:t>
      </w:r>
      <w:r w:rsidRPr="00841861">
        <w:rPr>
          <w:color w:val="2E3033"/>
          <w:szCs w:val="21"/>
          <w:shd w:val="clear" w:color="auto" w:fill="FFFFFF"/>
        </w:rPr>
        <w:t>这是一本优秀的小书，它将人类行为对自然灾害的影响和影响的观点凝聚成一个深思熟虑的、信息丰富的叙述，并正确地得出结论</w:t>
      </w:r>
      <w:r w:rsidRPr="00841861">
        <w:rPr>
          <w:color w:val="2E3033"/>
          <w:szCs w:val="21"/>
          <w:shd w:val="clear" w:color="auto" w:fill="FFFFFF"/>
        </w:rPr>
        <w:t>:</w:t>
      </w:r>
      <w:r w:rsidRPr="00841861">
        <w:rPr>
          <w:color w:val="2E3033"/>
          <w:szCs w:val="21"/>
          <w:shd w:val="clear" w:color="auto" w:fill="FFFFFF"/>
        </w:rPr>
        <w:t>没有自然灾害这回事。一本必读的书。</w:t>
      </w:r>
      <w:r w:rsidRPr="00841861">
        <w:rPr>
          <w:color w:val="2E3033"/>
          <w:szCs w:val="21"/>
          <w:shd w:val="clear" w:color="auto" w:fill="FFFFFF"/>
        </w:rPr>
        <w:t>”</w:t>
      </w:r>
    </w:p>
    <w:p w:rsidR="00841861" w:rsidRPr="00841861" w:rsidRDefault="00841861" w:rsidP="00841861">
      <w:pPr>
        <w:shd w:val="clear" w:color="auto" w:fill="FFFFFF"/>
        <w:jc w:val="right"/>
        <w:rPr>
          <w:b/>
          <w:bCs/>
          <w:color w:val="000000"/>
          <w:szCs w:val="21"/>
        </w:rPr>
      </w:pPr>
      <w:r w:rsidRPr="00841861">
        <w:rPr>
          <w:color w:val="2E3033"/>
          <w:szCs w:val="21"/>
          <w:shd w:val="clear" w:color="auto" w:fill="FFFFFF"/>
        </w:rPr>
        <w:t>----</w:t>
      </w:r>
      <w:r w:rsidRPr="00841861">
        <w:rPr>
          <w:color w:val="2E3033"/>
          <w:szCs w:val="21"/>
          <w:shd w:val="clear" w:color="auto" w:fill="FFFFFF"/>
        </w:rPr>
        <w:t>比尔</w:t>
      </w:r>
      <w:r w:rsidRPr="00841861">
        <w:rPr>
          <w:color w:val="2E3033"/>
          <w:szCs w:val="21"/>
          <w:shd w:val="clear" w:color="auto" w:fill="FFFFFF"/>
        </w:rPr>
        <w:t>·</w:t>
      </w:r>
      <w:r w:rsidRPr="00841861">
        <w:rPr>
          <w:color w:val="2E3033"/>
          <w:szCs w:val="21"/>
          <w:shd w:val="clear" w:color="auto" w:fill="FFFFFF"/>
        </w:rPr>
        <w:t>麦圭尔教授，《唤醒巨人》的作者</w:t>
      </w:r>
    </w:p>
    <w:p w:rsidR="00841861" w:rsidRPr="00841861" w:rsidRDefault="00841861" w:rsidP="00A13A05">
      <w:pPr>
        <w:shd w:val="clear" w:color="auto" w:fill="FFFFFF"/>
        <w:rPr>
          <w:b/>
          <w:bCs/>
          <w:color w:val="000000"/>
          <w:szCs w:val="21"/>
        </w:rPr>
      </w:pPr>
    </w:p>
    <w:p w:rsidR="00841861" w:rsidRDefault="00841861" w:rsidP="00A13A05">
      <w:pPr>
        <w:shd w:val="clear" w:color="auto" w:fill="FFFFFF"/>
        <w:rPr>
          <w:b/>
          <w:bCs/>
          <w:color w:val="000000"/>
          <w:szCs w:val="21"/>
        </w:rPr>
      </w:pPr>
    </w:p>
    <w:p w:rsidR="00841861" w:rsidRDefault="00841861" w:rsidP="00A13A05">
      <w:pPr>
        <w:shd w:val="clear" w:color="auto" w:fill="FFFFFF"/>
        <w:rPr>
          <w:b/>
          <w:bCs/>
          <w:color w:val="000000"/>
          <w:szCs w:val="21"/>
        </w:rPr>
      </w:pPr>
    </w:p>
    <w:p w:rsidR="00A13A05" w:rsidRPr="00A13A05" w:rsidRDefault="00A13A05" w:rsidP="00A13A05">
      <w:pPr>
        <w:shd w:val="clear" w:color="auto" w:fill="FFFFFF"/>
        <w:rPr>
          <w:color w:val="000000"/>
          <w:szCs w:val="21"/>
        </w:rPr>
      </w:pPr>
      <w:r w:rsidRPr="00A13A05">
        <w:rPr>
          <w:b/>
          <w:bCs/>
          <w:color w:val="000000"/>
          <w:szCs w:val="21"/>
        </w:rPr>
        <w:t>谢谢您的阅读！</w:t>
      </w:r>
    </w:p>
    <w:p w:rsidR="00A13A05" w:rsidRPr="00A13A05" w:rsidRDefault="00A13A05" w:rsidP="00A13A05">
      <w:pPr>
        <w:shd w:val="clear" w:color="auto" w:fill="FFFFFF"/>
        <w:rPr>
          <w:rFonts w:ascii="宋体" w:hAnsi="宋体" w:cs="宋体"/>
          <w:color w:val="000000"/>
          <w:szCs w:val="21"/>
        </w:rPr>
      </w:pPr>
      <w:r w:rsidRPr="00A13A05">
        <w:rPr>
          <w:b/>
          <w:bCs/>
          <w:color w:val="000000"/>
          <w:szCs w:val="21"/>
        </w:rPr>
        <w:t>请将反馈信息发至：吴伊裴（</w:t>
      </w:r>
      <w:r w:rsidRPr="00A13A05">
        <w:rPr>
          <w:b/>
          <w:bCs/>
          <w:color w:val="000000"/>
          <w:szCs w:val="21"/>
        </w:rPr>
        <w:t>Jessica Wu</w:t>
      </w:r>
      <w:r w:rsidRPr="00A13A05">
        <w:rPr>
          <w:b/>
          <w:bCs/>
          <w:color w:val="000000"/>
          <w:szCs w:val="21"/>
        </w:rPr>
        <w:t>）</w:t>
      </w:r>
    </w:p>
    <w:p w:rsidR="001F055D" w:rsidRDefault="00A13A05" w:rsidP="00A13A05">
      <w:pPr>
        <w:shd w:val="clear" w:color="auto" w:fill="FFFFFF"/>
        <w:rPr>
          <w:b/>
          <w:bCs/>
          <w:color w:val="000001"/>
          <w:szCs w:val="21"/>
        </w:rPr>
      </w:pPr>
      <w:r w:rsidRPr="00A13A05">
        <w:rPr>
          <w:rStyle w:val="aa"/>
          <w:color w:val="000001"/>
          <w:szCs w:val="21"/>
        </w:rPr>
        <w:t>安德鲁﹒纳伯格联合国际有限公司北京代表处</w:t>
      </w:r>
    </w:p>
    <w:p w:rsidR="001F055D" w:rsidRDefault="00A13A05" w:rsidP="00A13A05">
      <w:pPr>
        <w:shd w:val="clear" w:color="auto" w:fill="FFFFFF"/>
        <w:rPr>
          <w:color w:val="333333"/>
          <w:szCs w:val="21"/>
        </w:rPr>
      </w:pPr>
      <w:r w:rsidRPr="00A13A05">
        <w:rPr>
          <w:color w:val="333333"/>
          <w:szCs w:val="21"/>
        </w:rPr>
        <w:t>北京市海淀区中关村大街甲</w:t>
      </w:r>
      <w:r w:rsidRPr="00A13A05">
        <w:rPr>
          <w:color w:val="333333"/>
          <w:szCs w:val="21"/>
        </w:rPr>
        <w:t>59</w:t>
      </w:r>
      <w:r w:rsidRPr="00A13A05">
        <w:rPr>
          <w:color w:val="333333"/>
          <w:szCs w:val="21"/>
        </w:rPr>
        <w:t>号中国人民大学文化大厦</w:t>
      </w:r>
      <w:r w:rsidRPr="00A13A05">
        <w:rPr>
          <w:color w:val="333333"/>
          <w:szCs w:val="21"/>
        </w:rPr>
        <w:t>1705</w:t>
      </w:r>
      <w:r w:rsidRPr="00A13A05">
        <w:rPr>
          <w:color w:val="333333"/>
          <w:szCs w:val="21"/>
        </w:rPr>
        <w:t>室，</w:t>
      </w:r>
      <w:r w:rsidRPr="00A13A05">
        <w:rPr>
          <w:color w:val="333333"/>
          <w:szCs w:val="21"/>
        </w:rPr>
        <w:t>100872</w:t>
      </w:r>
    </w:p>
    <w:p w:rsidR="001F055D" w:rsidRDefault="00A13A05" w:rsidP="00A13A05">
      <w:pPr>
        <w:shd w:val="clear" w:color="auto" w:fill="FFFFFF"/>
        <w:rPr>
          <w:color w:val="333333"/>
          <w:szCs w:val="21"/>
        </w:rPr>
      </w:pPr>
      <w:r w:rsidRPr="00A13A05">
        <w:rPr>
          <w:color w:val="333333"/>
          <w:szCs w:val="21"/>
        </w:rPr>
        <w:t>电</w:t>
      </w:r>
      <w:r w:rsidRPr="00A13A05">
        <w:rPr>
          <w:color w:val="333333"/>
          <w:szCs w:val="21"/>
        </w:rPr>
        <w:t xml:space="preserve"> </w:t>
      </w:r>
      <w:r w:rsidRPr="00A13A05">
        <w:rPr>
          <w:color w:val="333333"/>
          <w:szCs w:val="21"/>
        </w:rPr>
        <w:t>话：</w:t>
      </w:r>
      <w:r w:rsidRPr="00A13A05">
        <w:rPr>
          <w:color w:val="333333"/>
          <w:szCs w:val="21"/>
        </w:rPr>
        <w:t>010-82449901</w:t>
      </w:r>
    </w:p>
    <w:p w:rsidR="00A13A05" w:rsidRPr="00A13A05" w:rsidRDefault="00A13A05" w:rsidP="00A13A05">
      <w:pPr>
        <w:shd w:val="clear" w:color="auto" w:fill="FFFFFF"/>
        <w:rPr>
          <w:color w:val="000000"/>
          <w:szCs w:val="21"/>
        </w:rPr>
      </w:pPr>
      <w:r w:rsidRPr="00A13A05">
        <w:rPr>
          <w:color w:val="333333"/>
          <w:szCs w:val="21"/>
          <w:shd w:val="clear" w:color="auto" w:fill="FFFFFF"/>
        </w:rPr>
        <w:t>传</w:t>
      </w:r>
      <w:r w:rsidRPr="00A13A05">
        <w:rPr>
          <w:color w:val="333333"/>
          <w:szCs w:val="21"/>
          <w:shd w:val="clear" w:color="auto" w:fill="FFFFFF"/>
        </w:rPr>
        <w:t xml:space="preserve"> </w:t>
      </w:r>
      <w:r w:rsidRPr="00A13A05">
        <w:rPr>
          <w:color w:val="333333"/>
          <w:szCs w:val="21"/>
          <w:shd w:val="clear" w:color="auto" w:fill="FFFFFF"/>
        </w:rPr>
        <w:t>真：</w:t>
      </w:r>
      <w:r w:rsidRPr="00A13A05">
        <w:rPr>
          <w:color w:val="333333"/>
          <w:szCs w:val="21"/>
          <w:shd w:val="clear" w:color="auto" w:fill="FFFFFF"/>
        </w:rPr>
        <w:t>010-82504200</w:t>
      </w:r>
    </w:p>
    <w:p w:rsidR="00A13A05" w:rsidRPr="00A13A05" w:rsidRDefault="00A13A05" w:rsidP="00A13A05">
      <w:pPr>
        <w:shd w:val="clear" w:color="auto" w:fill="FFFFFF"/>
        <w:rPr>
          <w:color w:val="000000"/>
          <w:szCs w:val="21"/>
        </w:rPr>
      </w:pPr>
      <w:r w:rsidRPr="00A13A05">
        <w:rPr>
          <w:color w:val="000000"/>
          <w:szCs w:val="21"/>
        </w:rPr>
        <w:t>Email</w:t>
      </w:r>
      <w:r w:rsidRPr="00A13A05">
        <w:rPr>
          <w:color w:val="000000"/>
          <w:szCs w:val="21"/>
        </w:rPr>
        <w:t>：</w:t>
      </w:r>
      <w:r w:rsidRPr="00A13A05">
        <w:rPr>
          <w:color w:val="000000"/>
          <w:szCs w:val="21"/>
        </w:rPr>
        <w:t>Jessica</w:t>
      </w:r>
      <w:hyperlink r:id="rId8" w:history="1">
        <w:r w:rsidRPr="00A13A05">
          <w:rPr>
            <w:rStyle w:val="a6"/>
            <w:color w:val="000000"/>
            <w:szCs w:val="21"/>
          </w:rPr>
          <w:t>@nurnberg.com.cn</w:t>
        </w:r>
      </w:hyperlink>
    </w:p>
    <w:p w:rsidR="00A13A05" w:rsidRPr="00A13A05" w:rsidRDefault="006D23F7" w:rsidP="00A13A05">
      <w:pPr>
        <w:shd w:val="clear" w:color="auto" w:fill="FFFFFF"/>
        <w:rPr>
          <w:rFonts w:ascii="宋体" w:hAnsi="宋体" w:cs="宋体"/>
          <w:color w:val="000000"/>
          <w:szCs w:val="21"/>
        </w:rPr>
      </w:pPr>
      <w:hyperlink r:id="rId9" w:history="1">
        <w:r w:rsidR="00A13A05" w:rsidRPr="00A13A05">
          <w:rPr>
            <w:rStyle w:val="a6"/>
            <w:color w:val="000000"/>
            <w:szCs w:val="21"/>
          </w:rPr>
          <w:t>Http://www.nurnberg.com.cn</w:t>
        </w:r>
      </w:hyperlink>
    </w:p>
    <w:p w:rsidR="00A13A05" w:rsidRPr="00A13A05" w:rsidRDefault="00A13A05" w:rsidP="00A13A05">
      <w:pPr>
        <w:shd w:val="clear" w:color="auto" w:fill="FFFFFF"/>
        <w:rPr>
          <w:color w:val="000000"/>
          <w:szCs w:val="21"/>
        </w:rPr>
      </w:pPr>
      <w:r w:rsidRPr="00A13A05">
        <w:rPr>
          <w:color w:val="000000"/>
          <w:szCs w:val="21"/>
        </w:rPr>
        <w:t>新浪微博：</w:t>
      </w:r>
      <w:hyperlink r:id="rId10" w:history="1">
        <w:r w:rsidRPr="00A13A05">
          <w:rPr>
            <w:rStyle w:val="a6"/>
            <w:color w:val="000000"/>
            <w:szCs w:val="21"/>
          </w:rPr>
          <w:t>http://weibo.com/nurnberg</w:t>
        </w:r>
      </w:hyperlink>
    </w:p>
    <w:p w:rsidR="00A13A05" w:rsidRPr="00A13A05" w:rsidRDefault="00A13A05" w:rsidP="00A13A05">
      <w:pPr>
        <w:shd w:val="clear" w:color="auto" w:fill="FFFFFF"/>
        <w:rPr>
          <w:color w:val="000000"/>
          <w:szCs w:val="21"/>
        </w:rPr>
      </w:pPr>
      <w:r w:rsidRPr="00A13A05">
        <w:rPr>
          <w:color w:val="000000"/>
          <w:szCs w:val="21"/>
        </w:rPr>
        <w:t>豆瓣小站：</w:t>
      </w:r>
      <w:hyperlink r:id="rId11" w:history="1">
        <w:r w:rsidRPr="00A13A05">
          <w:rPr>
            <w:rStyle w:val="a6"/>
            <w:color w:val="000000"/>
            <w:szCs w:val="21"/>
          </w:rPr>
          <w:t>http://site.douban.com/110577/</w:t>
        </w:r>
      </w:hyperlink>
    </w:p>
    <w:p w:rsidR="00274BF1" w:rsidRPr="00A13A05" w:rsidRDefault="00274BF1" w:rsidP="00833658"/>
    <w:p w:rsidR="00C6321D" w:rsidRPr="009C31DF" w:rsidRDefault="00C6321D" w:rsidP="006D297D"/>
    <w:sectPr w:rsidR="00C6321D" w:rsidRPr="009C31DF" w:rsidSect="008A21F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3F7" w:rsidRDefault="006D23F7">
      <w:r>
        <w:separator/>
      </w:r>
    </w:p>
  </w:endnote>
  <w:endnote w:type="continuationSeparator" w:id="0">
    <w:p w:rsidR="006D23F7" w:rsidRDefault="006D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EA5008">
      <w:rPr>
        <w:rFonts w:ascii="方正姚体" w:eastAsia="方正姚体"/>
        <w:kern w:val="0"/>
        <w:szCs w:val="21"/>
      </w:rPr>
      <w:fldChar w:fldCharType="begin"/>
    </w:r>
    <w:r>
      <w:rPr>
        <w:rFonts w:ascii="方正姚体" w:eastAsia="方正姚体"/>
        <w:kern w:val="0"/>
        <w:szCs w:val="21"/>
      </w:rPr>
      <w:instrText xml:space="preserve"> PAGE </w:instrText>
    </w:r>
    <w:r w:rsidR="00EA5008">
      <w:rPr>
        <w:rFonts w:ascii="方正姚体" w:eastAsia="方正姚体"/>
        <w:kern w:val="0"/>
        <w:szCs w:val="21"/>
      </w:rPr>
      <w:fldChar w:fldCharType="separate"/>
    </w:r>
    <w:r w:rsidR="006D23F7">
      <w:rPr>
        <w:rFonts w:ascii="方正姚体" w:eastAsia="方正姚体"/>
        <w:noProof/>
        <w:kern w:val="0"/>
        <w:szCs w:val="21"/>
      </w:rPr>
      <w:t>1</w:t>
    </w:r>
    <w:r w:rsidR="00EA5008">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3F7" w:rsidRDefault="006D23F7">
      <w:r>
        <w:separator/>
      </w:r>
    </w:p>
  </w:footnote>
  <w:footnote w:type="continuationSeparator" w:id="0">
    <w:p w:rsidR="006D23F7" w:rsidRDefault="006D2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55D"/>
    <w:rsid w:val="001F0856"/>
    <w:rsid w:val="00202EB5"/>
    <w:rsid w:val="002037EA"/>
    <w:rsid w:val="00212EA1"/>
    <w:rsid w:val="00215937"/>
    <w:rsid w:val="002529AC"/>
    <w:rsid w:val="0025531D"/>
    <w:rsid w:val="002670DA"/>
    <w:rsid w:val="00273379"/>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70B2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92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5F6289"/>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3F7"/>
    <w:rsid w:val="006D297D"/>
    <w:rsid w:val="006F043F"/>
    <w:rsid w:val="0070392F"/>
    <w:rsid w:val="00710D20"/>
    <w:rsid w:val="00711B64"/>
    <w:rsid w:val="00723F55"/>
    <w:rsid w:val="00727197"/>
    <w:rsid w:val="00730B71"/>
    <w:rsid w:val="00732FAC"/>
    <w:rsid w:val="007340DB"/>
    <w:rsid w:val="007367B2"/>
    <w:rsid w:val="007400A3"/>
    <w:rsid w:val="00750C55"/>
    <w:rsid w:val="0075278B"/>
    <w:rsid w:val="007535B6"/>
    <w:rsid w:val="00755F92"/>
    <w:rsid w:val="0075707B"/>
    <w:rsid w:val="00757A53"/>
    <w:rsid w:val="00757D84"/>
    <w:rsid w:val="007766E3"/>
    <w:rsid w:val="00781D61"/>
    <w:rsid w:val="00797837"/>
    <w:rsid w:val="007A4BED"/>
    <w:rsid w:val="007B0D11"/>
    <w:rsid w:val="007B543B"/>
    <w:rsid w:val="007D22D2"/>
    <w:rsid w:val="00805130"/>
    <w:rsid w:val="00805764"/>
    <w:rsid w:val="00833658"/>
    <w:rsid w:val="0084031C"/>
    <w:rsid w:val="00841861"/>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676E5"/>
    <w:rsid w:val="009C2F45"/>
    <w:rsid w:val="009C31DF"/>
    <w:rsid w:val="009C50AB"/>
    <w:rsid w:val="009F1E68"/>
    <w:rsid w:val="009F544C"/>
    <w:rsid w:val="00A005AB"/>
    <w:rsid w:val="00A054DA"/>
    <w:rsid w:val="00A13A05"/>
    <w:rsid w:val="00A13AC1"/>
    <w:rsid w:val="00A174E5"/>
    <w:rsid w:val="00A44B8C"/>
    <w:rsid w:val="00A60D4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280F"/>
    <w:rsid w:val="00D430C2"/>
    <w:rsid w:val="00D43A3B"/>
    <w:rsid w:val="00D43A4A"/>
    <w:rsid w:val="00D46BB5"/>
    <w:rsid w:val="00D46E79"/>
    <w:rsid w:val="00D55458"/>
    <w:rsid w:val="00D60EB2"/>
    <w:rsid w:val="00D64CC7"/>
    <w:rsid w:val="00D70677"/>
    <w:rsid w:val="00D70B4B"/>
    <w:rsid w:val="00D81549"/>
    <w:rsid w:val="00D87CCE"/>
    <w:rsid w:val="00D924FC"/>
    <w:rsid w:val="00DB6801"/>
    <w:rsid w:val="00DD2D61"/>
    <w:rsid w:val="00DD3D54"/>
    <w:rsid w:val="00DE1211"/>
    <w:rsid w:val="00DF0621"/>
    <w:rsid w:val="00E17EE6"/>
    <w:rsid w:val="00E2561F"/>
    <w:rsid w:val="00E346E8"/>
    <w:rsid w:val="00E367D0"/>
    <w:rsid w:val="00E44F09"/>
    <w:rsid w:val="00E51E44"/>
    <w:rsid w:val="00E5688B"/>
    <w:rsid w:val="00E5753A"/>
    <w:rsid w:val="00E744E4"/>
    <w:rsid w:val="00E76E41"/>
    <w:rsid w:val="00E82CB2"/>
    <w:rsid w:val="00E833F3"/>
    <w:rsid w:val="00E84329"/>
    <w:rsid w:val="00E84F43"/>
    <w:rsid w:val="00EA5008"/>
    <w:rsid w:val="00EB1F90"/>
    <w:rsid w:val="00EB2DAE"/>
    <w:rsid w:val="00EB5E3B"/>
    <w:rsid w:val="00EB6513"/>
    <w:rsid w:val="00EB6580"/>
    <w:rsid w:val="00EC7589"/>
    <w:rsid w:val="00EE2EA6"/>
    <w:rsid w:val="00F26153"/>
    <w:rsid w:val="00F27267"/>
    <w:rsid w:val="00F30CA5"/>
    <w:rsid w:val="00F318E4"/>
    <w:rsid w:val="00F32040"/>
    <w:rsid w:val="00F3449F"/>
    <w:rsid w:val="00F352AE"/>
    <w:rsid w:val="00F41228"/>
    <w:rsid w:val="00F43108"/>
    <w:rsid w:val="00F5443E"/>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1D714A-B168-4499-81A8-E04136B4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uiPriority w:val="22"/>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4B492B"/>
    <w:rPr>
      <w:sz w:val="18"/>
      <w:szCs w:val="18"/>
    </w:rPr>
  </w:style>
  <w:style w:type="character" w:customStyle="1" w:styleId="Char">
    <w:name w:val="批注框文本 Char"/>
    <w:basedOn w:val="a0"/>
    <w:link w:val="ab"/>
    <w:rsid w:val="004B492B"/>
    <w:rPr>
      <w:kern w:val="2"/>
      <w:sz w:val="18"/>
      <w:szCs w:val="18"/>
    </w:rPr>
  </w:style>
  <w:style w:type="paragraph" w:customStyle="1" w:styleId="p7">
    <w:name w:val="p7"/>
    <w:basedOn w:val="a"/>
    <w:rsid w:val="004B492B"/>
    <w:pPr>
      <w:widowControl/>
      <w:spacing w:before="100" w:beforeAutospacing="1" w:after="100" w:afterAutospacing="1"/>
      <w:jc w:val="left"/>
    </w:pPr>
    <w:rPr>
      <w:rFonts w:ascii="宋体" w:hAnsi="宋体" w:cs="宋体"/>
      <w:kern w:val="0"/>
      <w:sz w:val="24"/>
    </w:rPr>
  </w:style>
  <w:style w:type="paragraph" w:customStyle="1" w:styleId="p6">
    <w:name w:val="p6"/>
    <w:basedOn w:val="a"/>
    <w:rsid w:val="004B492B"/>
    <w:pPr>
      <w:widowControl/>
      <w:spacing w:before="100" w:beforeAutospacing="1" w:after="100" w:afterAutospacing="1"/>
      <w:jc w:val="left"/>
    </w:pPr>
    <w:rPr>
      <w:rFonts w:ascii="宋体" w:hAnsi="宋体" w:cs="宋体"/>
      <w:kern w:val="0"/>
      <w:sz w:val="24"/>
    </w:rPr>
  </w:style>
  <w:style w:type="paragraph" w:customStyle="1" w:styleId="p2">
    <w:name w:val="p2"/>
    <w:basedOn w:val="a"/>
    <w:rsid w:val="004B492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49307913">
      <w:bodyDiv w:val="1"/>
      <w:marLeft w:val="0"/>
      <w:marRight w:val="0"/>
      <w:marTop w:val="0"/>
      <w:marBottom w:val="0"/>
      <w:divBdr>
        <w:top w:val="none" w:sz="0" w:space="0" w:color="auto"/>
        <w:left w:val="none" w:sz="0" w:space="0" w:color="auto"/>
        <w:bottom w:val="none" w:sz="0" w:space="0" w:color="auto"/>
        <w:right w:val="none" w:sz="0" w:space="0" w:color="auto"/>
      </w:divBdr>
      <w:divsChild>
        <w:div w:id="377097569">
          <w:marLeft w:val="0"/>
          <w:marRight w:val="0"/>
          <w:marTop w:val="0"/>
          <w:marBottom w:val="0"/>
          <w:divBdr>
            <w:top w:val="none" w:sz="0" w:space="0" w:color="auto"/>
            <w:left w:val="none" w:sz="0" w:space="0" w:color="auto"/>
            <w:bottom w:val="none" w:sz="0" w:space="0" w:color="auto"/>
            <w:right w:val="none" w:sz="0" w:space="0" w:color="auto"/>
          </w:divBdr>
        </w:div>
        <w:div w:id="1447701587">
          <w:marLeft w:val="0"/>
          <w:marRight w:val="0"/>
          <w:marTop w:val="0"/>
          <w:marBottom w:val="0"/>
          <w:divBdr>
            <w:top w:val="none" w:sz="0" w:space="0" w:color="auto"/>
            <w:left w:val="none" w:sz="0" w:space="0" w:color="auto"/>
            <w:bottom w:val="none" w:sz="0" w:space="0" w:color="auto"/>
            <w:right w:val="none" w:sz="0" w:space="0" w:color="auto"/>
          </w:divBdr>
          <w:divsChild>
            <w:div w:id="1981568715">
              <w:marLeft w:val="0"/>
              <w:marRight w:val="0"/>
              <w:marTop w:val="0"/>
              <w:marBottom w:val="0"/>
              <w:divBdr>
                <w:top w:val="none" w:sz="0" w:space="0" w:color="auto"/>
                <w:left w:val="none" w:sz="0" w:space="0" w:color="auto"/>
                <w:bottom w:val="none" w:sz="0" w:space="0" w:color="auto"/>
                <w:right w:val="none" w:sz="0" w:space="0" w:color="auto"/>
              </w:divBdr>
              <w:divsChild>
                <w:div w:id="1425497307">
                  <w:marLeft w:val="0"/>
                  <w:marRight w:val="0"/>
                  <w:marTop w:val="0"/>
                  <w:marBottom w:val="0"/>
                  <w:divBdr>
                    <w:top w:val="none" w:sz="0" w:space="0" w:color="auto"/>
                    <w:left w:val="none" w:sz="0" w:space="0" w:color="auto"/>
                    <w:bottom w:val="none" w:sz="0" w:space="0" w:color="auto"/>
                    <w:right w:val="none" w:sz="0" w:space="0" w:color="auto"/>
                  </w:divBdr>
                </w:div>
                <w:div w:id="1387528255">
                  <w:marLeft w:val="0"/>
                  <w:marRight w:val="0"/>
                  <w:marTop w:val="0"/>
                  <w:marBottom w:val="0"/>
                  <w:divBdr>
                    <w:top w:val="none" w:sz="0" w:space="0" w:color="auto"/>
                    <w:left w:val="none" w:sz="0" w:space="0" w:color="auto"/>
                    <w:bottom w:val="none" w:sz="0" w:space="0" w:color="auto"/>
                    <w:right w:val="none" w:sz="0" w:space="0" w:color="auto"/>
                  </w:divBdr>
                </w:div>
                <w:div w:id="1895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42437618">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249</Words>
  <Characters>1420</Characters>
  <Application>Microsoft Office Word</Application>
  <DocSecurity>0</DocSecurity>
  <Lines>11</Lines>
  <Paragraphs>3</Paragraphs>
  <ScaleCrop>false</ScaleCrop>
  <Company>2ndSpAcE</Company>
  <LinksUpToDate>false</LinksUpToDate>
  <CharactersWithSpaces>1666</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office18</cp:lastModifiedBy>
  <cp:revision>4</cp:revision>
  <cp:lastPrinted>2004-04-23T07:06:00Z</cp:lastPrinted>
  <dcterms:created xsi:type="dcterms:W3CDTF">2020-06-08T02:03:00Z</dcterms:created>
  <dcterms:modified xsi:type="dcterms:W3CDTF">2020-06-08T02:27:00Z</dcterms:modified>
</cp:coreProperties>
</file>