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E9" w:rsidRDefault="00ED39A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268E9" w:rsidRDefault="004C27D9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E9189D" wp14:editId="4261F2A9">
            <wp:simplePos x="0" y="0"/>
            <wp:positionH relativeFrom="column">
              <wp:posOffset>3811524</wp:posOffset>
            </wp:positionH>
            <wp:positionV relativeFrom="paragraph">
              <wp:posOffset>347726</wp:posOffset>
            </wp:positionV>
            <wp:extent cx="1471930" cy="2265680"/>
            <wp:effectExtent l="0" t="0" r="0" b="1270"/>
            <wp:wrapSquare wrapText="bothSides"/>
            <wp:docPr id="4" name="图片 4" descr="C:\Users\admin\AppData\Roaming\Foxmail7\Temp-3496-20200616132116\Attach\image002(06-16-0(06-16-13-41-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3496-20200616132116\Attach\image002(06-16-0(06-16-13-41-4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E9" w:rsidRDefault="00ED39A8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文书名：《螺旋》</w:t>
      </w:r>
    </w:p>
    <w:p w:rsidR="004268E9" w:rsidRDefault="00ED39A8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THE SPIRAL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Iain Ryan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Bonnier Zaffre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2F4562">
        <w:rPr>
          <w:rFonts w:hint="eastAsia"/>
          <w:b/>
          <w:bCs/>
        </w:rPr>
        <w:t>ANA/Connie</w:t>
      </w:r>
      <w:r w:rsidR="002F4562">
        <w:rPr>
          <w:b/>
          <w:bCs/>
        </w:rPr>
        <w:t xml:space="preserve"> Xiao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320</w:t>
      </w:r>
      <w:r>
        <w:rPr>
          <w:rFonts w:hint="eastAsia"/>
          <w:b/>
          <w:bCs/>
        </w:rPr>
        <w:t>页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4268E9" w:rsidRDefault="00ED39A8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型：惊悚悬疑</w:t>
      </w:r>
    </w:p>
    <w:p w:rsidR="004268E9" w:rsidRDefault="004268E9">
      <w:pPr>
        <w:rPr>
          <w:b/>
          <w:bCs/>
        </w:rPr>
      </w:pPr>
    </w:p>
    <w:p w:rsidR="004268E9" w:rsidRDefault="004268E9">
      <w:pPr>
        <w:rPr>
          <w:b/>
          <w:bCs/>
        </w:rPr>
      </w:pPr>
    </w:p>
    <w:p w:rsidR="004268E9" w:rsidRDefault="00ED39A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268E9" w:rsidRDefault="004268E9">
      <w:pPr>
        <w:rPr>
          <w:bCs/>
          <w:szCs w:val="21"/>
        </w:rPr>
      </w:pPr>
    </w:p>
    <w:p w:rsidR="004268E9" w:rsidRDefault="00ED39A8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厄玛·布里吉斯（</w:t>
      </w:r>
      <w:r>
        <w:rPr>
          <w:rFonts w:hint="eastAsia"/>
          <w:b/>
          <w:szCs w:val="21"/>
        </w:rPr>
        <w:t>Erma Bridges</w:t>
      </w:r>
      <w:r>
        <w:rPr>
          <w:rFonts w:hint="eastAsia"/>
          <w:b/>
          <w:szCs w:val="21"/>
        </w:rPr>
        <w:t>）的梦境充满了暴力！</w:t>
      </w:r>
    </w:p>
    <w:p w:rsidR="004268E9" w:rsidRDefault="004268E9">
      <w:pPr>
        <w:ind w:firstLineChars="200" w:firstLine="422"/>
        <w:rPr>
          <w:b/>
          <w:szCs w:val="21"/>
        </w:rPr>
      </w:pPr>
    </w:p>
    <w:p w:rsidR="004268E9" w:rsidRDefault="00ED39A8">
      <w:pPr>
        <w:ind w:firstLineChars="200" w:firstLine="420"/>
        <w:jc w:val="left"/>
      </w:pPr>
      <w:r>
        <w:rPr>
          <w:rFonts w:hint="eastAsia"/>
        </w:rPr>
        <w:t>厄玛（</w:t>
      </w:r>
      <w:r>
        <w:rPr>
          <w:rFonts w:hint="eastAsia"/>
        </w:rPr>
        <w:t>Erma</w:t>
      </w:r>
      <w:r>
        <w:rPr>
          <w:rFonts w:hint="eastAsia"/>
        </w:rPr>
        <w:t>）醒着的时候情况也没有好到哪里去——她所任职的大学校园里，所有的女学生都失踪了！恐怖笼罩着整个校园</w:t>
      </w:r>
      <w:r>
        <w:rPr>
          <w:rFonts w:hint="eastAsia"/>
        </w:rPr>
        <w:t>......</w:t>
      </w:r>
      <w:r>
        <w:rPr>
          <w:rFonts w:hint="eastAsia"/>
        </w:rPr>
        <w:t>她与家人疏远的关系给她的生活带来了更大的压力。而当厄玛遭到同事的抱怨，以致影响到她的工作时，她的情况变得更加糟糕。她怀疑他的助理珍妮（</w:t>
      </w:r>
      <w:r>
        <w:t xml:space="preserve"> Jenny</w:t>
      </w:r>
      <w:r>
        <w:rPr>
          <w:rFonts w:hint="eastAsia"/>
        </w:rPr>
        <w:t>）在背后捣鬼，然而珍妮却失踪了，同时带走了她在为厄玛工作时那些不可替代的工作数据。</w:t>
      </w:r>
    </w:p>
    <w:p w:rsidR="004268E9" w:rsidRDefault="004268E9">
      <w:pPr>
        <w:ind w:firstLineChars="200" w:firstLine="420"/>
        <w:jc w:val="left"/>
      </w:pPr>
    </w:p>
    <w:p w:rsidR="004268E9" w:rsidRDefault="00ED39A8">
      <w:pPr>
        <w:ind w:firstLineChars="200" w:firstLine="420"/>
        <w:jc w:val="left"/>
      </w:pPr>
      <w:r>
        <w:rPr>
          <w:rFonts w:hint="eastAsia"/>
        </w:rPr>
        <w:t>当珍妮回来的时候，她闯入厄玛的家中，手里拿着枪，神志不清。精神和身体都颇受打击的厄玛，突然间产生了更多的问题。然而，她却无法从这位已然崩溃了的助理身上得到任何答案或解释了</w:t>
      </w:r>
      <w:r>
        <w:rPr>
          <w:rFonts w:hint="eastAsia"/>
        </w:rPr>
        <w:t>......</w:t>
      </w:r>
    </w:p>
    <w:p w:rsidR="004268E9" w:rsidRDefault="00ED39A8">
      <w:pPr>
        <w:ind w:firstLineChars="200" w:firstLine="420"/>
        <w:jc w:val="left"/>
      </w:pPr>
      <w:r>
        <w:t> </w:t>
      </w:r>
    </w:p>
    <w:p w:rsidR="004268E9" w:rsidRDefault="00ED39A8">
      <w:pPr>
        <w:ind w:firstLineChars="200" w:firstLine="420"/>
        <w:jc w:val="left"/>
      </w:pPr>
      <w:r>
        <w:rPr>
          <w:rFonts w:hint="eastAsia"/>
        </w:rPr>
        <w:t>暴力的阴影继续跟随着厄玛，而她却没有意识到那些她试图藏匿的秘密正在像噩梦般缠绕着她。厄玛对真相的探索就像是火中取栗，她在计划开始时的自己与结局时遇到的自己早已判若两人</w:t>
      </w:r>
      <w:r>
        <w:rPr>
          <w:rFonts w:hint="eastAsia"/>
        </w:rPr>
        <w:t>......</w:t>
      </w:r>
    </w:p>
    <w:p w:rsidR="004268E9" w:rsidRDefault="00ED39A8">
      <w:pPr>
        <w:ind w:firstLineChars="200" w:firstLine="420"/>
        <w:jc w:val="left"/>
      </w:pPr>
      <w:r>
        <w:t> </w:t>
      </w:r>
    </w:p>
    <w:p w:rsidR="004268E9" w:rsidRDefault="00ED39A8">
      <w:pPr>
        <w:ind w:firstLineChars="200" w:firstLine="420"/>
        <w:jc w:val="left"/>
      </w:pPr>
      <w:r>
        <w:t>伊恩</w:t>
      </w:r>
      <w:r>
        <w:t>·</w:t>
      </w:r>
      <w:r>
        <w:t>瑞安</w:t>
      </w:r>
      <w:r>
        <w:t>(Iain Ryan)</w:t>
      </w:r>
      <w:r>
        <w:t>的《螺旋》让人上瘾，也让人不安。</w:t>
      </w:r>
      <w:r>
        <w:rPr>
          <w:rFonts w:hint="eastAsia"/>
        </w:rPr>
        <w:t>真相扑朔迷离，然而一旦被发现，影像可能是所有人都无法面对的。</w:t>
      </w:r>
    </w:p>
    <w:p w:rsidR="004268E9" w:rsidRDefault="004268E9">
      <w:pPr>
        <w:ind w:firstLineChars="200" w:firstLine="420"/>
        <w:jc w:val="left"/>
      </w:pPr>
    </w:p>
    <w:p w:rsidR="004268E9" w:rsidRDefault="00ED39A8">
      <w:pPr>
        <w:ind w:firstLineChars="200" w:firstLine="420"/>
        <w:jc w:val="left"/>
      </w:pPr>
      <w:r>
        <w:rPr>
          <w:rFonts w:hint="eastAsia"/>
        </w:rPr>
        <w:t>受到《选择你自己的冒险》（</w:t>
      </w:r>
      <w:r>
        <w:t>Choose Your Own Adventure</w:t>
      </w:r>
      <w:r>
        <w:rPr>
          <w:rFonts w:hint="eastAsia"/>
        </w:rPr>
        <w:t>）系列小说启发，这部冰冷的小说集创造性，比如《伊芙琳·哈德卡斯尔的七次死亡》（</w:t>
      </w:r>
      <w:r>
        <w:t>The Seven Deaths of Evelyn Hardcastle</w:t>
      </w:r>
      <w:r>
        <w:rPr>
          <w:rFonts w:hint="eastAsia"/>
        </w:rPr>
        <w:t>），残忍的暴力，如《杀死比尔》</w:t>
      </w:r>
      <w:r>
        <w:rPr>
          <w:rFonts w:hint="eastAsia"/>
        </w:rPr>
        <w:t>(Kill Bill))</w:t>
      </w:r>
      <w:r>
        <w:rPr>
          <w:rFonts w:hint="eastAsia"/>
        </w:rPr>
        <w:t>和暗黑神秘，如《穆赫兰道》</w:t>
      </w:r>
      <w:r>
        <w:rPr>
          <w:rFonts w:hint="eastAsia"/>
        </w:rPr>
        <w:t>(Mulholland Drive)</w:t>
      </w:r>
      <w:r>
        <w:rPr>
          <w:rFonts w:hint="eastAsia"/>
        </w:rPr>
        <w:t>于一</w:t>
      </w:r>
      <w:r>
        <w:rPr>
          <w:rFonts w:hint="eastAsia"/>
        </w:rPr>
        <w:lastRenderedPageBreak/>
        <w:t>体。最重要的是，女性最终取得了胜利。他们战斗。他们赢了！她们获得了自由！</w:t>
      </w:r>
    </w:p>
    <w:p w:rsidR="004268E9" w:rsidRDefault="004268E9">
      <w:pPr>
        <w:ind w:firstLineChars="200" w:firstLine="420"/>
        <w:jc w:val="left"/>
      </w:pPr>
    </w:p>
    <w:p w:rsidR="004268E9" w:rsidRDefault="00ED39A8">
      <w:pPr>
        <w:ind w:firstLineChars="200" w:firstLine="420"/>
        <w:jc w:val="left"/>
      </w:pPr>
      <w:r>
        <w:rPr>
          <w:rFonts w:hint="eastAsia"/>
        </w:rPr>
        <w:t>《螺旋》很可能是</w:t>
      </w:r>
      <w:r>
        <w:rPr>
          <w:rFonts w:hint="eastAsia"/>
        </w:rPr>
        <w:t>2020</w:t>
      </w:r>
      <w:r>
        <w:rPr>
          <w:rFonts w:hint="eastAsia"/>
        </w:rPr>
        <w:t>年你会读到的男性作家写的最黑暗、最独特的女权主义惊悚小说</w:t>
      </w:r>
    </w:p>
    <w:p w:rsidR="004268E9" w:rsidRDefault="004268E9">
      <w:pPr>
        <w:rPr>
          <w:b/>
          <w:bCs/>
          <w:szCs w:val="21"/>
        </w:rPr>
      </w:pPr>
    </w:p>
    <w:p w:rsidR="004268E9" w:rsidRDefault="00ED39A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4268E9" w:rsidRDefault="004268E9">
      <w:pPr>
        <w:rPr>
          <w:kern w:val="0"/>
          <w:szCs w:val="21"/>
        </w:rPr>
      </w:pPr>
    </w:p>
    <w:p w:rsidR="004268E9" w:rsidRDefault="00ED39A8">
      <w:pPr>
        <w:ind w:firstLineChars="200" w:firstLine="422"/>
        <w:jc w:val="left"/>
      </w:pPr>
      <w:r>
        <w:rPr>
          <w:rFonts w:hint="eastAsia"/>
          <w:b/>
          <w:bCs/>
        </w:rPr>
        <w:t>伊恩·瑞安（</w:t>
      </w:r>
      <w:r>
        <w:rPr>
          <w:b/>
          <w:bCs/>
        </w:rPr>
        <w:t>Iain Ryan</w:t>
      </w:r>
      <w:r>
        <w:rPr>
          <w:rFonts w:hint="eastAsia"/>
          <w:b/>
          <w:bCs/>
        </w:rPr>
        <w:t>）</w:t>
      </w:r>
      <w:r>
        <w:rPr>
          <w:rFonts w:hint="eastAsia"/>
        </w:rPr>
        <w:t>住在墨尔本。他的前两部小说《四天》（</w:t>
      </w:r>
      <w:r w:rsidRPr="0053061A">
        <w:rPr>
          <w:i/>
        </w:rPr>
        <w:t>Four Days</w:t>
      </w:r>
      <w:r>
        <w:rPr>
          <w:rFonts w:hint="eastAsia"/>
        </w:rPr>
        <w:t>）和《学生》（</w:t>
      </w:r>
      <w:r w:rsidRPr="0053061A">
        <w:rPr>
          <w:i/>
        </w:rPr>
        <w:t>The Student</w:t>
      </w:r>
      <w:r>
        <w:rPr>
          <w:rFonts w:hint="eastAsia"/>
        </w:rPr>
        <w:t>）都入围了奈德·凯利奖（</w:t>
      </w:r>
      <w:r>
        <w:t>Ned Kelly Award</w:t>
      </w:r>
      <w:r>
        <w:rPr>
          <w:rFonts w:hint="eastAsia"/>
        </w:rPr>
        <w:t>）的决选名单。</w:t>
      </w:r>
    </w:p>
    <w:p w:rsidR="004268E9" w:rsidRDefault="004268E9">
      <w:bookmarkStart w:id="1" w:name="awards"/>
      <w:bookmarkEnd w:id="1"/>
    </w:p>
    <w:p w:rsidR="004268E9" w:rsidRDefault="004268E9"/>
    <w:p w:rsidR="002F3AC7" w:rsidRDefault="002F3AC7"/>
    <w:p w:rsidR="002F4562" w:rsidRPr="00E12C09" w:rsidRDefault="002F4562" w:rsidP="002F456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2F4562" w:rsidRPr="00E12C09" w:rsidRDefault="002F4562" w:rsidP="002F456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2F4562" w:rsidRPr="00E12C09" w:rsidRDefault="002F4562" w:rsidP="002F456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2F4562" w:rsidRPr="00E12C09" w:rsidRDefault="002F4562" w:rsidP="002F456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:rsidR="002F4562" w:rsidRPr="00AB14EF" w:rsidRDefault="002F4562" w:rsidP="002F456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231596" wp14:editId="34FFE8D2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562" w:rsidRPr="00851012" w:rsidRDefault="002F4562" w:rsidP="002F4562"/>
    <w:p w:rsidR="002F1FAD" w:rsidRDefault="002F1FAD" w:rsidP="002F1FAD">
      <w:pPr>
        <w:shd w:val="clear" w:color="auto" w:fill="FFFFFF"/>
        <w:rPr>
          <w:color w:val="000000"/>
          <w:szCs w:val="21"/>
        </w:rPr>
      </w:pPr>
      <w:bookmarkStart w:id="2" w:name="_GoBack"/>
      <w:bookmarkEnd w:id="2"/>
    </w:p>
    <w:p w:rsidR="002F1FAD" w:rsidRDefault="002F1FAD" w:rsidP="002F1FAD"/>
    <w:p w:rsidR="002F1FAD" w:rsidRDefault="002F1FAD" w:rsidP="002F1FAD"/>
    <w:p w:rsidR="004268E9" w:rsidRPr="004C27D9" w:rsidRDefault="004268E9" w:rsidP="004C27D9">
      <w:pPr>
        <w:shd w:val="clear" w:color="auto" w:fill="FFFFFF"/>
      </w:pPr>
    </w:p>
    <w:sectPr w:rsidR="004268E9" w:rsidRPr="004C27D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2D" w:rsidRDefault="0011132D">
      <w:r>
        <w:separator/>
      </w:r>
    </w:p>
  </w:endnote>
  <w:endnote w:type="continuationSeparator" w:id="0">
    <w:p w:rsidR="0011132D" w:rsidRDefault="0011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E9" w:rsidRDefault="004268E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268E9" w:rsidRDefault="00ED39A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268E9" w:rsidRDefault="00ED39A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268E9" w:rsidRDefault="00ED39A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4268E9" w:rsidRDefault="004268E9">
    <w:pPr>
      <w:pStyle w:val="a4"/>
      <w:jc w:val="center"/>
      <w:rPr>
        <w:rFonts w:eastAsia="方正姚体"/>
      </w:rPr>
    </w:pPr>
  </w:p>
  <w:p w:rsidR="004268E9" w:rsidRDefault="004268E9">
    <w:pPr>
      <w:pStyle w:val="a4"/>
      <w:jc w:val="center"/>
      <w:rPr>
        <w:rFonts w:eastAsia="方正姚体"/>
      </w:rPr>
    </w:pPr>
  </w:p>
  <w:p w:rsidR="004268E9" w:rsidRDefault="00ED39A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F456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2D" w:rsidRDefault="0011132D">
      <w:r>
        <w:separator/>
      </w:r>
    </w:p>
  </w:footnote>
  <w:footnote w:type="continuationSeparator" w:id="0">
    <w:p w:rsidR="0011132D" w:rsidRDefault="0011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E9" w:rsidRDefault="00ED39A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68E9" w:rsidRDefault="00ED39A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5049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5776"/>
    <w:rsid w:val="000C1EE1"/>
    <w:rsid w:val="000C6713"/>
    <w:rsid w:val="000C6B43"/>
    <w:rsid w:val="000C780B"/>
    <w:rsid w:val="000D447B"/>
    <w:rsid w:val="0011132D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D40B7"/>
    <w:rsid w:val="002E37FF"/>
    <w:rsid w:val="002E5F2A"/>
    <w:rsid w:val="002F1FAD"/>
    <w:rsid w:val="002F28B7"/>
    <w:rsid w:val="002F3AC7"/>
    <w:rsid w:val="002F4562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68E9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27D9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3061A"/>
    <w:rsid w:val="00547498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3B5A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147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14992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84EDC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39A8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5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0CD433-6F2E-45D2-8A34-2BB19B7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1143</Characters>
  <Application>Microsoft Office Word</Application>
  <DocSecurity>0</DocSecurity>
  <Lines>9</Lines>
  <Paragraphs>2</Paragraphs>
  <ScaleCrop>false</ScaleCrop>
  <Company>2ndSpAcE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110</cp:revision>
  <cp:lastPrinted>2004-04-23T07:06:00Z</cp:lastPrinted>
  <dcterms:created xsi:type="dcterms:W3CDTF">2016-08-09T03:35:00Z</dcterms:created>
  <dcterms:modified xsi:type="dcterms:W3CDTF">2020-06-16T06:12:00Z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