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5793F1" w14:textId="442DDCEF" w:rsidR="00A5530C" w:rsidRPr="00EC2F10" w:rsidRDefault="0036138E" w:rsidP="00EC2F10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 w:rsidR="00A5530C"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 w:rsidR="00A5530C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A5530C">
        <w:rPr>
          <w:rFonts w:hint="eastAsia"/>
          <w:b/>
          <w:bCs/>
          <w:sz w:val="36"/>
          <w:shd w:val="pct15" w:color="auto" w:fill="FFFFFF"/>
        </w:rPr>
        <w:t>推</w:t>
      </w:r>
      <w:r w:rsidR="00A5530C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A5530C">
        <w:rPr>
          <w:rFonts w:hint="eastAsia"/>
          <w:b/>
          <w:bCs/>
          <w:sz w:val="36"/>
          <w:shd w:val="pct15" w:color="auto" w:fill="FFFFFF"/>
        </w:rPr>
        <w:t>荐</w:t>
      </w:r>
    </w:p>
    <w:p w14:paraId="2DDE1C92" w14:textId="632150AE" w:rsidR="00A5530C" w:rsidRPr="00A5530C" w:rsidRDefault="002A5B19" w:rsidP="00A5530C">
      <w:r>
        <w:rPr>
          <w:noProof/>
        </w:rPr>
        <w:drawing>
          <wp:anchor distT="0" distB="0" distL="114300" distR="114300" simplePos="0" relativeHeight="251658240" behindDoc="0" locked="0" layoutInCell="1" allowOverlap="1" wp14:anchorId="234F2BFF" wp14:editId="5881438D">
            <wp:simplePos x="0" y="0"/>
            <wp:positionH relativeFrom="margin">
              <wp:posOffset>3533775</wp:posOffset>
            </wp:positionH>
            <wp:positionV relativeFrom="paragraph">
              <wp:posOffset>22225</wp:posOffset>
            </wp:positionV>
            <wp:extent cx="1854200" cy="1955165"/>
            <wp:effectExtent l="0" t="0" r="0" b="698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微信截图_20200628155720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4200" cy="1955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530C" w:rsidRPr="000B4D73">
        <w:rPr>
          <w:rFonts w:hint="eastAsia"/>
          <w:b/>
          <w:bCs/>
        </w:rPr>
        <w:t>中文书名：</w:t>
      </w:r>
      <w:r w:rsidR="00A5530C" w:rsidRPr="005771AB">
        <w:rPr>
          <w:rFonts w:hint="eastAsia"/>
          <w:b/>
          <w:bCs/>
        </w:rPr>
        <w:t>《</w:t>
      </w:r>
      <w:r w:rsidR="0036138E">
        <w:rPr>
          <w:rFonts w:hint="eastAsia"/>
          <w:b/>
          <w:bCs/>
        </w:rPr>
        <w:t>流行病</w:t>
      </w:r>
      <w:r w:rsidR="00A5530C" w:rsidRPr="005771AB">
        <w:rPr>
          <w:rFonts w:hint="eastAsia"/>
          <w:b/>
          <w:bCs/>
        </w:rPr>
        <w:t>》</w:t>
      </w:r>
    </w:p>
    <w:p w14:paraId="3CFAE169" w14:textId="3FB5223A" w:rsidR="00A5530C" w:rsidRPr="00795CF0" w:rsidRDefault="00A5530C" w:rsidP="00A5530C">
      <w:pPr>
        <w:rPr>
          <w:b/>
          <w:bCs/>
          <w:i/>
          <w:iCs/>
        </w:rPr>
      </w:pPr>
      <w:r>
        <w:rPr>
          <w:rFonts w:hint="eastAsia"/>
          <w:b/>
          <w:bCs/>
        </w:rPr>
        <w:t>英</w:t>
      </w:r>
      <w:r w:rsidRPr="000B4D73">
        <w:rPr>
          <w:rFonts w:hint="eastAsia"/>
          <w:b/>
          <w:bCs/>
        </w:rPr>
        <w:t>文书名：</w:t>
      </w:r>
      <w:r w:rsidR="0036138E" w:rsidRPr="0036138E">
        <w:rPr>
          <w:b/>
          <w:bCs/>
        </w:rPr>
        <w:t>PANDEMIC</w:t>
      </w:r>
    </w:p>
    <w:p w14:paraId="2812BE84" w14:textId="65202DCD" w:rsidR="00A5530C" w:rsidRPr="0036138E" w:rsidRDefault="00A5530C" w:rsidP="00A5530C">
      <w:pPr>
        <w:tabs>
          <w:tab w:val="left" w:pos="341"/>
          <w:tab w:val="left" w:pos="5235"/>
        </w:tabs>
        <w:rPr>
          <w:b/>
          <w:bCs/>
          <w:lang w:val="it-IT"/>
        </w:rPr>
      </w:pPr>
      <w:r w:rsidRPr="000B4D73">
        <w:rPr>
          <w:rFonts w:hint="eastAsia"/>
          <w:b/>
          <w:bCs/>
        </w:rPr>
        <w:t>作</w:t>
      </w:r>
      <w:r w:rsidRPr="00795CF0">
        <w:rPr>
          <w:rFonts w:hint="eastAsia"/>
          <w:b/>
          <w:bCs/>
          <w:lang w:val="it-IT"/>
        </w:rPr>
        <w:t xml:space="preserve">    </w:t>
      </w:r>
      <w:r w:rsidRPr="000B4D73">
        <w:rPr>
          <w:rFonts w:hint="eastAsia"/>
          <w:b/>
          <w:bCs/>
        </w:rPr>
        <w:t>者</w:t>
      </w:r>
      <w:r w:rsidRPr="00795CF0">
        <w:rPr>
          <w:rFonts w:hint="eastAsia"/>
          <w:b/>
          <w:bCs/>
          <w:lang w:val="it-IT"/>
        </w:rPr>
        <w:t>：</w:t>
      </w:r>
      <w:r w:rsidR="0036138E" w:rsidRPr="0036138E">
        <w:rPr>
          <w:b/>
          <w:bCs/>
          <w:lang w:val="it-IT"/>
        </w:rPr>
        <w:t>Jackie French</w:t>
      </w:r>
      <w:r w:rsidR="0036138E">
        <w:rPr>
          <w:b/>
          <w:bCs/>
          <w:lang w:val="it-IT"/>
        </w:rPr>
        <w:t xml:space="preserve"> and Bruce Whatley</w:t>
      </w:r>
      <w:r>
        <w:rPr>
          <w:rFonts w:hint="eastAsia"/>
          <w:b/>
          <w:bCs/>
        </w:rPr>
        <w:t xml:space="preserve">            </w:t>
      </w:r>
    </w:p>
    <w:p w14:paraId="7223A731" w14:textId="647BB0A4" w:rsidR="00A5530C" w:rsidRPr="00B96C0F" w:rsidRDefault="00A5530C" w:rsidP="00A5530C">
      <w:pPr>
        <w:tabs>
          <w:tab w:val="left" w:pos="341"/>
          <w:tab w:val="left" w:pos="5235"/>
        </w:tabs>
        <w:rPr>
          <w:b/>
          <w:bCs/>
        </w:rPr>
      </w:pPr>
      <w:r w:rsidRPr="000B4D73">
        <w:rPr>
          <w:b/>
          <w:bCs/>
        </w:rPr>
        <w:t>出</w:t>
      </w:r>
      <w:r w:rsidRPr="000B4D73">
        <w:rPr>
          <w:b/>
          <w:bCs/>
        </w:rPr>
        <w:t xml:space="preserve"> </w:t>
      </w:r>
      <w:r w:rsidRPr="000B4D73">
        <w:rPr>
          <w:b/>
          <w:bCs/>
        </w:rPr>
        <w:t>版</w:t>
      </w:r>
      <w:r w:rsidRPr="000B4D73">
        <w:rPr>
          <w:b/>
          <w:bCs/>
        </w:rPr>
        <w:t xml:space="preserve"> </w:t>
      </w:r>
      <w:r w:rsidRPr="000B4D73">
        <w:rPr>
          <w:b/>
          <w:bCs/>
        </w:rPr>
        <w:t>社：</w:t>
      </w:r>
      <w:r>
        <w:rPr>
          <w:rFonts w:hint="eastAsia"/>
          <w:b/>
          <w:bCs/>
        </w:rPr>
        <w:t>Scholastic Australia</w:t>
      </w:r>
    </w:p>
    <w:p w14:paraId="757000A0" w14:textId="64D4FCB9" w:rsidR="0036138E" w:rsidRPr="00F26218" w:rsidRDefault="00A5530C" w:rsidP="00A5530C">
      <w:pPr>
        <w:tabs>
          <w:tab w:val="left" w:pos="341"/>
          <w:tab w:val="left" w:pos="5235"/>
        </w:tabs>
        <w:rPr>
          <w:b/>
          <w:bCs/>
        </w:rPr>
      </w:pPr>
      <w:r w:rsidRPr="000B4D73">
        <w:rPr>
          <w:rFonts w:hint="eastAsia"/>
          <w:b/>
          <w:bCs/>
        </w:rPr>
        <w:t>代理公司：</w:t>
      </w:r>
      <w:r>
        <w:rPr>
          <w:b/>
          <w:bCs/>
        </w:rPr>
        <w:t>ANA</w:t>
      </w:r>
      <w:r>
        <w:rPr>
          <w:rFonts w:hint="eastAsia"/>
          <w:b/>
          <w:bCs/>
        </w:rPr>
        <w:t>/Yao</w:t>
      </w:r>
      <w:r>
        <w:rPr>
          <w:b/>
          <w:bCs/>
        </w:rPr>
        <w:t xml:space="preserve"> Zhang</w:t>
      </w:r>
    </w:p>
    <w:p w14:paraId="7BF5DB48" w14:textId="1EE7D35E" w:rsidR="00A5530C" w:rsidRPr="000B4D73" w:rsidRDefault="00A5530C" w:rsidP="00A5530C">
      <w:pPr>
        <w:tabs>
          <w:tab w:val="left" w:pos="341"/>
          <w:tab w:val="left" w:pos="5235"/>
        </w:tabs>
        <w:rPr>
          <w:b/>
          <w:bCs/>
        </w:rPr>
      </w:pPr>
      <w:r w:rsidRPr="000B4D73">
        <w:rPr>
          <w:b/>
          <w:bCs/>
        </w:rPr>
        <w:t>出版日期</w:t>
      </w:r>
      <w:r w:rsidRPr="000B4D73">
        <w:rPr>
          <w:rFonts w:hint="eastAsia"/>
          <w:b/>
          <w:bCs/>
        </w:rPr>
        <w:t>：</w:t>
      </w:r>
      <w:r>
        <w:rPr>
          <w:rFonts w:hint="eastAsia"/>
          <w:b/>
          <w:bCs/>
        </w:rPr>
        <w:t>20</w:t>
      </w:r>
      <w:r w:rsidR="0036138E">
        <w:rPr>
          <w:b/>
          <w:bCs/>
        </w:rPr>
        <w:t>20</w:t>
      </w:r>
      <w:r>
        <w:rPr>
          <w:rFonts w:hint="eastAsia"/>
          <w:b/>
          <w:bCs/>
        </w:rPr>
        <w:t>年</w:t>
      </w:r>
      <w:r w:rsidR="0036138E">
        <w:rPr>
          <w:b/>
          <w:bCs/>
        </w:rPr>
        <w:t>11</w:t>
      </w:r>
      <w:r>
        <w:rPr>
          <w:rFonts w:hint="eastAsia"/>
          <w:b/>
          <w:bCs/>
        </w:rPr>
        <w:t>月</w:t>
      </w:r>
    </w:p>
    <w:p w14:paraId="21EA58B0" w14:textId="5528F67C" w:rsidR="00A5530C" w:rsidRDefault="00A5530C" w:rsidP="00A5530C">
      <w:pPr>
        <w:tabs>
          <w:tab w:val="left" w:pos="341"/>
          <w:tab w:val="left" w:pos="5235"/>
        </w:tabs>
        <w:rPr>
          <w:b/>
          <w:bCs/>
        </w:rPr>
      </w:pPr>
      <w:r w:rsidRPr="000B4D73">
        <w:rPr>
          <w:b/>
          <w:bCs/>
        </w:rPr>
        <w:t>页</w:t>
      </w:r>
      <w:r w:rsidRPr="000B4D73">
        <w:rPr>
          <w:rFonts w:hint="eastAsia"/>
          <w:b/>
          <w:bCs/>
        </w:rPr>
        <w:t xml:space="preserve">    </w:t>
      </w:r>
      <w:r>
        <w:rPr>
          <w:rFonts w:hint="eastAsia"/>
          <w:b/>
          <w:bCs/>
        </w:rPr>
        <w:t>数</w:t>
      </w:r>
      <w:r w:rsidRPr="000B4D73">
        <w:rPr>
          <w:rFonts w:hint="eastAsia"/>
          <w:b/>
          <w:bCs/>
        </w:rPr>
        <w:t>：</w:t>
      </w:r>
      <w:r>
        <w:rPr>
          <w:rFonts w:hint="eastAsia"/>
          <w:b/>
          <w:bCs/>
        </w:rPr>
        <w:t>32</w:t>
      </w:r>
      <w:r w:rsidRPr="000B4D73">
        <w:rPr>
          <w:rFonts w:hint="eastAsia"/>
          <w:b/>
          <w:bCs/>
        </w:rPr>
        <w:t>页</w:t>
      </w:r>
    </w:p>
    <w:p w14:paraId="6F593932" w14:textId="4ED9AB9E" w:rsidR="0036138E" w:rsidRDefault="0036138E" w:rsidP="00A5530C">
      <w:pPr>
        <w:tabs>
          <w:tab w:val="left" w:pos="341"/>
          <w:tab w:val="left" w:pos="5235"/>
        </w:tabs>
        <w:rPr>
          <w:b/>
          <w:bCs/>
        </w:rPr>
      </w:pPr>
      <w:r>
        <w:rPr>
          <w:rFonts w:hint="eastAsia"/>
          <w:b/>
          <w:bCs/>
        </w:rPr>
        <w:t>代理地区：中国大陆、台湾</w:t>
      </w:r>
    </w:p>
    <w:p w14:paraId="26EC6C31" w14:textId="2BA8074A" w:rsidR="0036138E" w:rsidRDefault="0036138E" w:rsidP="00A5530C">
      <w:pPr>
        <w:tabs>
          <w:tab w:val="left" w:pos="341"/>
          <w:tab w:val="left" w:pos="5235"/>
        </w:tabs>
        <w:rPr>
          <w:b/>
          <w:bCs/>
        </w:rPr>
      </w:pPr>
      <w:r>
        <w:rPr>
          <w:rFonts w:hint="eastAsia"/>
          <w:b/>
          <w:bCs/>
        </w:rPr>
        <w:t>审读资料：电子稿</w:t>
      </w:r>
    </w:p>
    <w:p w14:paraId="36591169" w14:textId="3EB2B1B9" w:rsidR="00A5530C" w:rsidRDefault="00A5530C" w:rsidP="00A5530C">
      <w:pPr>
        <w:tabs>
          <w:tab w:val="left" w:pos="341"/>
          <w:tab w:val="left" w:pos="5235"/>
        </w:tabs>
        <w:rPr>
          <w:b/>
          <w:bCs/>
        </w:rPr>
      </w:pPr>
      <w:r>
        <w:rPr>
          <w:rFonts w:hint="eastAsia"/>
          <w:b/>
          <w:bCs/>
        </w:rPr>
        <w:t>类</w:t>
      </w:r>
      <w:r>
        <w:rPr>
          <w:rFonts w:hint="eastAsia"/>
          <w:b/>
          <w:bCs/>
        </w:rPr>
        <w:t xml:space="preserve">    </w:t>
      </w:r>
      <w:r>
        <w:rPr>
          <w:rFonts w:hint="eastAsia"/>
          <w:b/>
          <w:bCs/>
        </w:rPr>
        <w:t>型：</w:t>
      </w:r>
      <w:proofErr w:type="gramStart"/>
      <w:r>
        <w:rPr>
          <w:rFonts w:hint="eastAsia"/>
          <w:b/>
          <w:bCs/>
        </w:rPr>
        <w:t>儿童绘本</w:t>
      </w:r>
      <w:proofErr w:type="gramEnd"/>
      <w:r w:rsidR="0036138E">
        <w:rPr>
          <w:rFonts w:hint="eastAsia"/>
          <w:b/>
          <w:bCs/>
        </w:rPr>
        <w:t>/</w:t>
      </w:r>
      <w:r w:rsidR="0036138E">
        <w:rPr>
          <w:rFonts w:hint="eastAsia"/>
          <w:b/>
          <w:bCs/>
        </w:rPr>
        <w:t>知识读物</w:t>
      </w:r>
    </w:p>
    <w:p w14:paraId="772193C1" w14:textId="2EDD69A5" w:rsidR="00A5530C" w:rsidRDefault="00A5530C" w:rsidP="00A5530C">
      <w:pPr>
        <w:tabs>
          <w:tab w:val="left" w:pos="341"/>
          <w:tab w:val="left" w:pos="5235"/>
        </w:tabs>
        <w:spacing w:line="280" w:lineRule="exact"/>
        <w:rPr>
          <w:rFonts w:hAnsi="宋体"/>
          <w:b/>
          <w:bCs/>
          <w:szCs w:val="21"/>
        </w:rPr>
      </w:pPr>
    </w:p>
    <w:p w14:paraId="3FA0EFF2" w14:textId="0E84C176" w:rsidR="0036138E" w:rsidRPr="002A5B19" w:rsidRDefault="00A5530C" w:rsidP="002A5B19">
      <w:pPr>
        <w:tabs>
          <w:tab w:val="left" w:pos="341"/>
          <w:tab w:val="left" w:pos="5235"/>
        </w:tabs>
        <w:spacing w:line="280" w:lineRule="exact"/>
        <w:rPr>
          <w:rFonts w:hAnsi="宋体"/>
          <w:b/>
          <w:bCs/>
          <w:szCs w:val="21"/>
        </w:rPr>
      </w:pPr>
      <w:r w:rsidRPr="00655FA9">
        <w:rPr>
          <w:rFonts w:hAnsi="宋体"/>
          <w:b/>
          <w:bCs/>
          <w:szCs w:val="21"/>
        </w:rPr>
        <w:t>内容简介：</w:t>
      </w:r>
    </w:p>
    <w:p w14:paraId="0C174CDF" w14:textId="02BCEE79" w:rsidR="002A5B19" w:rsidRPr="002A5B19" w:rsidRDefault="002A5B19" w:rsidP="002A5B19">
      <w:pPr>
        <w:jc w:val="center"/>
        <w:rPr>
          <w:rFonts w:asciiTheme="minorEastAsia" w:eastAsiaTheme="minorEastAsia" w:hAnsiTheme="minorEastAsia"/>
          <w:b/>
          <w:color w:val="E36C0A" w:themeColor="accent6" w:themeShade="BF"/>
          <w:sz w:val="24"/>
        </w:rPr>
      </w:pPr>
      <w:r w:rsidRPr="002A5B19">
        <w:rPr>
          <w:rFonts w:asciiTheme="minorEastAsia" w:eastAsiaTheme="minorEastAsia" w:hAnsiTheme="minorEastAsia" w:hint="eastAsia"/>
          <w:b/>
          <w:color w:val="E36C0A" w:themeColor="accent6" w:themeShade="BF"/>
          <w:sz w:val="24"/>
        </w:rPr>
        <w:t>澳大利亚桂冠作家带来她曾祖母的真实故事</w:t>
      </w:r>
    </w:p>
    <w:p w14:paraId="0285C332" w14:textId="128C6E82" w:rsidR="002A5B19" w:rsidRPr="002A5B19" w:rsidRDefault="002A5B19" w:rsidP="002A5B19">
      <w:pPr>
        <w:jc w:val="center"/>
        <w:rPr>
          <w:rFonts w:asciiTheme="minorEastAsia" w:eastAsiaTheme="minorEastAsia" w:hAnsiTheme="minorEastAsia"/>
          <w:b/>
          <w:color w:val="E36C0A" w:themeColor="accent6" w:themeShade="BF"/>
          <w:sz w:val="24"/>
        </w:rPr>
      </w:pPr>
      <w:r w:rsidRPr="002A5B19">
        <w:rPr>
          <w:rFonts w:asciiTheme="minorEastAsia" w:eastAsiaTheme="minorEastAsia" w:hAnsiTheme="minorEastAsia" w:hint="eastAsia"/>
          <w:b/>
          <w:color w:val="E36C0A" w:themeColor="accent6" w:themeShade="BF"/>
          <w:sz w:val="24"/>
        </w:rPr>
        <w:t>人类在大流行时期的伟大故事也可以为今天的我们带来力量</w:t>
      </w:r>
    </w:p>
    <w:p w14:paraId="72B1BFA5" w14:textId="59BC241C" w:rsidR="002A5B19" w:rsidRPr="002A5B19" w:rsidRDefault="002A5B19" w:rsidP="002A5B19">
      <w:pPr>
        <w:jc w:val="center"/>
        <w:rPr>
          <w:rFonts w:asciiTheme="minorEastAsia" w:eastAsiaTheme="minorEastAsia" w:hAnsiTheme="minorEastAsia"/>
          <w:b/>
          <w:szCs w:val="21"/>
        </w:rPr>
      </w:pPr>
    </w:p>
    <w:p w14:paraId="35C464B3" w14:textId="0154D14E" w:rsidR="002A5B19" w:rsidRDefault="00E53D08" w:rsidP="002A5B19">
      <w:pPr>
        <w:ind w:firstLineChars="200" w:firstLine="420"/>
        <w:jc w:val="left"/>
        <w:rPr>
          <w:b/>
          <w:bCs/>
          <w:szCs w:val="21"/>
        </w:rPr>
      </w:pPr>
      <w:r>
        <w:rPr>
          <w:rFonts w:asciiTheme="minorEastAsia" w:eastAsiaTheme="minorEastAsia" w:hAnsiTheme="minorEastAsia" w:hint="eastAsia"/>
          <w:bCs/>
          <w:szCs w:val="21"/>
        </w:rPr>
        <w:t>也许西班牙流感是在堪萨斯的军队中产生的，没人能确切地知道。战争将疾病带到了各处，当</w:t>
      </w:r>
      <w:r w:rsidR="0036138E" w:rsidRPr="0036138E">
        <w:rPr>
          <w:rFonts w:asciiTheme="minorEastAsia" w:eastAsiaTheme="minorEastAsia" w:hAnsiTheme="minorEastAsia" w:hint="eastAsia"/>
          <w:bCs/>
          <w:szCs w:val="21"/>
        </w:rPr>
        <w:t>战争</w:t>
      </w:r>
      <w:r>
        <w:rPr>
          <w:rFonts w:asciiTheme="minorEastAsia" w:eastAsiaTheme="minorEastAsia" w:hAnsiTheme="minorEastAsia" w:hint="eastAsia"/>
          <w:bCs/>
          <w:szCs w:val="21"/>
        </w:rPr>
        <w:t>结束时，部队和士兵们</w:t>
      </w:r>
      <w:r w:rsidR="002A5B19">
        <w:rPr>
          <w:rFonts w:asciiTheme="minorEastAsia" w:eastAsiaTheme="minorEastAsia" w:hAnsiTheme="minorEastAsia" w:hint="eastAsia"/>
          <w:bCs/>
          <w:szCs w:val="21"/>
        </w:rPr>
        <w:t>也散落各处</w:t>
      </w:r>
      <w:r w:rsidR="0036138E" w:rsidRPr="0036138E">
        <w:rPr>
          <w:rFonts w:asciiTheme="minorEastAsia" w:eastAsiaTheme="minorEastAsia" w:hAnsiTheme="minorEastAsia" w:hint="eastAsia"/>
          <w:bCs/>
          <w:szCs w:val="21"/>
        </w:rPr>
        <w:t>。</w:t>
      </w:r>
      <w:r w:rsidR="002A5B19">
        <w:rPr>
          <w:rFonts w:asciiTheme="minorEastAsia" w:eastAsiaTheme="minorEastAsia" w:hAnsiTheme="minorEastAsia" w:hint="eastAsia"/>
          <w:bCs/>
          <w:szCs w:val="21"/>
        </w:rPr>
        <w:t>人们戴着</w:t>
      </w:r>
      <w:r w:rsidR="0036138E" w:rsidRPr="0036138E">
        <w:rPr>
          <w:rFonts w:asciiTheme="minorEastAsia" w:eastAsiaTheme="minorEastAsia" w:hAnsiTheme="minorEastAsia" w:hint="eastAsia"/>
          <w:bCs/>
          <w:szCs w:val="21"/>
        </w:rPr>
        <w:t>面具</w:t>
      </w:r>
      <w:r w:rsidR="002A5B19">
        <w:rPr>
          <w:rFonts w:asciiTheme="minorEastAsia" w:eastAsiaTheme="minorEastAsia" w:hAnsiTheme="minorEastAsia" w:hint="eastAsia"/>
          <w:bCs/>
          <w:szCs w:val="21"/>
        </w:rPr>
        <w:t>，</w:t>
      </w:r>
      <w:r w:rsidR="0036138E" w:rsidRPr="0036138E">
        <w:rPr>
          <w:rFonts w:asciiTheme="minorEastAsia" w:eastAsiaTheme="minorEastAsia" w:hAnsiTheme="minorEastAsia" w:hint="eastAsia"/>
          <w:bCs/>
          <w:szCs w:val="21"/>
        </w:rPr>
        <w:t>商店</w:t>
      </w:r>
      <w:r w:rsidR="002A5B19">
        <w:rPr>
          <w:rFonts w:asciiTheme="minorEastAsia" w:eastAsiaTheme="minorEastAsia" w:hAnsiTheme="minorEastAsia" w:hint="eastAsia"/>
          <w:bCs/>
          <w:szCs w:val="21"/>
        </w:rPr>
        <w:t>，剧院</w:t>
      </w:r>
      <w:r w:rsidR="0036138E" w:rsidRPr="0036138E">
        <w:rPr>
          <w:rFonts w:asciiTheme="minorEastAsia" w:eastAsiaTheme="minorEastAsia" w:hAnsiTheme="minorEastAsia" w:hint="eastAsia"/>
          <w:bCs/>
          <w:szCs w:val="21"/>
        </w:rPr>
        <w:t>和学校都挂着“关门”的牌子</w:t>
      </w:r>
      <w:r w:rsidR="002A5B19">
        <w:rPr>
          <w:rFonts w:asciiTheme="minorEastAsia" w:eastAsiaTheme="minorEastAsia" w:hAnsiTheme="minorEastAsia" w:hint="eastAsia"/>
          <w:bCs/>
          <w:szCs w:val="21"/>
        </w:rPr>
        <w:t>，</w:t>
      </w:r>
      <w:r w:rsidR="002A5B19" w:rsidRPr="002A5B19">
        <w:rPr>
          <w:rFonts w:asciiTheme="minorEastAsia" w:eastAsiaTheme="minorEastAsia" w:hAnsiTheme="minorEastAsia" w:hint="eastAsia"/>
          <w:bCs/>
          <w:szCs w:val="21"/>
        </w:rPr>
        <w:t>城市一片沉寂</w:t>
      </w:r>
      <w:r w:rsidR="0036138E" w:rsidRPr="002A5B19">
        <w:rPr>
          <w:rFonts w:asciiTheme="minorEastAsia" w:eastAsiaTheme="minorEastAsia" w:hAnsiTheme="minorEastAsia" w:hint="eastAsia"/>
          <w:bCs/>
          <w:szCs w:val="21"/>
        </w:rPr>
        <w:t>。</w:t>
      </w:r>
      <w:r w:rsidRPr="002A5B19">
        <w:rPr>
          <w:rFonts w:asciiTheme="minorEastAsia" w:eastAsiaTheme="minorEastAsia" w:hAnsiTheme="minorEastAsia" w:hint="eastAsia"/>
          <w:bCs/>
          <w:szCs w:val="21"/>
        </w:rPr>
        <w:t>照顾生病家人</w:t>
      </w:r>
      <w:r w:rsidR="0036138E" w:rsidRPr="002A5B19">
        <w:rPr>
          <w:rFonts w:asciiTheme="minorEastAsia" w:eastAsiaTheme="minorEastAsia" w:hAnsiTheme="minorEastAsia" w:hint="eastAsia"/>
          <w:bCs/>
          <w:szCs w:val="21"/>
        </w:rPr>
        <w:t>的</w:t>
      </w:r>
      <w:r w:rsidRPr="002A5B19">
        <w:rPr>
          <w:rFonts w:asciiTheme="minorEastAsia" w:eastAsiaTheme="minorEastAsia" w:hAnsiTheme="minorEastAsia" w:hint="eastAsia"/>
          <w:bCs/>
          <w:szCs w:val="21"/>
        </w:rPr>
        <w:t>一个个家庭都</w:t>
      </w:r>
      <w:r w:rsidR="0036138E" w:rsidRPr="002A5B19">
        <w:rPr>
          <w:rFonts w:asciiTheme="minorEastAsia" w:eastAsiaTheme="minorEastAsia" w:hAnsiTheme="minorEastAsia" w:hint="eastAsia"/>
          <w:bCs/>
          <w:szCs w:val="21"/>
        </w:rPr>
        <w:t>拉上</w:t>
      </w:r>
      <w:r w:rsidRPr="002A5B19">
        <w:rPr>
          <w:rFonts w:asciiTheme="minorEastAsia" w:eastAsiaTheme="minorEastAsia" w:hAnsiTheme="minorEastAsia" w:hint="eastAsia"/>
          <w:bCs/>
          <w:szCs w:val="21"/>
        </w:rPr>
        <w:t>了</w:t>
      </w:r>
      <w:r w:rsidR="0036138E" w:rsidRPr="002A5B19">
        <w:rPr>
          <w:rFonts w:asciiTheme="minorEastAsia" w:eastAsiaTheme="minorEastAsia" w:hAnsiTheme="minorEastAsia" w:hint="eastAsia"/>
          <w:bCs/>
          <w:szCs w:val="21"/>
        </w:rPr>
        <w:t>窗帘</w:t>
      </w:r>
      <w:r w:rsidRPr="002A5B19">
        <w:rPr>
          <w:rFonts w:asciiTheme="minorEastAsia" w:eastAsiaTheme="minorEastAsia" w:hAnsiTheme="minorEastAsia" w:hint="eastAsia"/>
          <w:bCs/>
          <w:szCs w:val="21"/>
        </w:rPr>
        <w:t>，表示</w:t>
      </w:r>
      <w:r w:rsidR="0036138E" w:rsidRPr="002A5B19">
        <w:rPr>
          <w:rFonts w:asciiTheme="minorEastAsia" w:eastAsiaTheme="minorEastAsia" w:hAnsiTheme="minorEastAsia" w:hint="eastAsia"/>
          <w:bCs/>
          <w:szCs w:val="21"/>
        </w:rPr>
        <w:t>他们的房子被隔离了。</w:t>
      </w:r>
      <w:r w:rsidR="002A5B19" w:rsidRPr="002A5B19">
        <w:rPr>
          <w:rFonts w:asciiTheme="minorEastAsia" w:eastAsiaTheme="minorEastAsia" w:hAnsiTheme="minorEastAsia" w:hint="eastAsia"/>
          <w:bCs/>
          <w:szCs w:val="21"/>
        </w:rPr>
        <w:t>此时，作者</w:t>
      </w:r>
      <w:r w:rsidR="002A5B19" w:rsidRPr="002A5B19">
        <w:rPr>
          <w:rFonts w:hint="eastAsia"/>
          <w:bCs/>
          <w:szCs w:val="21"/>
        </w:rPr>
        <w:t>杰奇·法兰奇的曾祖们，将孩子们组织了起来……</w:t>
      </w:r>
      <w:r w:rsidR="00D9785A">
        <w:rPr>
          <w:rFonts w:hint="eastAsia"/>
          <w:bCs/>
          <w:szCs w:val="21"/>
        </w:rPr>
        <w:t>困难时期的人们不止需要温饱，他们的精神也需要被滋养。</w:t>
      </w:r>
    </w:p>
    <w:p w14:paraId="2D5F93BC" w14:textId="77777777" w:rsidR="002A5B19" w:rsidRDefault="002A5B19" w:rsidP="0036138E">
      <w:pPr>
        <w:jc w:val="left"/>
        <w:rPr>
          <w:b/>
          <w:bCs/>
          <w:szCs w:val="21"/>
        </w:rPr>
      </w:pPr>
    </w:p>
    <w:p w14:paraId="2BC4E54C" w14:textId="008048AE" w:rsidR="002A5B19" w:rsidRDefault="002A5B19" w:rsidP="002A5B19">
      <w:pPr>
        <w:ind w:firstLineChars="200" w:firstLine="420"/>
        <w:jc w:val="left"/>
        <w:rPr>
          <w:rFonts w:asciiTheme="minorEastAsia" w:eastAsiaTheme="minorEastAsia" w:hAnsiTheme="minorEastAsia"/>
          <w:bCs/>
          <w:szCs w:val="21"/>
        </w:rPr>
      </w:pPr>
      <w:r>
        <w:rPr>
          <w:rFonts w:asciiTheme="minorEastAsia" w:eastAsiaTheme="minorEastAsia" w:hAnsiTheme="minorEastAsia" w:hint="eastAsia"/>
          <w:bCs/>
          <w:szCs w:val="21"/>
        </w:rPr>
        <w:t>一个来自创作了获奖系列书《洪灾》，《火灾》，《飓风》，《干旱》作</w:t>
      </w:r>
      <w:r w:rsidR="00D9785A">
        <w:rPr>
          <w:rFonts w:asciiTheme="minorEastAsia" w:eastAsiaTheme="minorEastAsia" w:hAnsiTheme="minorEastAsia"/>
          <w:bCs/>
          <w:szCs w:val="21"/>
        </w:rPr>
        <w:t>/</w:t>
      </w:r>
      <w:r>
        <w:rPr>
          <w:rFonts w:asciiTheme="minorEastAsia" w:eastAsiaTheme="minorEastAsia" w:hAnsiTheme="minorEastAsia" w:hint="eastAsia"/>
          <w:bCs/>
          <w:szCs w:val="21"/>
        </w:rPr>
        <w:t>绘者组合，关于</w:t>
      </w:r>
      <w:r w:rsidR="0036138E" w:rsidRPr="0036138E">
        <w:rPr>
          <w:rFonts w:asciiTheme="minorEastAsia" w:eastAsiaTheme="minorEastAsia" w:hAnsiTheme="minorEastAsia" w:hint="eastAsia"/>
          <w:bCs/>
          <w:szCs w:val="21"/>
        </w:rPr>
        <w:t>人类在大流行</w:t>
      </w:r>
      <w:r>
        <w:rPr>
          <w:rFonts w:asciiTheme="minorEastAsia" w:eastAsiaTheme="minorEastAsia" w:hAnsiTheme="minorEastAsia" w:hint="eastAsia"/>
          <w:bCs/>
          <w:szCs w:val="21"/>
        </w:rPr>
        <w:t>病</w:t>
      </w:r>
      <w:r w:rsidR="0036138E" w:rsidRPr="0036138E">
        <w:rPr>
          <w:rFonts w:asciiTheme="minorEastAsia" w:eastAsiaTheme="minorEastAsia" w:hAnsiTheme="minorEastAsia" w:hint="eastAsia"/>
          <w:bCs/>
          <w:szCs w:val="21"/>
        </w:rPr>
        <w:t>盛行</w:t>
      </w:r>
      <w:r>
        <w:rPr>
          <w:rFonts w:asciiTheme="minorEastAsia" w:eastAsiaTheme="minorEastAsia" w:hAnsiTheme="minorEastAsia" w:hint="eastAsia"/>
          <w:bCs/>
          <w:szCs w:val="21"/>
        </w:rPr>
        <w:t>期间的一个伟大</w:t>
      </w:r>
      <w:r w:rsidR="0036138E" w:rsidRPr="0036138E">
        <w:rPr>
          <w:rFonts w:asciiTheme="minorEastAsia" w:eastAsiaTheme="minorEastAsia" w:hAnsiTheme="minorEastAsia" w:hint="eastAsia"/>
          <w:bCs/>
          <w:szCs w:val="21"/>
        </w:rPr>
        <w:t xml:space="preserve">故事。  </w:t>
      </w:r>
    </w:p>
    <w:p w14:paraId="286A88B0" w14:textId="77777777" w:rsidR="002A5B19" w:rsidRPr="00D9785A" w:rsidRDefault="002A5B19" w:rsidP="002A5B19">
      <w:pPr>
        <w:ind w:firstLineChars="200" w:firstLine="420"/>
        <w:jc w:val="left"/>
        <w:rPr>
          <w:rFonts w:asciiTheme="minorEastAsia" w:eastAsiaTheme="minorEastAsia" w:hAnsiTheme="minorEastAsia"/>
          <w:bCs/>
          <w:szCs w:val="21"/>
        </w:rPr>
      </w:pPr>
    </w:p>
    <w:p w14:paraId="3B9D6FA6" w14:textId="09769626" w:rsidR="002A5B19" w:rsidRPr="00E53D08" w:rsidRDefault="002A5B19" w:rsidP="002A5B19">
      <w:pPr>
        <w:pStyle w:val="ac"/>
        <w:numPr>
          <w:ilvl w:val="0"/>
          <w:numId w:val="25"/>
        </w:numPr>
        <w:ind w:firstLineChars="0"/>
        <w:jc w:val="left"/>
        <w:rPr>
          <w:rFonts w:asciiTheme="minorEastAsia" w:eastAsiaTheme="minorEastAsia" w:hAnsiTheme="minorEastAsia"/>
          <w:bCs/>
          <w:szCs w:val="21"/>
        </w:rPr>
      </w:pPr>
      <w:r w:rsidRPr="00E53D08">
        <w:rPr>
          <w:rFonts w:asciiTheme="minorEastAsia" w:eastAsiaTheme="minorEastAsia" w:hAnsiTheme="minorEastAsia" w:hint="eastAsia"/>
          <w:bCs/>
          <w:szCs w:val="21"/>
        </w:rPr>
        <w:t>基于真实事件，令人难以置信的故事——展示了友善与有效隔离如何帮助人类在流行病中获胜</w:t>
      </w:r>
    </w:p>
    <w:p w14:paraId="21D10162" w14:textId="77777777" w:rsidR="002A5B19" w:rsidRPr="00E53D08" w:rsidRDefault="002A5B19" w:rsidP="002A5B19">
      <w:pPr>
        <w:pStyle w:val="ac"/>
        <w:numPr>
          <w:ilvl w:val="0"/>
          <w:numId w:val="25"/>
        </w:numPr>
        <w:ind w:firstLineChars="0"/>
        <w:jc w:val="left"/>
        <w:rPr>
          <w:rFonts w:asciiTheme="minorEastAsia" w:eastAsiaTheme="minorEastAsia" w:hAnsiTheme="minorEastAsia"/>
          <w:bCs/>
          <w:szCs w:val="21"/>
        </w:rPr>
      </w:pPr>
      <w:r w:rsidRPr="00E53D08">
        <w:rPr>
          <w:rFonts w:asciiTheme="minorEastAsia" w:eastAsiaTheme="minorEastAsia" w:hAnsiTheme="minorEastAsia" w:hint="eastAsia"/>
          <w:bCs/>
          <w:szCs w:val="21"/>
        </w:rPr>
        <w:t xml:space="preserve">一个讨论2020年大流行病的完美、积极的资源 </w:t>
      </w:r>
    </w:p>
    <w:p w14:paraId="6A2ECA6A" w14:textId="77777777" w:rsidR="002A5B19" w:rsidRPr="00E53D08" w:rsidRDefault="002A5B19" w:rsidP="002A5B19">
      <w:pPr>
        <w:pStyle w:val="ac"/>
        <w:numPr>
          <w:ilvl w:val="0"/>
          <w:numId w:val="25"/>
        </w:numPr>
        <w:ind w:firstLineChars="0"/>
        <w:jc w:val="left"/>
        <w:rPr>
          <w:rFonts w:asciiTheme="minorEastAsia" w:eastAsiaTheme="minorEastAsia" w:hAnsiTheme="minorEastAsia"/>
          <w:bCs/>
          <w:szCs w:val="21"/>
        </w:rPr>
      </w:pPr>
      <w:r w:rsidRPr="00E53D08">
        <w:rPr>
          <w:rFonts w:asciiTheme="minorEastAsia" w:eastAsiaTheme="minorEastAsia" w:hAnsiTheme="minorEastAsia" w:hint="eastAsia"/>
          <w:bCs/>
          <w:szCs w:val="21"/>
        </w:rPr>
        <w:t xml:space="preserve">布鲁斯·沃特利利用在阿德莱德酒店的隔离时间创作的精美插图 </w:t>
      </w:r>
    </w:p>
    <w:p w14:paraId="20183F18" w14:textId="77777777" w:rsidR="002A5B19" w:rsidRPr="00E53D08" w:rsidRDefault="002A5B19" w:rsidP="002A5B19">
      <w:pPr>
        <w:pStyle w:val="ac"/>
        <w:numPr>
          <w:ilvl w:val="0"/>
          <w:numId w:val="25"/>
        </w:numPr>
        <w:ind w:firstLineChars="0"/>
        <w:jc w:val="left"/>
        <w:rPr>
          <w:rFonts w:asciiTheme="minorEastAsia" w:eastAsiaTheme="minorEastAsia" w:hAnsiTheme="minorEastAsia"/>
          <w:bCs/>
          <w:szCs w:val="21"/>
        </w:rPr>
      </w:pPr>
      <w:r w:rsidRPr="00E53D08">
        <w:rPr>
          <w:rFonts w:asciiTheme="minorEastAsia" w:eastAsiaTheme="minorEastAsia" w:hAnsiTheme="minorEastAsia" w:hint="eastAsia"/>
          <w:bCs/>
          <w:szCs w:val="21"/>
        </w:rPr>
        <w:t>主题：流行病、西班牙流感、隔离、疾病、友善</w:t>
      </w:r>
    </w:p>
    <w:p w14:paraId="2C1A3486" w14:textId="1A0A7F63" w:rsidR="0036138E" w:rsidRPr="002A5B19" w:rsidRDefault="0036138E" w:rsidP="002A5B19">
      <w:pPr>
        <w:ind w:firstLineChars="200" w:firstLine="420"/>
        <w:jc w:val="left"/>
        <w:rPr>
          <w:rFonts w:asciiTheme="minorEastAsia" w:eastAsiaTheme="minorEastAsia" w:hAnsiTheme="minorEastAsia"/>
          <w:bCs/>
          <w:szCs w:val="21"/>
        </w:rPr>
      </w:pPr>
      <w:r w:rsidRPr="0036138E">
        <w:rPr>
          <w:rFonts w:asciiTheme="minorEastAsia" w:eastAsiaTheme="minorEastAsia" w:hAnsiTheme="minorEastAsia" w:hint="eastAsia"/>
          <w:bCs/>
          <w:szCs w:val="21"/>
        </w:rPr>
        <w:t xml:space="preserve">            </w:t>
      </w:r>
    </w:p>
    <w:p w14:paraId="051B05B3" w14:textId="2AC6EA60" w:rsidR="00A5530C" w:rsidRDefault="00A5530C" w:rsidP="00A5530C">
      <w:pPr>
        <w:rPr>
          <w:rFonts w:hAnsi="Tahoma"/>
          <w:b/>
          <w:szCs w:val="21"/>
        </w:rPr>
      </w:pPr>
      <w:r>
        <w:rPr>
          <w:rFonts w:hAnsi="Tahoma" w:hint="eastAsia"/>
          <w:b/>
          <w:szCs w:val="21"/>
        </w:rPr>
        <w:t>作者简介：</w:t>
      </w:r>
    </w:p>
    <w:p w14:paraId="78B65DF2" w14:textId="77777777" w:rsidR="00A5530C" w:rsidRDefault="00A5530C" w:rsidP="00A5530C">
      <w:pPr>
        <w:autoSpaceDE w:val="0"/>
        <w:autoSpaceDN w:val="0"/>
        <w:adjustRightInd w:val="0"/>
        <w:rPr>
          <w:b/>
          <w:bCs/>
          <w:szCs w:val="21"/>
        </w:rPr>
      </w:pPr>
    </w:p>
    <w:p w14:paraId="49A20D39" w14:textId="011370FE" w:rsidR="00E53D08" w:rsidRDefault="00E53D08" w:rsidP="00E53D08">
      <w:pPr>
        <w:autoSpaceDE w:val="0"/>
        <w:autoSpaceDN w:val="0"/>
        <w:adjustRightInd w:val="0"/>
        <w:ind w:firstLineChars="200" w:firstLine="422"/>
        <w:rPr>
          <w:rFonts w:asciiTheme="minorEastAsia" w:eastAsiaTheme="minorEastAsia" w:hAnsiTheme="minorEastAsia"/>
          <w:bCs/>
          <w:szCs w:val="21"/>
        </w:rPr>
      </w:pPr>
      <w:r w:rsidRPr="00E53D08">
        <w:rPr>
          <w:rFonts w:hint="eastAsia"/>
          <w:b/>
          <w:bCs/>
          <w:szCs w:val="21"/>
        </w:rPr>
        <w:t>杰奇·法兰奇</w:t>
      </w:r>
      <w:r w:rsidR="00A5530C" w:rsidRPr="00C02915">
        <w:rPr>
          <w:rFonts w:hint="eastAsia"/>
          <w:b/>
          <w:bCs/>
          <w:szCs w:val="21"/>
        </w:rPr>
        <w:t>（</w:t>
      </w:r>
      <w:r w:rsidR="0036138E" w:rsidRPr="0036138E">
        <w:rPr>
          <w:b/>
          <w:bCs/>
          <w:szCs w:val="21"/>
        </w:rPr>
        <w:t>Jackie French</w:t>
      </w:r>
      <w:r w:rsidR="00A5530C" w:rsidRPr="00C02915">
        <w:rPr>
          <w:rFonts w:hint="eastAsia"/>
          <w:b/>
          <w:bCs/>
          <w:szCs w:val="21"/>
        </w:rPr>
        <w:t>）</w:t>
      </w:r>
      <w:r w:rsidRPr="0036138E">
        <w:rPr>
          <w:rFonts w:asciiTheme="minorEastAsia" w:eastAsiaTheme="minorEastAsia" w:hAnsiTheme="minorEastAsia" w:hint="eastAsia"/>
          <w:bCs/>
          <w:szCs w:val="21"/>
        </w:rPr>
        <w:t>是</w:t>
      </w:r>
      <w:r>
        <w:rPr>
          <w:rFonts w:asciiTheme="minorEastAsia" w:eastAsiaTheme="minorEastAsia" w:hAnsiTheme="minorEastAsia" w:hint="eastAsia"/>
          <w:bCs/>
          <w:szCs w:val="21"/>
        </w:rPr>
        <w:t>一位</w:t>
      </w:r>
      <w:r w:rsidRPr="0036138E">
        <w:rPr>
          <w:rFonts w:asciiTheme="minorEastAsia" w:eastAsiaTheme="minorEastAsia" w:hAnsiTheme="minorEastAsia" w:hint="eastAsia"/>
          <w:bCs/>
          <w:szCs w:val="21"/>
        </w:rPr>
        <w:t>澳大利亚作家、历史学家、生态学家、2014-2015年澳大利亚儿童桂冠得主和2015年澳大利亚年度</w:t>
      </w:r>
      <w:r>
        <w:rPr>
          <w:rFonts w:asciiTheme="minorEastAsia" w:eastAsiaTheme="minorEastAsia" w:hAnsiTheme="minorEastAsia" w:hint="eastAsia"/>
          <w:bCs/>
          <w:szCs w:val="21"/>
        </w:rPr>
        <w:t xml:space="preserve">人物 </w:t>
      </w:r>
      <w:r>
        <w:rPr>
          <w:rFonts w:eastAsiaTheme="minorEastAsia" w:hint="eastAsia"/>
          <w:bCs/>
          <w:szCs w:val="21"/>
        </w:rPr>
        <w:t>（</w:t>
      </w:r>
      <w:r w:rsidRPr="00E53D08">
        <w:rPr>
          <w:rFonts w:eastAsiaTheme="minorEastAsia"/>
          <w:bCs/>
          <w:szCs w:val="21"/>
        </w:rPr>
        <w:t>Senior Australian of the Year Award</w:t>
      </w:r>
      <w:r>
        <w:rPr>
          <w:rFonts w:eastAsiaTheme="minorEastAsia" w:hint="eastAsia"/>
          <w:bCs/>
          <w:szCs w:val="21"/>
        </w:rPr>
        <w:t>）</w:t>
      </w:r>
      <w:r w:rsidRPr="0036138E">
        <w:rPr>
          <w:rFonts w:asciiTheme="minorEastAsia" w:eastAsiaTheme="minorEastAsia" w:hAnsiTheme="minorEastAsia" w:hint="eastAsia"/>
          <w:bCs/>
          <w:szCs w:val="21"/>
        </w:rPr>
        <w:t>。她的</w:t>
      </w:r>
      <w:r>
        <w:rPr>
          <w:rFonts w:asciiTheme="minorEastAsia" w:eastAsiaTheme="minorEastAsia" w:hAnsiTheme="minorEastAsia" w:hint="eastAsia"/>
          <w:bCs/>
          <w:szCs w:val="21"/>
        </w:rPr>
        <w:t>诸多</w:t>
      </w:r>
      <w:r w:rsidRPr="0036138E">
        <w:rPr>
          <w:rFonts w:asciiTheme="minorEastAsia" w:eastAsiaTheme="minorEastAsia" w:hAnsiTheme="minorEastAsia" w:hint="eastAsia"/>
          <w:bCs/>
          <w:szCs w:val="21"/>
        </w:rPr>
        <w:t>获奖作品</w:t>
      </w:r>
      <w:r>
        <w:rPr>
          <w:rFonts w:asciiTheme="minorEastAsia" w:eastAsiaTheme="minorEastAsia" w:hAnsiTheme="minorEastAsia" w:hint="eastAsia"/>
          <w:bCs/>
          <w:szCs w:val="21"/>
        </w:rPr>
        <w:t>主题跨越了尖锐</w:t>
      </w:r>
      <w:r w:rsidRPr="0036138E">
        <w:rPr>
          <w:rFonts w:asciiTheme="minorEastAsia" w:eastAsiaTheme="minorEastAsia" w:hAnsiTheme="minorEastAsia" w:hint="eastAsia"/>
          <w:bCs/>
          <w:szCs w:val="21"/>
        </w:rPr>
        <w:t>的历史小说到搞笑的国际畅销</w:t>
      </w:r>
      <w:r>
        <w:rPr>
          <w:rFonts w:asciiTheme="minorEastAsia" w:eastAsiaTheme="minorEastAsia" w:hAnsiTheme="minorEastAsia" w:hint="eastAsia"/>
          <w:bCs/>
          <w:szCs w:val="21"/>
        </w:rPr>
        <w:t>图画书</w:t>
      </w:r>
      <w:r w:rsidRPr="0036138E">
        <w:rPr>
          <w:rFonts w:asciiTheme="minorEastAsia" w:eastAsiaTheme="minorEastAsia" w:hAnsiTheme="minorEastAsia" w:hint="eastAsia"/>
          <w:bCs/>
          <w:szCs w:val="21"/>
        </w:rPr>
        <w:t xml:space="preserve">。 </w:t>
      </w:r>
    </w:p>
    <w:p w14:paraId="7E196A49" w14:textId="066E1ED9" w:rsidR="0036138E" w:rsidRDefault="00E53D08" w:rsidP="00E53D08">
      <w:pPr>
        <w:autoSpaceDE w:val="0"/>
        <w:autoSpaceDN w:val="0"/>
        <w:adjustRightInd w:val="0"/>
        <w:ind w:firstLineChars="100" w:firstLine="210"/>
        <w:rPr>
          <w:rFonts w:hAnsi="Tahoma"/>
          <w:b/>
          <w:szCs w:val="21"/>
        </w:rPr>
      </w:pPr>
      <w:r w:rsidRPr="0036138E">
        <w:rPr>
          <w:rFonts w:asciiTheme="minorEastAsia" w:eastAsiaTheme="minorEastAsia" w:hAnsiTheme="minorEastAsia" w:hint="eastAsia"/>
          <w:bCs/>
          <w:szCs w:val="21"/>
        </w:rPr>
        <w:t xml:space="preserve"> </w:t>
      </w:r>
    </w:p>
    <w:p w14:paraId="158010C2" w14:textId="54DEB02C" w:rsidR="00A5530C" w:rsidRPr="0036138E" w:rsidRDefault="0036138E" w:rsidP="0036138E">
      <w:pPr>
        <w:ind w:firstLineChars="200" w:firstLine="422"/>
        <w:rPr>
          <w:rFonts w:hAnsi="Tahoma"/>
          <w:szCs w:val="21"/>
        </w:rPr>
      </w:pPr>
      <w:r w:rsidRPr="0036138E">
        <w:rPr>
          <w:rFonts w:hAnsi="Tahoma" w:hint="eastAsia"/>
          <w:b/>
          <w:szCs w:val="21"/>
        </w:rPr>
        <w:t>布鲁斯·沃特利</w:t>
      </w:r>
      <w:r w:rsidRPr="00C02915">
        <w:rPr>
          <w:rFonts w:hint="eastAsia"/>
          <w:b/>
          <w:bCs/>
          <w:szCs w:val="21"/>
        </w:rPr>
        <w:t>（</w:t>
      </w:r>
      <w:r w:rsidRPr="0036138E">
        <w:rPr>
          <w:b/>
          <w:bCs/>
          <w:szCs w:val="21"/>
        </w:rPr>
        <w:t>Bruce Whatley</w:t>
      </w:r>
      <w:r w:rsidRPr="00C02915">
        <w:rPr>
          <w:rFonts w:hint="eastAsia"/>
          <w:b/>
          <w:bCs/>
          <w:szCs w:val="21"/>
        </w:rPr>
        <w:t>）</w:t>
      </w:r>
      <w:r w:rsidRPr="0036138E">
        <w:rPr>
          <w:rFonts w:hint="eastAsia"/>
          <w:szCs w:val="21"/>
        </w:rPr>
        <w:t>在从事插画和艺术指导的广告工作后，跳入了一个未知的图画书世界。自</w:t>
      </w:r>
      <w:r w:rsidRPr="0036138E">
        <w:rPr>
          <w:rFonts w:hint="eastAsia"/>
          <w:szCs w:val="21"/>
        </w:rPr>
        <w:t>1992</w:t>
      </w:r>
      <w:r w:rsidRPr="0036138E">
        <w:rPr>
          <w:rFonts w:hint="eastAsia"/>
          <w:szCs w:val="21"/>
        </w:rPr>
        <w:t>年以来，布鲁斯已经创作和</w:t>
      </w:r>
      <w:r w:rsidRPr="0036138E">
        <w:rPr>
          <w:rFonts w:hint="eastAsia"/>
          <w:szCs w:val="21"/>
        </w:rPr>
        <w:t>/</w:t>
      </w:r>
      <w:r w:rsidRPr="0036138E">
        <w:rPr>
          <w:rFonts w:hint="eastAsia"/>
          <w:szCs w:val="21"/>
        </w:rPr>
        <w:t>或插图超过</w:t>
      </w:r>
      <w:r w:rsidRPr="0036138E">
        <w:rPr>
          <w:rFonts w:hint="eastAsia"/>
          <w:szCs w:val="21"/>
        </w:rPr>
        <w:t>80</w:t>
      </w:r>
      <w:r w:rsidRPr="0036138E">
        <w:rPr>
          <w:rFonts w:hint="eastAsia"/>
          <w:szCs w:val="21"/>
        </w:rPr>
        <w:t>本儿童图画书。虽然他</w:t>
      </w:r>
      <w:r w:rsidRPr="0036138E">
        <w:rPr>
          <w:rFonts w:hint="eastAsia"/>
          <w:szCs w:val="21"/>
        </w:rPr>
        <w:lastRenderedPageBreak/>
        <w:t>的作品是在澳大利亚出版的，但在</w:t>
      </w:r>
      <w:r w:rsidRPr="0036138E">
        <w:rPr>
          <w:rFonts w:hint="eastAsia"/>
          <w:szCs w:val="21"/>
        </w:rPr>
        <w:t>2014</w:t>
      </w:r>
      <w:r w:rsidRPr="0036138E">
        <w:rPr>
          <w:rFonts w:hint="eastAsia"/>
          <w:szCs w:val="21"/>
        </w:rPr>
        <w:t>年，他的作品被列入博洛尼亚儿童书展。</w:t>
      </w:r>
    </w:p>
    <w:p w14:paraId="0D0EFFC0" w14:textId="160A5AF6" w:rsidR="00A5530C" w:rsidRDefault="00A5530C" w:rsidP="00A5530C">
      <w:pPr>
        <w:widowControl/>
        <w:rPr>
          <w:rFonts w:hAnsi="宋体"/>
          <w:b/>
          <w:bCs/>
        </w:rPr>
      </w:pPr>
    </w:p>
    <w:p w14:paraId="13762D76" w14:textId="59555A87" w:rsidR="00A5530C" w:rsidRDefault="00A5530C" w:rsidP="00A5530C">
      <w:pPr>
        <w:spacing w:line="280" w:lineRule="exact"/>
        <w:ind w:right="420"/>
        <w:rPr>
          <w:rFonts w:hAnsi="宋体"/>
          <w:b/>
          <w:bCs/>
          <w:szCs w:val="21"/>
        </w:rPr>
      </w:pPr>
      <w:r>
        <w:rPr>
          <w:rFonts w:hAnsi="宋体" w:hint="eastAsia"/>
          <w:b/>
          <w:bCs/>
          <w:szCs w:val="21"/>
        </w:rPr>
        <w:t>内文图画：</w:t>
      </w:r>
    </w:p>
    <w:p w14:paraId="37BAD0FF" w14:textId="74396A6B" w:rsidR="00A5530C" w:rsidRDefault="00D9785A" w:rsidP="00A5530C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noProof/>
          <w:kern w:val="0"/>
          <w:sz w:val="24"/>
        </w:rPr>
        <w:drawing>
          <wp:inline distT="0" distB="0" distL="0" distR="0" wp14:anchorId="2CCCF194" wp14:editId="50032062">
            <wp:extent cx="5386136" cy="2814320"/>
            <wp:effectExtent l="0" t="0" r="5080" b="508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微信截图_2020062815554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6136" cy="281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noProof/>
          <w:kern w:val="0"/>
          <w:sz w:val="24"/>
        </w:rPr>
        <w:drawing>
          <wp:inline distT="0" distB="0" distL="0" distR="0" wp14:anchorId="59B472DF" wp14:editId="41BC9890">
            <wp:extent cx="5400040" cy="2811591"/>
            <wp:effectExtent l="0" t="0" r="0" b="825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微信截图_20200628155626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811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8F191B7" w14:textId="77777777" w:rsidR="003330B6" w:rsidRPr="00606385" w:rsidRDefault="003330B6" w:rsidP="00112DCE">
      <w:pPr>
        <w:rPr>
          <w:b/>
          <w:bCs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谢谢您的阅读！</w:t>
      </w:r>
    </w:p>
    <w:p w14:paraId="467000CE" w14:textId="77777777"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请将回馈信息发送至：</w:t>
      </w:r>
      <w:r w:rsidR="00556080" w:rsidRPr="00556080">
        <w:rPr>
          <w:rFonts w:hint="eastAsia"/>
          <w:b/>
          <w:bCs/>
          <w:color w:val="000000"/>
          <w:szCs w:val="21"/>
        </w:rPr>
        <w:t>张瑶（</w:t>
      </w:r>
      <w:r w:rsidR="00556080" w:rsidRPr="00556080">
        <w:rPr>
          <w:rFonts w:hint="eastAsia"/>
          <w:b/>
          <w:bCs/>
          <w:color w:val="000000"/>
          <w:szCs w:val="21"/>
        </w:rPr>
        <w:t>Yao Zhang)</w:t>
      </w:r>
    </w:p>
    <w:p w14:paraId="51DBCB2E" w14:textId="77777777"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安德鲁﹒纳伯格联合国际有限公司北京代表处</w:t>
      </w:r>
    </w:p>
    <w:p w14:paraId="780E9693" w14:textId="77777777"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北京市海淀区中关村大街甲</w:t>
      </w:r>
      <w:r w:rsidRPr="003330B6">
        <w:rPr>
          <w:rFonts w:hint="eastAsia"/>
          <w:color w:val="000000"/>
          <w:szCs w:val="21"/>
        </w:rPr>
        <w:t>59</w:t>
      </w:r>
      <w:r w:rsidRPr="003330B6">
        <w:rPr>
          <w:rFonts w:hint="eastAsia"/>
          <w:color w:val="000000"/>
          <w:szCs w:val="21"/>
        </w:rPr>
        <w:t>号中国人民大学文化大厦</w:t>
      </w:r>
      <w:r w:rsidRPr="003330B6">
        <w:rPr>
          <w:rFonts w:hint="eastAsia"/>
          <w:color w:val="000000"/>
          <w:szCs w:val="21"/>
        </w:rPr>
        <w:t>1705</w:t>
      </w:r>
      <w:r w:rsidRPr="003330B6">
        <w:rPr>
          <w:rFonts w:hint="eastAsia"/>
          <w:color w:val="000000"/>
          <w:szCs w:val="21"/>
        </w:rPr>
        <w:t>室</w:t>
      </w:r>
      <w:r w:rsidRPr="003330B6">
        <w:rPr>
          <w:rFonts w:hint="eastAsia"/>
          <w:color w:val="000000"/>
          <w:szCs w:val="21"/>
        </w:rPr>
        <w:t>, </w:t>
      </w:r>
      <w:r w:rsidRPr="003330B6">
        <w:rPr>
          <w:rFonts w:hint="eastAsia"/>
          <w:color w:val="000000"/>
          <w:szCs w:val="21"/>
        </w:rPr>
        <w:t>邮编：</w:t>
      </w:r>
      <w:r w:rsidRPr="003330B6">
        <w:rPr>
          <w:rFonts w:hint="eastAsia"/>
          <w:color w:val="000000"/>
          <w:szCs w:val="21"/>
        </w:rPr>
        <w:t>100872</w:t>
      </w:r>
      <w:r w:rsidRPr="003330B6">
        <w:rPr>
          <w:rFonts w:hint="eastAsia"/>
          <w:color w:val="000000"/>
          <w:szCs w:val="21"/>
        </w:rPr>
        <w:br/>
      </w:r>
      <w:r w:rsidRPr="003330B6">
        <w:rPr>
          <w:rFonts w:hint="eastAsia"/>
          <w:color w:val="000000"/>
          <w:szCs w:val="21"/>
        </w:rPr>
        <w:t>电话：</w:t>
      </w:r>
      <w:r w:rsidR="00556080" w:rsidRPr="00556080">
        <w:rPr>
          <w:color w:val="000000"/>
          <w:szCs w:val="21"/>
        </w:rPr>
        <w:t>010-82449325</w:t>
      </w:r>
    </w:p>
    <w:p w14:paraId="62B370B3" w14:textId="77777777" w:rsidR="00556080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传真：</w:t>
      </w:r>
      <w:r w:rsidRPr="003330B6">
        <w:rPr>
          <w:rFonts w:hint="eastAsia"/>
          <w:color w:val="000000"/>
          <w:szCs w:val="21"/>
        </w:rPr>
        <w:t>010-82504200</w:t>
      </w:r>
    </w:p>
    <w:p w14:paraId="18F76111" w14:textId="77777777"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Email: </w:t>
      </w:r>
      <w:r w:rsidR="00556080" w:rsidRPr="00556080">
        <w:rPr>
          <w:color w:val="000000"/>
          <w:szCs w:val="21"/>
          <w:u w:val="single"/>
        </w:rPr>
        <w:t>Yao@nurnberg.com.cn</w:t>
      </w:r>
    </w:p>
    <w:p w14:paraId="65537B13" w14:textId="77777777"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lastRenderedPageBreak/>
        <w:t>网址：</w:t>
      </w:r>
      <w:r w:rsidRPr="003330B6">
        <w:rPr>
          <w:rFonts w:hint="eastAsia"/>
          <w:color w:val="000000"/>
          <w:szCs w:val="21"/>
        </w:rPr>
        <w:t>www.nurnberg.com.cn</w:t>
      </w:r>
    </w:p>
    <w:p w14:paraId="4EA5870E" w14:textId="77777777"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微博：</w:t>
      </w:r>
      <w:hyperlink r:id="rId10" w:history="1">
        <w:r w:rsidRPr="003330B6">
          <w:rPr>
            <w:rStyle w:val="a6"/>
            <w:rFonts w:hint="eastAsia"/>
            <w:szCs w:val="21"/>
          </w:rPr>
          <w:t>http://weibo.com/nurnberg</w:t>
        </w:r>
      </w:hyperlink>
    </w:p>
    <w:p w14:paraId="3F3B074B" w14:textId="77777777"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豆瓣小站：</w:t>
      </w:r>
      <w:hyperlink r:id="rId11" w:history="1">
        <w:r w:rsidRPr="003330B6">
          <w:rPr>
            <w:rStyle w:val="a6"/>
            <w:rFonts w:hint="eastAsia"/>
            <w:szCs w:val="21"/>
          </w:rPr>
          <w:t>http://site.douban.com/110577/</w:t>
        </w:r>
      </w:hyperlink>
    </w:p>
    <w:p w14:paraId="56938E9A" w14:textId="77777777" w:rsidR="00C6321D" w:rsidRPr="008F7B77" w:rsidRDefault="003330B6" w:rsidP="008F7B77">
      <w:pPr>
        <w:shd w:val="clear" w:color="auto" w:fill="FFFFFF"/>
        <w:rPr>
          <w:color w:val="000000"/>
          <w:szCs w:val="21"/>
        </w:rPr>
      </w:pPr>
      <w:proofErr w:type="gramStart"/>
      <w:r w:rsidRPr="003330B6">
        <w:rPr>
          <w:rFonts w:hint="eastAsia"/>
          <w:color w:val="000000"/>
          <w:szCs w:val="21"/>
        </w:rPr>
        <w:t>微信订阅</w:t>
      </w:r>
      <w:proofErr w:type="gramEnd"/>
      <w:r w:rsidRPr="003330B6">
        <w:rPr>
          <w:rFonts w:hint="eastAsia"/>
          <w:color w:val="000000"/>
          <w:szCs w:val="21"/>
        </w:rPr>
        <w:t>号：</w:t>
      </w:r>
      <w:r w:rsidRPr="003330B6">
        <w:rPr>
          <w:rFonts w:hint="eastAsia"/>
          <w:color w:val="000000"/>
          <w:szCs w:val="21"/>
        </w:rPr>
        <w:t>ANABJ2002</w:t>
      </w:r>
    </w:p>
    <w:sectPr w:rsidR="00C6321D" w:rsidRPr="008F7B77" w:rsidSect="00736265">
      <w:headerReference w:type="default" r:id="rId12"/>
      <w:footerReference w:type="default" r:id="rId13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3EEE4E" w14:textId="77777777" w:rsidR="00532FAD" w:rsidRDefault="00532FAD">
      <w:r>
        <w:separator/>
      </w:r>
    </w:p>
  </w:endnote>
  <w:endnote w:type="continuationSeparator" w:id="0">
    <w:p w14:paraId="0DF77738" w14:textId="77777777" w:rsidR="00532FAD" w:rsidRDefault="00532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5E23D9" w14:textId="77777777" w:rsidR="009A7833" w:rsidRDefault="009A7833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5791F513" w14:textId="77777777" w:rsidR="009A7833" w:rsidRPr="00A71D38" w:rsidRDefault="009A7833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1573D16A" w14:textId="77777777" w:rsidR="009A7833" w:rsidRPr="00A71D38" w:rsidRDefault="009A7833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17359E7C" w14:textId="77777777" w:rsidR="009A7833" w:rsidRPr="00A71D38" w:rsidRDefault="009A7833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14:paraId="7F0DBFC1" w14:textId="77777777" w:rsidR="009A7833" w:rsidRDefault="009A7833" w:rsidP="00602E6C">
    <w:pPr>
      <w:pStyle w:val="a5"/>
      <w:jc w:val="center"/>
      <w:rPr>
        <w:rFonts w:eastAsia="方正姚体"/>
      </w:rPr>
    </w:pPr>
  </w:p>
  <w:p w14:paraId="4D823E9B" w14:textId="77777777" w:rsidR="009A7833" w:rsidRDefault="009A7833">
    <w:pPr>
      <w:pStyle w:val="a5"/>
      <w:jc w:val="center"/>
      <w:rPr>
        <w:rFonts w:eastAsia="方正姚体"/>
      </w:rPr>
    </w:pPr>
  </w:p>
  <w:p w14:paraId="18A8A4F1" w14:textId="77777777" w:rsidR="009A7833" w:rsidRDefault="009A7833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601D4D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A8013D" w14:textId="77777777" w:rsidR="00532FAD" w:rsidRDefault="00532FAD">
      <w:r>
        <w:separator/>
      </w:r>
    </w:p>
  </w:footnote>
  <w:footnote w:type="continuationSeparator" w:id="0">
    <w:p w14:paraId="1B6157D3" w14:textId="77777777" w:rsidR="00532FAD" w:rsidRDefault="00532F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A9FD9C" w14:textId="77777777" w:rsidR="009A7833" w:rsidRDefault="009A7833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3A250B8B" wp14:editId="3A3896DB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3733D6F" w14:textId="77777777" w:rsidR="009A7833" w:rsidRDefault="009A7833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13170B7A"/>
    <w:multiLevelType w:val="hybridMultilevel"/>
    <w:tmpl w:val="FC2821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1BCD352D"/>
    <w:multiLevelType w:val="hybridMultilevel"/>
    <w:tmpl w:val="674C3C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7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8CC20B4"/>
    <w:multiLevelType w:val="multilevel"/>
    <w:tmpl w:val="C108D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21"/>
  </w:num>
  <w:num w:numId="7">
    <w:abstractNumId w:val="23"/>
  </w:num>
  <w:num w:numId="8">
    <w:abstractNumId w:val="20"/>
  </w:num>
  <w:num w:numId="9">
    <w:abstractNumId w:val="18"/>
  </w:num>
  <w:num w:numId="10">
    <w:abstractNumId w:val="15"/>
  </w:num>
  <w:num w:numId="11">
    <w:abstractNumId w:val="13"/>
  </w:num>
  <w:num w:numId="12">
    <w:abstractNumId w:val="17"/>
  </w:num>
  <w:num w:numId="13">
    <w:abstractNumId w:val="19"/>
  </w:num>
  <w:num w:numId="14">
    <w:abstractNumId w:val="10"/>
  </w:num>
  <w:num w:numId="15">
    <w:abstractNumId w:val="9"/>
  </w:num>
  <w:num w:numId="16">
    <w:abstractNumId w:val="11"/>
  </w:num>
  <w:num w:numId="17">
    <w:abstractNumId w:val="5"/>
  </w:num>
  <w:num w:numId="18">
    <w:abstractNumId w:val="14"/>
  </w:num>
  <w:num w:numId="19">
    <w:abstractNumId w:val="16"/>
  </w:num>
  <w:num w:numId="20">
    <w:abstractNumId w:val="24"/>
  </w:num>
  <w:num w:numId="21">
    <w:abstractNumId w:val="12"/>
  </w:num>
  <w:num w:numId="22">
    <w:abstractNumId w:val="4"/>
  </w:num>
  <w:num w:numId="23">
    <w:abstractNumId w:val="22"/>
  </w:num>
  <w:num w:numId="24">
    <w:abstractNumId w:val="7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38"/>
    <w:rsid w:val="00010866"/>
    <w:rsid w:val="00011479"/>
    <w:rsid w:val="00013CE1"/>
    <w:rsid w:val="00016A67"/>
    <w:rsid w:val="0003734A"/>
    <w:rsid w:val="000471BE"/>
    <w:rsid w:val="00052601"/>
    <w:rsid w:val="0006074F"/>
    <w:rsid w:val="000649FF"/>
    <w:rsid w:val="000676E5"/>
    <w:rsid w:val="00067E08"/>
    <w:rsid w:val="000721D3"/>
    <w:rsid w:val="0007792C"/>
    <w:rsid w:val="00080A1A"/>
    <w:rsid w:val="000828F5"/>
    <w:rsid w:val="00094542"/>
    <w:rsid w:val="000A276C"/>
    <w:rsid w:val="000A2E1D"/>
    <w:rsid w:val="000B0D52"/>
    <w:rsid w:val="000B2148"/>
    <w:rsid w:val="000B22DE"/>
    <w:rsid w:val="000B29E2"/>
    <w:rsid w:val="000C1EE1"/>
    <w:rsid w:val="000C380D"/>
    <w:rsid w:val="000C6B43"/>
    <w:rsid w:val="000C780B"/>
    <w:rsid w:val="000D2126"/>
    <w:rsid w:val="000D447B"/>
    <w:rsid w:val="000D52DC"/>
    <w:rsid w:val="000E219B"/>
    <w:rsid w:val="0010039B"/>
    <w:rsid w:val="00100A6B"/>
    <w:rsid w:val="00106D0C"/>
    <w:rsid w:val="00112DCE"/>
    <w:rsid w:val="001214BD"/>
    <w:rsid w:val="00134275"/>
    <w:rsid w:val="00142CBE"/>
    <w:rsid w:val="0014507F"/>
    <w:rsid w:val="00152F51"/>
    <w:rsid w:val="00152F8A"/>
    <w:rsid w:val="00157258"/>
    <w:rsid w:val="00182905"/>
    <w:rsid w:val="001835F4"/>
    <w:rsid w:val="0018456D"/>
    <w:rsid w:val="001859C2"/>
    <w:rsid w:val="001913BB"/>
    <w:rsid w:val="00197385"/>
    <w:rsid w:val="001A170B"/>
    <w:rsid w:val="001A7625"/>
    <w:rsid w:val="001C154E"/>
    <w:rsid w:val="001C3065"/>
    <w:rsid w:val="001C47E4"/>
    <w:rsid w:val="001C58F1"/>
    <w:rsid w:val="001C6971"/>
    <w:rsid w:val="001C7248"/>
    <w:rsid w:val="001C76A0"/>
    <w:rsid w:val="001D5110"/>
    <w:rsid w:val="001E141F"/>
    <w:rsid w:val="001E696D"/>
    <w:rsid w:val="001F0856"/>
    <w:rsid w:val="00202EB5"/>
    <w:rsid w:val="002037EA"/>
    <w:rsid w:val="00212EA1"/>
    <w:rsid w:val="00215937"/>
    <w:rsid w:val="00221D01"/>
    <w:rsid w:val="00244DC5"/>
    <w:rsid w:val="002529AC"/>
    <w:rsid w:val="0025531D"/>
    <w:rsid w:val="002670DA"/>
    <w:rsid w:val="0027188C"/>
    <w:rsid w:val="00274BF1"/>
    <w:rsid w:val="002828C5"/>
    <w:rsid w:val="002904B8"/>
    <w:rsid w:val="00295DF5"/>
    <w:rsid w:val="002A022A"/>
    <w:rsid w:val="002A598F"/>
    <w:rsid w:val="002A5B19"/>
    <w:rsid w:val="002B1B16"/>
    <w:rsid w:val="002B51C1"/>
    <w:rsid w:val="002E37FF"/>
    <w:rsid w:val="002E5DC5"/>
    <w:rsid w:val="002E5F2A"/>
    <w:rsid w:val="002F28B7"/>
    <w:rsid w:val="002F49FB"/>
    <w:rsid w:val="0030073F"/>
    <w:rsid w:val="00303220"/>
    <w:rsid w:val="00303C8E"/>
    <w:rsid w:val="00307760"/>
    <w:rsid w:val="003222F0"/>
    <w:rsid w:val="00322B4B"/>
    <w:rsid w:val="00326C8D"/>
    <w:rsid w:val="0033069F"/>
    <w:rsid w:val="003330B6"/>
    <w:rsid w:val="00336F4D"/>
    <w:rsid w:val="00337304"/>
    <w:rsid w:val="003373E6"/>
    <w:rsid w:val="00344C37"/>
    <w:rsid w:val="00352475"/>
    <w:rsid w:val="0035593A"/>
    <w:rsid w:val="0036138E"/>
    <w:rsid w:val="0037085F"/>
    <w:rsid w:val="00376C0B"/>
    <w:rsid w:val="003773B9"/>
    <w:rsid w:val="00383FD0"/>
    <w:rsid w:val="00390940"/>
    <w:rsid w:val="003972FB"/>
    <w:rsid w:val="003A5EE9"/>
    <w:rsid w:val="003A6586"/>
    <w:rsid w:val="003B5916"/>
    <w:rsid w:val="003C11BB"/>
    <w:rsid w:val="003C1CF6"/>
    <w:rsid w:val="003C2DA6"/>
    <w:rsid w:val="003D4957"/>
    <w:rsid w:val="003D6C36"/>
    <w:rsid w:val="003E754D"/>
    <w:rsid w:val="003F05DE"/>
    <w:rsid w:val="003F0933"/>
    <w:rsid w:val="003F0CD0"/>
    <w:rsid w:val="003F5825"/>
    <w:rsid w:val="00407A91"/>
    <w:rsid w:val="004148D5"/>
    <w:rsid w:val="00414A9C"/>
    <w:rsid w:val="00420F4B"/>
    <w:rsid w:val="00431D1E"/>
    <w:rsid w:val="0043213E"/>
    <w:rsid w:val="00452828"/>
    <w:rsid w:val="004611D6"/>
    <w:rsid w:val="00462FAD"/>
    <w:rsid w:val="00463285"/>
    <w:rsid w:val="00465B3C"/>
    <w:rsid w:val="00466422"/>
    <w:rsid w:val="004732BF"/>
    <w:rsid w:val="00484EAC"/>
    <w:rsid w:val="00491229"/>
    <w:rsid w:val="004A18EB"/>
    <w:rsid w:val="004A216B"/>
    <w:rsid w:val="004B4C85"/>
    <w:rsid w:val="004B64D1"/>
    <w:rsid w:val="004C287A"/>
    <w:rsid w:val="004C5BC1"/>
    <w:rsid w:val="004C7A29"/>
    <w:rsid w:val="004E4039"/>
    <w:rsid w:val="004E52F4"/>
    <w:rsid w:val="004E7135"/>
    <w:rsid w:val="004F04B5"/>
    <w:rsid w:val="004F47CD"/>
    <w:rsid w:val="004F4C28"/>
    <w:rsid w:val="00505D66"/>
    <w:rsid w:val="005116BE"/>
    <w:rsid w:val="00514B94"/>
    <w:rsid w:val="0052473E"/>
    <w:rsid w:val="00527886"/>
    <w:rsid w:val="00532FAD"/>
    <w:rsid w:val="0053506B"/>
    <w:rsid w:val="005356AF"/>
    <w:rsid w:val="00547E7E"/>
    <w:rsid w:val="00556080"/>
    <w:rsid w:val="005664AD"/>
    <w:rsid w:val="005737DB"/>
    <w:rsid w:val="00577751"/>
    <w:rsid w:val="00582251"/>
    <w:rsid w:val="00582EAD"/>
    <w:rsid w:val="00583966"/>
    <w:rsid w:val="005A40A1"/>
    <w:rsid w:val="005A5754"/>
    <w:rsid w:val="005B4770"/>
    <w:rsid w:val="005B6FB0"/>
    <w:rsid w:val="005B7CEB"/>
    <w:rsid w:val="005C6904"/>
    <w:rsid w:val="00601D4D"/>
    <w:rsid w:val="00602E6C"/>
    <w:rsid w:val="006040E1"/>
    <w:rsid w:val="00605133"/>
    <w:rsid w:val="00606385"/>
    <w:rsid w:val="00610C62"/>
    <w:rsid w:val="00620BD4"/>
    <w:rsid w:val="00630305"/>
    <w:rsid w:val="006453B2"/>
    <w:rsid w:val="00653EE1"/>
    <w:rsid w:val="006628D4"/>
    <w:rsid w:val="00697196"/>
    <w:rsid w:val="006A0FFB"/>
    <w:rsid w:val="006A4D58"/>
    <w:rsid w:val="006A4FA2"/>
    <w:rsid w:val="006A5ACA"/>
    <w:rsid w:val="006B2FAD"/>
    <w:rsid w:val="006B39F8"/>
    <w:rsid w:val="006C005B"/>
    <w:rsid w:val="006C5779"/>
    <w:rsid w:val="006D198E"/>
    <w:rsid w:val="006D206A"/>
    <w:rsid w:val="006D297D"/>
    <w:rsid w:val="006F043F"/>
    <w:rsid w:val="0070085D"/>
    <w:rsid w:val="0070392F"/>
    <w:rsid w:val="00703D68"/>
    <w:rsid w:val="0070488C"/>
    <w:rsid w:val="00706E70"/>
    <w:rsid w:val="007077F6"/>
    <w:rsid w:val="00710D20"/>
    <w:rsid w:val="00711B64"/>
    <w:rsid w:val="00715C37"/>
    <w:rsid w:val="00723F55"/>
    <w:rsid w:val="00727197"/>
    <w:rsid w:val="00730B71"/>
    <w:rsid w:val="00732FAC"/>
    <w:rsid w:val="007340DB"/>
    <w:rsid w:val="00736265"/>
    <w:rsid w:val="007367B2"/>
    <w:rsid w:val="00750C55"/>
    <w:rsid w:val="0075278B"/>
    <w:rsid w:val="007535B6"/>
    <w:rsid w:val="007564AD"/>
    <w:rsid w:val="0075707B"/>
    <w:rsid w:val="00757A53"/>
    <w:rsid w:val="00757D84"/>
    <w:rsid w:val="007766E3"/>
    <w:rsid w:val="00792011"/>
    <w:rsid w:val="00797837"/>
    <w:rsid w:val="007A4BED"/>
    <w:rsid w:val="007B0D11"/>
    <w:rsid w:val="007B543B"/>
    <w:rsid w:val="007C47D9"/>
    <w:rsid w:val="007D22D2"/>
    <w:rsid w:val="007F0271"/>
    <w:rsid w:val="00805130"/>
    <w:rsid w:val="00805764"/>
    <w:rsid w:val="008153A0"/>
    <w:rsid w:val="00822AAF"/>
    <w:rsid w:val="00833658"/>
    <w:rsid w:val="00843714"/>
    <w:rsid w:val="00852C2B"/>
    <w:rsid w:val="00856401"/>
    <w:rsid w:val="00861777"/>
    <w:rsid w:val="00862531"/>
    <w:rsid w:val="00862DBE"/>
    <w:rsid w:val="008648D3"/>
    <w:rsid w:val="00866B99"/>
    <w:rsid w:val="0087014B"/>
    <w:rsid w:val="00873EF3"/>
    <w:rsid w:val="00874102"/>
    <w:rsid w:val="00886E87"/>
    <w:rsid w:val="0088708F"/>
    <w:rsid w:val="0089462C"/>
    <w:rsid w:val="008955F8"/>
    <w:rsid w:val="0089589B"/>
    <w:rsid w:val="008B0A5A"/>
    <w:rsid w:val="008B3081"/>
    <w:rsid w:val="008B4DCA"/>
    <w:rsid w:val="008B541B"/>
    <w:rsid w:val="008C715F"/>
    <w:rsid w:val="008D4D33"/>
    <w:rsid w:val="008F5575"/>
    <w:rsid w:val="008F5E49"/>
    <w:rsid w:val="008F7B77"/>
    <w:rsid w:val="0091777E"/>
    <w:rsid w:val="00927BD3"/>
    <w:rsid w:val="00937F62"/>
    <w:rsid w:val="00940B93"/>
    <w:rsid w:val="0096089F"/>
    <w:rsid w:val="00961AEF"/>
    <w:rsid w:val="00973F14"/>
    <w:rsid w:val="0098065D"/>
    <w:rsid w:val="00981FFE"/>
    <w:rsid w:val="0098729F"/>
    <w:rsid w:val="00994EF8"/>
    <w:rsid w:val="009A7833"/>
    <w:rsid w:val="009C213E"/>
    <w:rsid w:val="009C2F45"/>
    <w:rsid w:val="009C31DF"/>
    <w:rsid w:val="009C50AB"/>
    <w:rsid w:val="009C7C8D"/>
    <w:rsid w:val="009F1E68"/>
    <w:rsid w:val="00A005AB"/>
    <w:rsid w:val="00A054DA"/>
    <w:rsid w:val="00A13AC1"/>
    <w:rsid w:val="00A174E5"/>
    <w:rsid w:val="00A40988"/>
    <w:rsid w:val="00A44B8C"/>
    <w:rsid w:val="00A5530C"/>
    <w:rsid w:val="00A602F6"/>
    <w:rsid w:val="00A71D38"/>
    <w:rsid w:val="00A910E5"/>
    <w:rsid w:val="00AA1AA9"/>
    <w:rsid w:val="00AA4414"/>
    <w:rsid w:val="00AB5463"/>
    <w:rsid w:val="00AC075C"/>
    <w:rsid w:val="00AC3226"/>
    <w:rsid w:val="00AD250E"/>
    <w:rsid w:val="00AF374C"/>
    <w:rsid w:val="00B01D5B"/>
    <w:rsid w:val="00B05F67"/>
    <w:rsid w:val="00B11565"/>
    <w:rsid w:val="00B1495D"/>
    <w:rsid w:val="00B210C4"/>
    <w:rsid w:val="00B26A7A"/>
    <w:rsid w:val="00B43536"/>
    <w:rsid w:val="00B44504"/>
    <w:rsid w:val="00B45349"/>
    <w:rsid w:val="00B46A0A"/>
    <w:rsid w:val="00B50F41"/>
    <w:rsid w:val="00B61C6E"/>
    <w:rsid w:val="00B65F1C"/>
    <w:rsid w:val="00B66C72"/>
    <w:rsid w:val="00B677EF"/>
    <w:rsid w:val="00B81C0B"/>
    <w:rsid w:val="00B84321"/>
    <w:rsid w:val="00B85002"/>
    <w:rsid w:val="00B86217"/>
    <w:rsid w:val="00B87018"/>
    <w:rsid w:val="00B96AC2"/>
    <w:rsid w:val="00BB3810"/>
    <w:rsid w:val="00BB43BF"/>
    <w:rsid w:val="00BC6148"/>
    <w:rsid w:val="00BD06E3"/>
    <w:rsid w:val="00BD5420"/>
    <w:rsid w:val="00BE241D"/>
    <w:rsid w:val="00BE3950"/>
    <w:rsid w:val="00BF4E7A"/>
    <w:rsid w:val="00BF5775"/>
    <w:rsid w:val="00BF5D0C"/>
    <w:rsid w:val="00BF5E63"/>
    <w:rsid w:val="00BF6386"/>
    <w:rsid w:val="00C05228"/>
    <w:rsid w:val="00C06640"/>
    <w:rsid w:val="00C07608"/>
    <w:rsid w:val="00C12C57"/>
    <w:rsid w:val="00C14DA5"/>
    <w:rsid w:val="00C2257A"/>
    <w:rsid w:val="00C238EF"/>
    <w:rsid w:val="00C32C47"/>
    <w:rsid w:val="00C51EA5"/>
    <w:rsid w:val="00C57ECE"/>
    <w:rsid w:val="00C60E87"/>
    <w:rsid w:val="00C612DF"/>
    <w:rsid w:val="00C61B8D"/>
    <w:rsid w:val="00C628B5"/>
    <w:rsid w:val="00C6321D"/>
    <w:rsid w:val="00C7119F"/>
    <w:rsid w:val="00C77355"/>
    <w:rsid w:val="00C817C6"/>
    <w:rsid w:val="00C83A86"/>
    <w:rsid w:val="00C903F7"/>
    <w:rsid w:val="00C93394"/>
    <w:rsid w:val="00CB1C0E"/>
    <w:rsid w:val="00CB6825"/>
    <w:rsid w:val="00CC03A3"/>
    <w:rsid w:val="00CD2007"/>
    <w:rsid w:val="00CE1D5B"/>
    <w:rsid w:val="00CE468D"/>
    <w:rsid w:val="00CE67B4"/>
    <w:rsid w:val="00CF1D82"/>
    <w:rsid w:val="00CF2C8D"/>
    <w:rsid w:val="00CF5AFB"/>
    <w:rsid w:val="00CF6406"/>
    <w:rsid w:val="00D24097"/>
    <w:rsid w:val="00D3083B"/>
    <w:rsid w:val="00D34454"/>
    <w:rsid w:val="00D36174"/>
    <w:rsid w:val="00D41C0F"/>
    <w:rsid w:val="00D430C2"/>
    <w:rsid w:val="00D43A3B"/>
    <w:rsid w:val="00D43A4A"/>
    <w:rsid w:val="00D46BB5"/>
    <w:rsid w:val="00D46E79"/>
    <w:rsid w:val="00D55458"/>
    <w:rsid w:val="00D60EB2"/>
    <w:rsid w:val="00D64CC7"/>
    <w:rsid w:val="00D70677"/>
    <w:rsid w:val="00D70B4B"/>
    <w:rsid w:val="00D76C96"/>
    <w:rsid w:val="00D81549"/>
    <w:rsid w:val="00D87CCE"/>
    <w:rsid w:val="00D924FC"/>
    <w:rsid w:val="00D9785A"/>
    <w:rsid w:val="00DA2E77"/>
    <w:rsid w:val="00DC3063"/>
    <w:rsid w:val="00DD1EB2"/>
    <w:rsid w:val="00DD2D61"/>
    <w:rsid w:val="00DD3D54"/>
    <w:rsid w:val="00DE1211"/>
    <w:rsid w:val="00DE3EC6"/>
    <w:rsid w:val="00DF0621"/>
    <w:rsid w:val="00E15126"/>
    <w:rsid w:val="00E17EE6"/>
    <w:rsid w:val="00E2561F"/>
    <w:rsid w:val="00E30C7F"/>
    <w:rsid w:val="00E346E8"/>
    <w:rsid w:val="00E367D0"/>
    <w:rsid w:val="00E418A5"/>
    <w:rsid w:val="00E44F09"/>
    <w:rsid w:val="00E53B18"/>
    <w:rsid w:val="00E53D08"/>
    <w:rsid w:val="00E5688B"/>
    <w:rsid w:val="00E5753A"/>
    <w:rsid w:val="00E744E4"/>
    <w:rsid w:val="00E76E41"/>
    <w:rsid w:val="00E82CB2"/>
    <w:rsid w:val="00E84329"/>
    <w:rsid w:val="00EA652C"/>
    <w:rsid w:val="00EA77FB"/>
    <w:rsid w:val="00EB1F90"/>
    <w:rsid w:val="00EB2DAE"/>
    <w:rsid w:val="00EB5E3B"/>
    <w:rsid w:val="00EB6513"/>
    <w:rsid w:val="00EB6580"/>
    <w:rsid w:val="00EC2F10"/>
    <w:rsid w:val="00EC7589"/>
    <w:rsid w:val="00EE7FE5"/>
    <w:rsid w:val="00EF252A"/>
    <w:rsid w:val="00EF3254"/>
    <w:rsid w:val="00EF51BA"/>
    <w:rsid w:val="00F26153"/>
    <w:rsid w:val="00F27267"/>
    <w:rsid w:val="00F30CA5"/>
    <w:rsid w:val="00F318E4"/>
    <w:rsid w:val="00F34003"/>
    <w:rsid w:val="00F3449F"/>
    <w:rsid w:val="00F352AE"/>
    <w:rsid w:val="00F41228"/>
    <w:rsid w:val="00F43108"/>
    <w:rsid w:val="00F4467B"/>
    <w:rsid w:val="00F70C16"/>
    <w:rsid w:val="00F72189"/>
    <w:rsid w:val="00F74D56"/>
    <w:rsid w:val="00F835EE"/>
    <w:rsid w:val="00F8540D"/>
    <w:rsid w:val="00F937AD"/>
    <w:rsid w:val="00F96AEF"/>
    <w:rsid w:val="00F978A8"/>
    <w:rsid w:val="00FA4A2B"/>
    <w:rsid w:val="00FA7D63"/>
    <w:rsid w:val="00FA7F29"/>
    <w:rsid w:val="00FC3402"/>
    <w:rsid w:val="00FD638E"/>
    <w:rsid w:val="00FE4FD6"/>
    <w:rsid w:val="00FE5DC3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AF30C33"/>
  <w15:docId w15:val="{642F8F9A-D690-4DE8-BBB5-A76597997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26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736265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36265"/>
    <w:pPr>
      <w:jc w:val="left"/>
    </w:pPr>
  </w:style>
  <w:style w:type="paragraph" w:styleId="a4">
    <w:name w:val="header"/>
    <w:basedOn w:val="a"/>
    <w:rsid w:val="007362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7362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736265"/>
    <w:rPr>
      <w:color w:val="0000FF"/>
      <w:u w:val="single"/>
    </w:rPr>
  </w:style>
  <w:style w:type="character" w:styleId="a7">
    <w:name w:val="FollowedHyperlink"/>
    <w:rsid w:val="00736265"/>
    <w:rPr>
      <w:color w:val="800080"/>
      <w:u w:val="single"/>
    </w:rPr>
  </w:style>
  <w:style w:type="paragraph" w:styleId="a8">
    <w:name w:val="Normal (Web)"/>
    <w:basedOn w:val="a"/>
    <w:uiPriority w:val="99"/>
    <w:rsid w:val="00736265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736265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7362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736265"/>
    <w:rPr>
      <w:i/>
      <w:iCs/>
    </w:rPr>
  </w:style>
  <w:style w:type="paragraph" w:customStyle="1" w:styleId="award">
    <w:name w:val="award"/>
    <w:basedOn w:val="a"/>
    <w:rsid w:val="00736265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736265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736265"/>
    <w:rPr>
      <w:rFonts w:ascii="Verdana" w:hAnsi="Verdana" w:hint="default"/>
      <w:sz w:val="15"/>
      <w:szCs w:val="15"/>
    </w:rPr>
  </w:style>
  <w:style w:type="character" w:styleId="aa">
    <w:name w:val="Strong"/>
    <w:qFormat/>
    <w:rsid w:val="00736265"/>
    <w:rPr>
      <w:b/>
      <w:bCs/>
    </w:rPr>
  </w:style>
  <w:style w:type="character" w:customStyle="1" w:styleId="smalltext1">
    <w:name w:val="smalltext1"/>
    <w:rsid w:val="00736265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73626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736265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736265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736265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73626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736265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736265"/>
    <w:rPr>
      <w:color w:val="000000"/>
      <w:u w:val="single"/>
    </w:rPr>
  </w:style>
  <w:style w:type="character" w:customStyle="1" w:styleId="redsubtitle1">
    <w:name w:val="redsubtitle1"/>
    <w:rsid w:val="00736265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73626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736265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736265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736265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736265"/>
    <w:rPr>
      <w:i/>
      <w:iCs/>
    </w:rPr>
  </w:style>
  <w:style w:type="paragraph" w:customStyle="1" w:styleId="text">
    <w:name w:val="text"/>
    <w:basedOn w:val="a"/>
    <w:rsid w:val="00736265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736265"/>
  </w:style>
  <w:style w:type="paragraph" w:customStyle="1" w:styleId="book-text">
    <w:name w:val="book-text"/>
    <w:basedOn w:val="a"/>
    <w:rsid w:val="00736265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736265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Balloon Text"/>
    <w:basedOn w:val="a"/>
    <w:link w:val="Char"/>
    <w:rsid w:val="008F7B77"/>
    <w:rPr>
      <w:sz w:val="18"/>
      <w:szCs w:val="18"/>
    </w:rPr>
  </w:style>
  <w:style w:type="character" w:customStyle="1" w:styleId="Char">
    <w:name w:val="批注框文本 Char"/>
    <w:basedOn w:val="a0"/>
    <w:link w:val="ab"/>
    <w:rsid w:val="008F7B77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4F4C28"/>
    <w:pPr>
      <w:ind w:firstLineChars="200" w:firstLine="420"/>
    </w:pPr>
  </w:style>
  <w:style w:type="character" w:customStyle="1" w:styleId="UnresolvedMention">
    <w:name w:val="Unresolved Mention"/>
    <w:basedOn w:val="a0"/>
    <w:uiPriority w:val="99"/>
    <w:semiHidden/>
    <w:unhideWhenUsed/>
    <w:rsid w:val="007048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ite.douban.com/110577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eibo.com/nurnber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188</Words>
  <Characters>1074</Characters>
  <Application>Microsoft Office Word</Application>
  <DocSecurity>0</DocSecurity>
  <Lines>8</Lines>
  <Paragraphs>2</Paragraphs>
  <ScaleCrop>false</ScaleCrop>
  <Company>2ndSpAcE</Company>
  <LinksUpToDate>false</LinksUpToDate>
  <CharactersWithSpaces>1260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4</cp:revision>
  <cp:lastPrinted>2004-04-23T07:06:00Z</cp:lastPrinted>
  <dcterms:created xsi:type="dcterms:W3CDTF">2020-06-28T08:00:00Z</dcterms:created>
  <dcterms:modified xsi:type="dcterms:W3CDTF">2020-06-28T12:04:00Z</dcterms:modified>
</cp:coreProperties>
</file>