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A75A" w14:textId="43D4F7AA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bookmarkStart w:id="0" w:name="_Hlk45289385"/>
      <w:bookmarkEnd w:id="0"/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18632BF2" w14:textId="15D07250" w:rsidR="003C2DA6" w:rsidRPr="004F4C28" w:rsidRDefault="00E932A0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5D29949" wp14:editId="050FC210">
            <wp:simplePos x="0" y="0"/>
            <wp:positionH relativeFrom="margin">
              <wp:posOffset>3199765</wp:posOffset>
            </wp:positionH>
            <wp:positionV relativeFrom="paragraph">
              <wp:posOffset>32385</wp:posOffset>
            </wp:positionV>
            <wp:extent cx="2195195" cy="1903730"/>
            <wp:effectExtent l="0" t="0" r="0" b="127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F61641">
        <w:rPr>
          <w:rFonts w:hint="eastAsia"/>
          <w:b/>
          <w:bCs/>
          <w:szCs w:val="21"/>
        </w:rPr>
        <w:t>勇敢发声</w:t>
      </w:r>
      <w:r w:rsidR="003C2DA6" w:rsidRPr="004F4C28">
        <w:rPr>
          <w:rFonts w:hint="eastAsia"/>
          <w:b/>
          <w:szCs w:val="21"/>
        </w:rPr>
        <w:t>》</w:t>
      </w:r>
    </w:p>
    <w:p w14:paraId="2F99AD52" w14:textId="5195A92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61641" w:rsidRPr="00F61641">
        <w:rPr>
          <w:b/>
          <w:szCs w:val="21"/>
        </w:rPr>
        <w:t>TIME TO ROAR</w:t>
      </w:r>
    </w:p>
    <w:p w14:paraId="5BE4A023" w14:textId="1B22818B" w:rsidR="00C07608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F61641" w:rsidRPr="00F61641">
        <w:rPr>
          <w:b/>
          <w:szCs w:val="21"/>
        </w:rPr>
        <w:t>Olivia A. Cole</w:t>
      </w:r>
      <w:r w:rsidR="00C07608">
        <w:rPr>
          <w:b/>
          <w:szCs w:val="21"/>
        </w:rPr>
        <w:t xml:space="preserve"> and</w:t>
      </w:r>
      <w:r w:rsidR="00C07608" w:rsidRPr="00C07608">
        <w:rPr>
          <w:b/>
          <w:szCs w:val="21"/>
        </w:rPr>
        <w:t xml:space="preserve"> </w:t>
      </w:r>
      <w:r w:rsidR="00F61641" w:rsidRPr="00F61641">
        <w:rPr>
          <w:b/>
          <w:szCs w:val="21"/>
        </w:rPr>
        <w:t>Jessica Gibson</w:t>
      </w:r>
    </w:p>
    <w:p w14:paraId="123A07EF" w14:textId="56BD8C54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61641">
        <w:rPr>
          <w:b/>
          <w:szCs w:val="21"/>
        </w:rPr>
        <w:t>B</w:t>
      </w:r>
      <w:r w:rsidR="00F61641">
        <w:rPr>
          <w:rFonts w:hint="eastAsia"/>
          <w:b/>
          <w:szCs w:val="21"/>
        </w:rPr>
        <w:t>loom</w:t>
      </w:r>
      <w:r w:rsidR="00F61641">
        <w:rPr>
          <w:b/>
          <w:szCs w:val="21"/>
        </w:rPr>
        <w:t>sbury Publishin</w:t>
      </w:r>
      <w:bookmarkStart w:id="1" w:name="_GoBack"/>
      <w:bookmarkEnd w:id="1"/>
      <w:r w:rsidR="00F61641">
        <w:rPr>
          <w:b/>
          <w:szCs w:val="21"/>
        </w:rPr>
        <w:t>g</w:t>
      </w:r>
    </w:p>
    <w:p w14:paraId="574F2999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2FBC141" w14:textId="42B424B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773B9"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14:paraId="5F3198F4" w14:textId="3C96A92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3773B9">
        <w:rPr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F61641">
        <w:rPr>
          <w:b/>
          <w:szCs w:val="21"/>
        </w:rPr>
        <w:t>9</w:t>
      </w:r>
      <w:r w:rsidR="002A022A" w:rsidRPr="002A022A">
        <w:rPr>
          <w:b/>
          <w:szCs w:val="21"/>
        </w:rPr>
        <w:t>月</w:t>
      </w:r>
    </w:p>
    <w:p w14:paraId="0CC5A747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5AF1215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8556773" w14:textId="0E3A7DA5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7F6E8CFA" w14:textId="77777777" w:rsidR="003C2DA6" w:rsidRPr="003330B6" w:rsidRDefault="003C2DA6" w:rsidP="00547E7E">
      <w:pPr>
        <w:rPr>
          <w:b/>
          <w:szCs w:val="21"/>
        </w:rPr>
      </w:pPr>
    </w:p>
    <w:p w14:paraId="4F2349BB" w14:textId="77777777" w:rsidR="00DD1EB2" w:rsidRDefault="003C2DA6" w:rsidP="0060513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7C70DF92" w14:textId="0117BF60" w:rsidR="003773B9" w:rsidRPr="00BF789A" w:rsidRDefault="00BF789A" w:rsidP="00BF789A">
      <w:pPr>
        <w:jc w:val="center"/>
        <w:rPr>
          <w:b/>
          <w:sz w:val="24"/>
        </w:rPr>
      </w:pPr>
      <w:r w:rsidRPr="00BF789A">
        <w:rPr>
          <w:rFonts w:hint="eastAsia"/>
          <w:b/>
          <w:sz w:val="24"/>
        </w:rPr>
        <w:t>让小朋友学会勇敢发声，面对</w:t>
      </w:r>
      <w:proofErr w:type="gramStart"/>
      <w:r w:rsidRPr="00BF789A">
        <w:rPr>
          <w:rFonts w:hint="eastAsia"/>
          <w:b/>
          <w:sz w:val="24"/>
        </w:rPr>
        <w:t>霸凌与</w:t>
      </w:r>
      <w:proofErr w:type="gramEnd"/>
      <w:r w:rsidRPr="00BF789A">
        <w:rPr>
          <w:rFonts w:hint="eastAsia"/>
          <w:b/>
          <w:sz w:val="24"/>
        </w:rPr>
        <w:t>困境能勇敢站出来</w:t>
      </w:r>
    </w:p>
    <w:p w14:paraId="07156C8B" w14:textId="77777777" w:rsidR="00BF789A" w:rsidRPr="00BF789A" w:rsidRDefault="00BF789A" w:rsidP="00BF789A">
      <w:pPr>
        <w:jc w:val="center"/>
        <w:rPr>
          <w:b/>
          <w:szCs w:val="21"/>
        </w:rPr>
      </w:pPr>
    </w:p>
    <w:p w14:paraId="04C21130" w14:textId="62140E9E" w:rsidR="00766063" w:rsidRDefault="00766063" w:rsidP="00766063">
      <w:pPr>
        <w:ind w:firstLineChars="200" w:firstLine="420"/>
        <w:rPr>
          <w:bCs/>
          <w:szCs w:val="21"/>
        </w:rPr>
      </w:pPr>
      <w:r w:rsidRPr="00766063">
        <w:rPr>
          <w:rFonts w:hint="eastAsia"/>
          <w:bCs/>
          <w:szCs w:val="21"/>
        </w:rPr>
        <w:t>这本强有力的图画</w:t>
      </w:r>
      <w:r>
        <w:rPr>
          <w:rFonts w:hint="eastAsia"/>
          <w:bCs/>
          <w:szCs w:val="21"/>
        </w:rPr>
        <w:t>书向小朋友们展示</w:t>
      </w:r>
      <w:r w:rsidRPr="00766063">
        <w:rPr>
          <w:rFonts w:hint="eastAsia"/>
          <w:bCs/>
          <w:szCs w:val="21"/>
        </w:rPr>
        <w:t>了</w:t>
      </w:r>
      <w:r>
        <w:rPr>
          <w:rFonts w:hint="eastAsia"/>
          <w:bCs/>
          <w:szCs w:val="21"/>
        </w:rPr>
        <w:t>抬高</w:t>
      </w:r>
      <w:r w:rsidRPr="00766063">
        <w:rPr>
          <w:rFonts w:hint="eastAsia"/>
          <w:bCs/>
          <w:szCs w:val="21"/>
        </w:rPr>
        <w:t>你自己的声音来捍卫你所爱的东西</w:t>
      </w:r>
      <w:r>
        <w:rPr>
          <w:rFonts w:hint="eastAsia"/>
          <w:bCs/>
          <w:szCs w:val="21"/>
        </w:rPr>
        <w:t>是多么地</w:t>
      </w:r>
      <w:r w:rsidRPr="00766063">
        <w:rPr>
          <w:rFonts w:hint="eastAsia"/>
          <w:bCs/>
          <w:szCs w:val="21"/>
        </w:rPr>
        <w:t>重要。</w:t>
      </w:r>
    </w:p>
    <w:p w14:paraId="17958B07" w14:textId="77777777" w:rsidR="00766063" w:rsidRDefault="00766063" w:rsidP="008F7B77">
      <w:pPr>
        <w:rPr>
          <w:bCs/>
          <w:szCs w:val="21"/>
        </w:rPr>
      </w:pPr>
    </w:p>
    <w:p w14:paraId="7E5F1399" w14:textId="77777777" w:rsidR="00766063" w:rsidRDefault="00766063" w:rsidP="00766063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小</w:t>
      </w:r>
      <w:r w:rsidRPr="00766063">
        <w:rPr>
          <w:rFonts w:hint="eastAsia"/>
          <w:bCs/>
          <w:szCs w:val="21"/>
        </w:rPr>
        <w:t>熊</w:t>
      </w:r>
      <w:proofErr w:type="gramStart"/>
      <w:r w:rsidRPr="00766063">
        <w:rPr>
          <w:rFonts w:hint="eastAsia"/>
          <w:bCs/>
          <w:szCs w:val="21"/>
        </w:rPr>
        <w:t>萨</w:t>
      </w:r>
      <w:proofErr w:type="gramEnd"/>
      <w:r w:rsidRPr="00766063">
        <w:rPr>
          <w:rFonts w:hint="eastAsia"/>
          <w:bCs/>
          <w:szCs w:val="21"/>
        </w:rPr>
        <w:t>沙</w:t>
      </w:r>
      <w:r>
        <w:rPr>
          <w:rFonts w:hint="eastAsia"/>
          <w:bCs/>
          <w:szCs w:val="21"/>
        </w:rPr>
        <w:t>热爱</w:t>
      </w:r>
      <w:r w:rsidRPr="00766063">
        <w:rPr>
          <w:rFonts w:hint="eastAsia"/>
          <w:bCs/>
          <w:szCs w:val="21"/>
        </w:rPr>
        <w:t>森林里</w:t>
      </w:r>
      <w:r>
        <w:rPr>
          <w:rFonts w:hint="eastAsia"/>
          <w:bCs/>
          <w:szCs w:val="21"/>
        </w:rPr>
        <w:t>他生活的这片</w:t>
      </w:r>
      <w:r w:rsidRPr="00766063">
        <w:rPr>
          <w:rFonts w:hint="eastAsia"/>
          <w:bCs/>
          <w:szCs w:val="21"/>
        </w:rPr>
        <w:t>草地</w:t>
      </w:r>
      <w:r>
        <w:rPr>
          <w:rFonts w:hint="eastAsia"/>
          <w:bCs/>
          <w:szCs w:val="21"/>
        </w:rPr>
        <w:t>，超过任何事情</w:t>
      </w:r>
      <w:r w:rsidRPr="00766063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直到有一天，</w:t>
      </w:r>
      <w:r w:rsidRPr="00766063">
        <w:rPr>
          <w:rFonts w:hint="eastAsia"/>
          <w:bCs/>
          <w:szCs w:val="21"/>
        </w:rPr>
        <w:t>巨大的黄色</w:t>
      </w:r>
      <w:r>
        <w:rPr>
          <w:rFonts w:hint="eastAsia"/>
          <w:bCs/>
          <w:szCs w:val="21"/>
        </w:rPr>
        <w:t>“</w:t>
      </w:r>
      <w:r w:rsidRPr="00766063">
        <w:rPr>
          <w:rFonts w:hint="eastAsia"/>
          <w:bCs/>
          <w:szCs w:val="21"/>
        </w:rPr>
        <w:t>野兽</w:t>
      </w:r>
      <w:r>
        <w:rPr>
          <w:rFonts w:hint="eastAsia"/>
          <w:bCs/>
          <w:szCs w:val="21"/>
        </w:rPr>
        <w:t>”</w:t>
      </w:r>
      <w:r w:rsidRPr="00766063">
        <w:rPr>
          <w:rFonts w:hint="eastAsia"/>
          <w:bCs/>
          <w:szCs w:val="21"/>
        </w:rPr>
        <w:t>要砍伐和烧毁森林</w:t>
      </w:r>
      <w:r>
        <w:rPr>
          <w:rFonts w:hint="eastAsia"/>
          <w:bCs/>
          <w:szCs w:val="21"/>
        </w:rPr>
        <w:t>，威胁到了他们的家园</w:t>
      </w:r>
      <w:r w:rsidRPr="00766063">
        <w:rPr>
          <w:rFonts w:hint="eastAsia"/>
          <w:bCs/>
          <w:szCs w:val="21"/>
        </w:rPr>
        <w:t>时，</w:t>
      </w:r>
      <w:proofErr w:type="gramStart"/>
      <w:r w:rsidRPr="00766063">
        <w:rPr>
          <w:rFonts w:hint="eastAsia"/>
          <w:bCs/>
          <w:szCs w:val="21"/>
        </w:rPr>
        <w:t>萨</w:t>
      </w:r>
      <w:proofErr w:type="gramEnd"/>
      <w:r w:rsidRPr="00766063">
        <w:rPr>
          <w:rFonts w:hint="eastAsia"/>
          <w:bCs/>
          <w:szCs w:val="21"/>
        </w:rPr>
        <w:t>沙和其他</w:t>
      </w:r>
      <w:r>
        <w:rPr>
          <w:rFonts w:hint="eastAsia"/>
          <w:bCs/>
          <w:szCs w:val="21"/>
        </w:rPr>
        <w:t>小</w:t>
      </w:r>
      <w:r w:rsidRPr="00766063">
        <w:rPr>
          <w:rFonts w:hint="eastAsia"/>
          <w:bCs/>
          <w:szCs w:val="21"/>
        </w:rPr>
        <w:t>动物必须</w:t>
      </w:r>
      <w:r>
        <w:rPr>
          <w:rFonts w:hint="eastAsia"/>
          <w:bCs/>
          <w:szCs w:val="21"/>
        </w:rPr>
        <w:t>用尽一切力量来</w:t>
      </w:r>
      <w:r w:rsidRPr="00766063">
        <w:rPr>
          <w:rFonts w:hint="eastAsia"/>
          <w:bCs/>
          <w:szCs w:val="21"/>
        </w:rPr>
        <w:t>阻止它们。</w:t>
      </w:r>
    </w:p>
    <w:p w14:paraId="6024B698" w14:textId="77777777" w:rsidR="00766063" w:rsidRDefault="00766063" w:rsidP="00766063">
      <w:pPr>
        <w:ind w:firstLineChars="200" w:firstLine="420"/>
        <w:rPr>
          <w:bCs/>
          <w:szCs w:val="21"/>
        </w:rPr>
      </w:pPr>
    </w:p>
    <w:p w14:paraId="0FF5C1AF" w14:textId="77777777" w:rsidR="00BF789A" w:rsidRDefault="00766063" w:rsidP="00766063">
      <w:pPr>
        <w:ind w:firstLineChars="200" w:firstLine="420"/>
        <w:rPr>
          <w:bCs/>
          <w:szCs w:val="21"/>
        </w:rPr>
      </w:pPr>
      <w:r w:rsidRPr="00766063">
        <w:rPr>
          <w:rFonts w:hint="eastAsia"/>
          <w:bCs/>
          <w:szCs w:val="21"/>
        </w:rPr>
        <w:t>“别</w:t>
      </w:r>
      <w:r>
        <w:rPr>
          <w:rFonts w:hint="eastAsia"/>
          <w:bCs/>
          <w:szCs w:val="21"/>
        </w:rPr>
        <w:t>对他们大吼大叫</w:t>
      </w:r>
      <w:r w:rsidRPr="00766063">
        <w:rPr>
          <w:rFonts w:hint="eastAsia"/>
          <w:bCs/>
          <w:szCs w:val="21"/>
        </w:rPr>
        <w:t>，”松鼠告诉</w:t>
      </w:r>
      <w:proofErr w:type="gramStart"/>
      <w:r w:rsidRPr="00766063">
        <w:rPr>
          <w:rFonts w:hint="eastAsia"/>
          <w:bCs/>
          <w:szCs w:val="21"/>
        </w:rPr>
        <w:t>萨</w:t>
      </w:r>
      <w:proofErr w:type="gramEnd"/>
      <w:r w:rsidRPr="00766063">
        <w:rPr>
          <w:rFonts w:hint="eastAsia"/>
          <w:bCs/>
          <w:szCs w:val="21"/>
        </w:rPr>
        <w:t>沙。鸟儿向</w:t>
      </w:r>
      <w:r>
        <w:rPr>
          <w:rFonts w:hint="eastAsia"/>
          <w:bCs/>
          <w:szCs w:val="21"/>
        </w:rPr>
        <w:t>那些“黄色野兽”</w:t>
      </w:r>
      <w:r w:rsidRPr="00766063">
        <w:rPr>
          <w:rFonts w:hint="eastAsia"/>
          <w:bCs/>
          <w:szCs w:val="21"/>
        </w:rPr>
        <w:t>甜美地歌唱</w:t>
      </w:r>
      <w:r>
        <w:rPr>
          <w:rFonts w:hint="eastAsia"/>
          <w:bCs/>
          <w:szCs w:val="21"/>
        </w:rPr>
        <w:t>，</w:t>
      </w:r>
      <w:r w:rsidRPr="00766063">
        <w:rPr>
          <w:rFonts w:hint="eastAsia"/>
          <w:bCs/>
          <w:szCs w:val="21"/>
        </w:rPr>
        <w:t>兔子</w:t>
      </w:r>
      <w:r>
        <w:rPr>
          <w:rFonts w:hint="eastAsia"/>
          <w:bCs/>
          <w:szCs w:val="21"/>
        </w:rPr>
        <w:t>在他们周围跳来跳去，小</w:t>
      </w:r>
      <w:r w:rsidRPr="00766063">
        <w:rPr>
          <w:rFonts w:hint="eastAsia"/>
          <w:bCs/>
          <w:szCs w:val="21"/>
        </w:rPr>
        <w:t>鹿</w:t>
      </w:r>
      <w:r>
        <w:rPr>
          <w:rFonts w:hint="eastAsia"/>
          <w:bCs/>
          <w:szCs w:val="21"/>
        </w:rPr>
        <w:t>们</w:t>
      </w:r>
      <w:r w:rsidRPr="00766063">
        <w:rPr>
          <w:rFonts w:hint="eastAsia"/>
          <w:bCs/>
          <w:szCs w:val="21"/>
        </w:rPr>
        <w:t>试着跑</w:t>
      </w:r>
      <w:r>
        <w:rPr>
          <w:rFonts w:hint="eastAsia"/>
          <w:bCs/>
          <w:szCs w:val="21"/>
        </w:rPr>
        <w:t>走</w:t>
      </w:r>
      <w:r w:rsidRPr="00766063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引开他们……</w:t>
      </w:r>
      <w:r w:rsidRPr="00766063">
        <w:rPr>
          <w:rFonts w:hint="eastAsia"/>
          <w:bCs/>
          <w:szCs w:val="21"/>
        </w:rPr>
        <w:t>但这些都不能阻止机器的运转。动物需要更响亮，更大，更强大的</w:t>
      </w:r>
      <w:r w:rsidR="00BF789A">
        <w:rPr>
          <w:rFonts w:hint="eastAsia"/>
          <w:bCs/>
          <w:szCs w:val="21"/>
        </w:rPr>
        <w:t>力量</w:t>
      </w:r>
      <w:r w:rsidRPr="00766063">
        <w:rPr>
          <w:rFonts w:hint="eastAsia"/>
          <w:bCs/>
          <w:szCs w:val="21"/>
        </w:rPr>
        <w:t>。</w:t>
      </w:r>
      <w:r w:rsidR="00BF789A">
        <w:rPr>
          <w:rFonts w:hint="eastAsia"/>
          <w:bCs/>
          <w:szCs w:val="21"/>
        </w:rPr>
        <w:t>而小熊</w:t>
      </w:r>
      <w:proofErr w:type="gramStart"/>
      <w:r w:rsidRPr="00766063">
        <w:rPr>
          <w:rFonts w:hint="eastAsia"/>
          <w:bCs/>
          <w:szCs w:val="21"/>
        </w:rPr>
        <w:t>萨</w:t>
      </w:r>
      <w:proofErr w:type="gramEnd"/>
      <w:r w:rsidRPr="00766063">
        <w:rPr>
          <w:rFonts w:hint="eastAsia"/>
          <w:bCs/>
          <w:szCs w:val="21"/>
        </w:rPr>
        <w:t>沙知道</w:t>
      </w:r>
      <w:r w:rsidR="00BF789A">
        <w:rPr>
          <w:rFonts w:hint="eastAsia"/>
          <w:bCs/>
          <w:szCs w:val="21"/>
        </w:rPr>
        <w:t>，</w:t>
      </w:r>
      <w:r w:rsidRPr="00766063">
        <w:rPr>
          <w:rFonts w:hint="eastAsia"/>
          <w:bCs/>
          <w:szCs w:val="21"/>
        </w:rPr>
        <w:t>她的声音</w:t>
      </w:r>
      <w:r w:rsidR="00BF789A">
        <w:rPr>
          <w:rFonts w:hint="eastAsia"/>
          <w:bCs/>
          <w:szCs w:val="21"/>
        </w:rPr>
        <w:t>，</w:t>
      </w:r>
      <w:r w:rsidRPr="00766063">
        <w:rPr>
          <w:rFonts w:hint="eastAsia"/>
          <w:bCs/>
          <w:szCs w:val="21"/>
        </w:rPr>
        <w:t>她的吼叫</w:t>
      </w:r>
      <w:r w:rsidR="00BF789A">
        <w:rPr>
          <w:rFonts w:hint="eastAsia"/>
          <w:bCs/>
          <w:szCs w:val="21"/>
        </w:rPr>
        <w:t>就</w:t>
      </w:r>
      <w:r w:rsidRPr="00766063">
        <w:rPr>
          <w:rFonts w:hint="eastAsia"/>
          <w:bCs/>
          <w:szCs w:val="21"/>
        </w:rPr>
        <w:t>是她最有力的</w:t>
      </w:r>
      <w:r w:rsidR="00BF789A">
        <w:rPr>
          <w:rFonts w:hint="eastAsia"/>
          <w:bCs/>
          <w:szCs w:val="21"/>
        </w:rPr>
        <w:t>力量</w:t>
      </w:r>
      <w:r w:rsidRPr="00766063">
        <w:rPr>
          <w:rFonts w:hint="eastAsia"/>
          <w:bCs/>
          <w:szCs w:val="21"/>
        </w:rPr>
        <w:t>。因为有时候你</w:t>
      </w:r>
      <w:r w:rsidR="00BF789A">
        <w:rPr>
          <w:rFonts w:hint="eastAsia"/>
          <w:bCs/>
          <w:szCs w:val="21"/>
        </w:rPr>
        <w:t>必须做一</w:t>
      </w:r>
      <w:r w:rsidRPr="00766063">
        <w:rPr>
          <w:rFonts w:hint="eastAsia"/>
          <w:bCs/>
          <w:szCs w:val="21"/>
        </w:rPr>
        <w:t>只熊</w:t>
      </w:r>
      <w:r w:rsidR="00BF789A">
        <w:rPr>
          <w:rFonts w:hint="eastAsia"/>
          <w:bCs/>
          <w:szCs w:val="21"/>
        </w:rPr>
        <w:t>，</w:t>
      </w:r>
      <w:r w:rsidRPr="00766063">
        <w:rPr>
          <w:rFonts w:hint="eastAsia"/>
          <w:bCs/>
          <w:szCs w:val="21"/>
        </w:rPr>
        <w:t>有时你必须咆哮。</w:t>
      </w:r>
      <w:r w:rsidRPr="00766063">
        <w:rPr>
          <w:rFonts w:hint="eastAsia"/>
          <w:bCs/>
          <w:szCs w:val="21"/>
        </w:rPr>
        <w:t xml:space="preserve"> </w:t>
      </w:r>
    </w:p>
    <w:p w14:paraId="3ECB679F" w14:textId="45DB7A75" w:rsidR="00BF789A" w:rsidRDefault="00766063" w:rsidP="00766063">
      <w:pPr>
        <w:ind w:firstLineChars="200" w:firstLine="420"/>
        <w:rPr>
          <w:bCs/>
          <w:szCs w:val="21"/>
        </w:rPr>
      </w:pPr>
      <w:r w:rsidRPr="00766063">
        <w:rPr>
          <w:rFonts w:hint="eastAsia"/>
          <w:bCs/>
          <w:szCs w:val="21"/>
        </w:rPr>
        <w:t xml:space="preserve">             </w:t>
      </w:r>
    </w:p>
    <w:p w14:paraId="377CA4CE" w14:textId="4D3D506F" w:rsidR="00BF789A" w:rsidRPr="00BF789A" w:rsidRDefault="00766063" w:rsidP="00BF789A">
      <w:pPr>
        <w:pStyle w:val="ac"/>
        <w:numPr>
          <w:ilvl w:val="0"/>
          <w:numId w:val="25"/>
        </w:numPr>
        <w:ind w:firstLineChars="0"/>
        <w:rPr>
          <w:bCs/>
          <w:szCs w:val="21"/>
        </w:rPr>
      </w:pPr>
      <w:r w:rsidRPr="00BF789A">
        <w:rPr>
          <w:rFonts w:hint="eastAsia"/>
          <w:bCs/>
          <w:szCs w:val="21"/>
        </w:rPr>
        <w:t>经典的文</w:t>
      </w:r>
      <w:r w:rsidR="00BF789A" w:rsidRPr="00BF789A">
        <w:rPr>
          <w:rFonts w:hint="eastAsia"/>
          <w:bCs/>
          <w:szCs w:val="21"/>
        </w:rPr>
        <w:t>本</w:t>
      </w:r>
      <w:r w:rsidRPr="00BF789A">
        <w:rPr>
          <w:rFonts w:hint="eastAsia"/>
          <w:bCs/>
          <w:szCs w:val="21"/>
        </w:rPr>
        <w:t>，美丽的森林环境，可爱的动物角色，这本书</w:t>
      </w:r>
      <w:r w:rsidR="00BF789A" w:rsidRPr="00BF789A">
        <w:rPr>
          <w:rFonts w:hint="eastAsia"/>
          <w:bCs/>
          <w:szCs w:val="21"/>
        </w:rPr>
        <w:t>告诉小朋友，</w:t>
      </w:r>
      <w:r w:rsidRPr="00BF789A">
        <w:rPr>
          <w:rFonts w:hint="eastAsia"/>
          <w:bCs/>
          <w:szCs w:val="21"/>
        </w:rPr>
        <w:t>当</w:t>
      </w:r>
      <w:r w:rsidR="00BF789A" w:rsidRPr="00BF789A">
        <w:rPr>
          <w:rFonts w:hint="eastAsia"/>
          <w:bCs/>
          <w:szCs w:val="21"/>
        </w:rPr>
        <w:t>你尝试过各种方法，</w:t>
      </w:r>
      <w:r w:rsidRPr="00BF789A">
        <w:rPr>
          <w:rFonts w:hint="eastAsia"/>
          <w:bCs/>
          <w:szCs w:val="21"/>
        </w:rPr>
        <w:t>一切都失败时，提高你的声音可能是最好的</w:t>
      </w:r>
      <w:r w:rsidR="00BF789A" w:rsidRPr="00BF789A">
        <w:rPr>
          <w:rFonts w:hint="eastAsia"/>
          <w:bCs/>
          <w:szCs w:val="21"/>
        </w:rPr>
        <w:t>选择</w:t>
      </w:r>
      <w:r w:rsidRPr="00BF789A">
        <w:rPr>
          <w:rFonts w:hint="eastAsia"/>
          <w:bCs/>
          <w:szCs w:val="21"/>
        </w:rPr>
        <w:t xml:space="preserve">              </w:t>
      </w:r>
    </w:p>
    <w:p w14:paraId="66A0192B" w14:textId="34AB2B51" w:rsidR="00BF789A" w:rsidRPr="00BF789A" w:rsidRDefault="00766063" w:rsidP="00BF789A">
      <w:pPr>
        <w:pStyle w:val="ac"/>
        <w:numPr>
          <w:ilvl w:val="0"/>
          <w:numId w:val="25"/>
        </w:numPr>
        <w:ind w:firstLineChars="0"/>
        <w:rPr>
          <w:bCs/>
          <w:szCs w:val="21"/>
        </w:rPr>
      </w:pPr>
      <w:r w:rsidRPr="00BF789A">
        <w:rPr>
          <w:rFonts w:hint="eastAsia"/>
          <w:bCs/>
          <w:szCs w:val="21"/>
        </w:rPr>
        <w:t>在</w:t>
      </w:r>
      <w:r w:rsidR="00BF789A" w:rsidRPr="00BF789A">
        <w:rPr>
          <w:rFonts w:hint="eastAsia"/>
          <w:bCs/>
          <w:szCs w:val="21"/>
        </w:rPr>
        <w:t>这个“发声”比</w:t>
      </w:r>
      <w:r w:rsidRPr="00BF789A">
        <w:rPr>
          <w:rFonts w:hint="eastAsia"/>
          <w:bCs/>
          <w:szCs w:val="21"/>
        </w:rPr>
        <w:t>任何时候都重要的时代，这本图画</w:t>
      </w:r>
      <w:proofErr w:type="gramStart"/>
      <w:r w:rsidRPr="00BF789A">
        <w:rPr>
          <w:rFonts w:hint="eastAsia"/>
          <w:bCs/>
          <w:szCs w:val="21"/>
        </w:rPr>
        <w:t>书鼓励</w:t>
      </w:r>
      <w:proofErr w:type="gramEnd"/>
      <w:r w:rsidR="00BF789A" w:rsidRPr="00BF789A">
        <w:rPr>
          <w:rFonts w:hint="eastAsia"/>
          <w:bCs/>
          <w:szCs w:val="21"/>
        </w:rPr>
        <w:t>小朋友学会拥有和运用自己的声音</w:t>
      </w:r>
      <w:r w:rsidRPr="00BF789A">
        <w:rPr>
          <w:rFonts w:hint="eastAsia"/>
          <w:bCs/>
          <w:szCs w:val="21"/>
        </w:rPr>
        <w:t xml:space="preserve"> </w:t>
      </w:r>
    </w:p>
    <w:p w14:paraId="3DFDA2ED" w14:textId="5B2BA6CF" w:rsidR="00BF789A" w:rsidRPr="00BF789A" w:rsidRDefault="00766063" w:rsidP="00BF789A">
      <w:pPr>
        <w:pStyle w:val="ac"/>
        <w:numPr>
          <w:ilvl w:val="0"/>
          <w:numId w:val="25"/>
        </w:numPr>
        <w:ind w:firstLineChars="0"/>
        <w:rPr>
          <w:bCs/>
          <w:szCs w:val="21"/>
        </w:rPr>
      </w:pPr>
      <w:r w:rsidRPr="00BF789A">
        <w:rPr>
          <w:rFonts w:hint="eastAsia"/>
          <w:bCs/>
          <w:szCs w:val="21"/>
        </w:rPr>
        <w:t>由于森林砍伐威胁到动物栖息地的冲突，这个故事</w:t>
      </w:r>
      <w:r w:rsidR="00BF789A" w:rsidRPr="00BF789A">
        <w:rPr>
          <w:rFonts w:hint="eastAsia"/>
          <w:bCs/>
          <w:szCs w:val="21"/>
        </w:rPr>
        <w:t>也触及到</w:t>
      </w:r>
      <w:r w:rsidRPr="00BF789A">
        <w:rPr>
          <w:rFonts w:hint="eastAsia"/>
          <w:bCs/>
          <w:szCs w:val="21"/>
        </w:rPr>
        <w:t>保护自然</w:t>
      </w:r>
      <w:r w:rsidR="00BF789A" w:rsidRPr="00BF789A">
        <w:rPr>
          <w:rFonts w:hint="eastAsia"/>
          <w:bCs/>
          <w:szCs w:val="21"/>
        </w:rPr>
        <w:t>的主题</w:t>
      </w:r>
      <w:r w:rsidRPr="00BF789A">
        <w:rPr>
          <w:rFonts w:hint="eastAsia"/>
          <w:bCs/>
          <w:szCs w:val="21"/>
        </w:rPr>
        <w:t xml:space="preserve">              </w:t>
      </w:r>
    </w:p>
    <w:p w14:paraId="2A76456A" w14:textId="77777777" w:rsidR="00BF789A" w:rsidRDefault="00BF789A" w:rsidP="008F7B77">
      <w:pPr>
        <w:rPr>
          <w:rFonts w:ascii="宋体" w:hAnsi="宋体"/>
          <w:b/>
          <w:szCs w:val="21"/>
        </w:rPr>
      </w:pPr>
    </w:p>
    <w:p w14:paraId="0DDE1D3D" w14:textId="3681BE82" w:rsidR="008B3081" w:rsidRPr="001C7248" w:rsidRDefault="003C2DA6" w:rsidP="008F7B77">
      <w:pPr>
        <w:rPr>
          <w:rFonts w:ascii="宋体" w:hAnsi="宋体"/>
          <w:b/>
          <w:szCs w:val="21"/>
        </w:rPr>
      </w:pPr>
      <w:r w:rsidRPr="001C7248">
        <w:rPr>
          <w:rFonts w:ascii="宋体" w:hAnsi="宋体"/>
          <w:b/>
          <w:szCs w:val="21"/>
        </w:rPr>
        <w:t>作者简介：</w:t>
      </w:r>
      <w:bookmarkStart w:id="2" w:name="productDetails"/>
      <w:bookmarkEnd w:id="2"/>
    </w:p>
    <w:p w14:paraId="1D145A6B" w14:textId="77777777" w:rsidR="00606385" w:rsidRDefault="00606385" w:rsidP="00606385">
      <w:pPr>
        <w:ind w:firstLineChars="200" w:firstLine="420"/>
        <w:rPr>
          <w:szCs w:val="21"/>
        </w:rPr>
      </w:pPr>
    </w:p>
    <w:p w14:paraId="45322B51" w14:textId="50A85CAD" w:rsidR="00465B3C" w:rsidRDefault="00BF789A" w:rsidP="007077F6">
      <w:pPr>
        <w:ind w:firstLineChars="200" w:firstLine="422"/>
        <w:jc w:val="left"/>
        <w:rPr>
          <w:szCs w:val="21"/>
        </w:rPr>
      </w:pPr>
      <w:r w:rsidRPr="00BF789A">
        <w:rPr>
          <w:rFonts w:ascii="宋体" w:hAnsi="宋体" w:hint="eastAsia"/>
          <w:b/>
          <w:szCs w:val="21"/>
        </w:rPr>
        <w:t>奥利维亚·科尔</w:t>
      </w:r>
      <w:r w:rsidR="00AC3226" w:rsidRPr="00AC3226">
        <w:rPr>
          <w:rFonts w:ascii="宋体" w:hAnsi="宋体" w:hint="eastAsia"/>
          <w:b/>
          <w:szCs w:val="21"/>
        </w:rPr>
        <w:t>（</w:t>
      </w:r>
      <w:r w:rsidR="00F61641" w:rsidRPr="00F61641">
        <w:rPr>
          <w:b/>
          <w:szCs w:val="21"/>
        </w:rPr>
        <w:t>Olivia A. Cole</w:t>
      </w:r>
      <w:r w:rsidR="00AC3226" w:rsidRPr="00AC3226">
        <w:rPr>
          <w:rFonts w:ascii="宋体" w:hAnsi="宋体" w:hint="eastAsia"/>
          <w:b/>
          <w:szCs w:val="21"/>
        </w:rPr>
        <w:t>）</w:t>
      </w:r>
      <w:r w:rsidRPr="00BF789A">
        <w:rPr>
          <w:rFonts w:hint="eastAsia"/>
          <w:szCs w:val="21"/>
        </w:rPr>
        <w:t>是来自路易斯维尔的作家和</w:t>
      </w:r>
      <w:proofErr w:type="gramStart"/>
      <w:r w:rsidRPr="00BF789A">
        <w:rPr>
          <w:rFonts w:hint="eastAsia"/>
          <w:szCs w:val="21"/>
        </w:rPr>
        <w:t>博客</w:t>
      </w:r>
      <w:proofErr w:type="gramEnd"/>
      <w:r w:rsidRPr="00BF789A">
        <w:rPr>
          <w:rFonts w:hint="eastAsia"/>
          <w:szCs w:val="21"/>
        </w:rPr>
        <w:t>作者。在</w:t>
      </w:r>
      <w:r>
        <w:rPr>
          <w:rFonts w:hint="eastAsia"/>
          <w:szCs w:val="21"/>
        </w:rPr>
        <w:t>回</w:t>
      </w:r>
      <w:r w:rsidRPr="00BF789A">
        <w:rPr>
          <w:rFonts w:hint="eastAsia"/>
          <w:szCs w:val="21"/>
        </w:rPr>
        <w:t>到</w:t>
      </w:r>
      <w:r>
        <w:rPr>
          <w:rFonts w:hint="eastAsia"/>
          <w:szCs w:val="21"/>
        </w:rPr>
        <w:t>家乡之前</w:t>
      </w:r>
      <w:r w:rsidRPr="00BF789A">
        <w:rPr>
          <w:rFonts w:hint="eastAsia"/>
          <w:szCs w:val="21"/>
        </w:rPr>
        <w:t>，她在芝加哥</w:t>
      </w:r>
      <w:r>
        <w:rPr>
          <w:rFonts w:hint="eastAsia"/>
          <w:szCs w:val="21"/>
        </w:rPr>
        <w:t>生活</w:t>
      </w:r>
      <w:r w:rsidRPr="00BF789A">
        <w:rPr>
          <w:rFonts w:hint="eastAsia"/>
          <w:szCs w:val="21"/>
        </w:rPr>
        <w:t>了</w:t>
      </w:r>
      <w:r w:rsidRPr="00BF789A">
        <w:rPr>
          <w:rFonts w:hint="eastAsia"/>
          <w:szCs w:val="21"/>
        </w:rPr>
        <w:t>8</w:t>
      </w:r>
      <w:r w:rsidRPr="00BF789A">
        <w:rPr>
          <w:rFonts w:hint="eastAsia"/>
          <w:szCs w:val="21"/>
        </w:rPr>
        <w:t>年，</w:t>
      </w:r>
      <w:r>
        <w:rPr>
          <w:rFonts w:hint="eastAsia"/>
          <w:szCs w:val="21"/>
        </w:rPr>
        <w:t>在</w:t>
      </w:r>
      <w:r w:rsidRPr="00BF789A">
        <w:rPr>
          <w:rFonts w:hint="eastAsia"/>
          <w:szCs w:val="21"/>
        </w:rPr>
        <w:t>南佛罗里达呆了</w:t>
      </w:r>
      <w:r w:rsidRPr="00BF789A">
        <w:rPr>
          <w:rFonts w:hint="eastAsia"/>
          <w:szCs w:val="21"/>
        </w:rPr>
        <w:t>2</w:t>
      </w:r>
      <w:r w:rsidRPr="00BF789A">
        <w:rPr>
          <w:rFonts w:hint="eastAsia"/>
          <w:szCs w:val="21"/>
        </w:rPr>
        <w:t>年。她是《蜂巢中的豹》及续集《公鸡花园》的作者，同时也</w:t>
      </w:r>
      <w:r w:rsidR="00F61641">
        <w:rPr>
          <w:rFonts w:hint="eastAsia"/>
          <w:szCs w:val="21"/>
        </w:rPr>
        <w:t>创作了</w:t>
      </w:r>
      <w:r w:rsidRPr="00BF789A">
        <w:rPr>
          <w:rFonts w:hint="eastAsia"/>
          <w:szCs w:val="21"/>
        </w:rPr>
        <w:t>最新的青少年系列小说《明星的阴谋》及续集《野兽解剖》</w:t>
      </w:r>
      <w:r w:rsidR="00F61641">
        <w:rPr>
          <w:rFonts w:hint="eastAsia"/>
          <w:szCs w:val="21"/>
        </w:rPr>
        <w:t>。</w:t>
      </w:r>
    </w:p>
    <w:p w14:paraId="7E7AD9C0" w14:textId="77777777" w:rsidR="003773B9" w:rsidRDefault="003773B9" w:rsidP="007077F6">
      <w:pPr>
        <w:ind w:firstLineChars="200" w:firstLine="420"/>
        <w:jc w:val="left"/>
        <w:rPr>
          <w:szCs w:val="21"/>
        </w:rPr>
      </w:pPr>
    </w:p>
    <w:p w14:paraId="632E9387" w14:textId="67A00D7E" w:rsidR="00465B3C" w:rsidRDefault="00E932A0" w:rsidP="00E932A0">
      <w:pPr>
        <w:ind w:firstLineChars="200" w:firstLine="422"/>
        <w:jc w:val="left"/>
        <w:rPr>
          <w:szCs w:val="21"/>
        </w:rPr>
      </w:pPr>
      <w:r w:rsidRPr="00E932A0">
        <w:rPr>
          <w:rFonts w:ascii="宋体" w:hAnsi="宋体" w:hint="eastAsia"/>
          <w:b/>
          <w:szCs w:val="21"/>
        </w:rPr>
        <w:t>杰西卡</w:t>
      </w:r>
      <w:r w:rsidR="00C07608" w:rsidRPr="00C07608">
        <w:rPr>
          <w:rFonts w:ascii="宋体" w:hAnsi="宋体" w:hint="eastAsia"/>
          <w:b/>
          <w:szCs w:val="21"/>
        </w:rPr>
        <w:t>·</w:t>
      </w:r>
      <w:r>
        <w:rPr>
          <w:rFonts w:ascii="宋体" w:hAnsi="宋体" w:hint="eastAsia"/>
          <w:b/>
          <w:szCs w:val="21"/>
        </w:rPr>
        <w:t>吉布森</w:t>
      </w:r>
      <w:r w:rsidR="00AC3226" w:rsidRPr="00AC3226">
        <w:rPr>
          <w:rFonts w:hint="eastAsia"/>
          <w:b/>
          <w:szCs w:val="21"/>
        </w:rPr>
        <w:t>（</w:t>
      </w:r>
      <w:r w:rsidR="00F61641" w:rsidRPr="00F61641">
        <w:rPr>
          <w:b/>
          <w:szCs w:val="21"/>
        </w:rPr>
        <w:t>Jessica Gibson</w:t>
      </w:r>
      <w:r w:rsidR="00AC3226" w:rsidRPr="00AC3226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是</w:t>
      </w:r>
      <w:r w:rsidRPr="00E932A0">
        <w:rPr>
          <w:rFonts w:hint="eastAsia"/>
          <w:szCs w:val="21"/>
        </w:rPr>
        <w:t>一个自由插画家，</w:t>
      </w:r>
      <w:r>
        <w:rPr>
          <w:rFonts w:hint="eastAsia"/>
          <w:szCs w:val="21"/>
        </w:rPr>
        <w:t>她乐于</w:t>
      </w:r>
      <w:r w:rsidRPr="00E932A0">
        <w:rPr>
          <w:rFonts w:hint="eastAsia"/>
          <w:szCs w:val="21"/>
        </w:rPr>
        <w:t>画异想天开、富于表现力</w:t>
      </w:r>
      <w:r w:rsidRPr="00E932A0">
        <w:rPr>
          <w:rFonts w:hint="eastAsia"/>
          <w:szCs w:val="21"/>
        </w:rPr>
        <w:lastRenderedPageBreak/>
        <w:t>的人物和概念艺术。对动物、自然和图画书的热爱一直激励着</w:t>
      </w:r>
      <w:r>
        <w:rPr>
          <w:rFonts w:hint="eastAsia"/>
          <w:szCs w:val="21"/>
        </w:rPr>
        <w:t>她。杰西卡认为</w:t>
      </w:r>
      <w:r w:rsidRPr="00E932A0">
        <w:rPr>
          <w:rFonts w:hint="eastAsia"/>
          <w:szCs w:val="21"/>
        </w:rPr>
        <w:t>儿童读物将我们带入一个神奇、诱人、奇妙的世界，</w:t>
      </w:r>
      <w:r>
        <w:rPr>
          <w:rFonts w:hint="eastAsia"/>
          <w:szCs w:val="21"/>
        </w:rPr>
        <w:t>因此</w:t>
      </w:r>
      <w:r w:rsidRPr="00E932A0">
        <w:rPr>
          <w:rFonts w:hint="eastAsia"/>
          <w:szCs w:val="21"/>
        </w:rPr>
        <w:t>也试图将这一点反映到作品中。</w:t>
      </w:r>
    </w:p>
    <w:p w14:paraId="02329BE1" w14:textId="77777777" w:rsidR="00E932A0" w:rsidRPr="00E932A0" w:rsidRDefault="00E932A0" w:rsidP="00E932A0">
      <w:pPr>
        <w:ind w:firstLineChars="200" w:firstLine="420"/>
        <w:jc w:val="left"/>
        <w:rPr>
          <w:szCs w:val="21"/>
        </w:rPr>
      </w:pPr>
    </w:p>
    <w:p w14:paraId="58D36EAC" w14:textId="02F52E2B"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14:paraId="293CE0C4" w14:textId="70B896BB" w:rsidR="00E932A0" w:rsidRDefault="00E932A0" w:rsidP="00112DCE">
      <w:pPr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041FBA3B" wp14:editId="71C75DD5">
            <wp:extent cx="5400040" cy="255791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截图_202007101558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5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Cs w:val="21"/>
        </w:rPr>
        <w:drawing>
          <wp:inline distT="0" distB="0" distL="0" distR="0" wp14:anchorId="747B6497" wp14:editId="1FC73494">
            <wp:extent cx="5400040" cy="256963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微信截图_2020071016004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6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ABF67" w14:textId="04551FD1" w:rsidR="004C287A" w:rsidRDefault="004C287A" w:rsidP="00112DCE">
      <w:pPr>
        <w:rPr>
          <w:b/>
          <w:szCs w:val="21"/>
        </w:rPr>
      </w:pPr>
    </w:p>
    <w:p w14:paraId="58F191B7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467000C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1DBCB2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780E969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B370B3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18F7611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5537B1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EA5870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F3B074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6938E9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CD1D4" w14:textId="77777777" w:rsidR="00F336B6" w:rsidRDefault="00F336B6">
      <w:r>
        <w:separator/>
      </w:r>
    </w:p>
  </w:endnote>
  <w:endnote w:type="continuationSeparator" w:id="0">
    <w:p w14:paraId="7BBB6DCF" w14:textId="77777777" w:rsidR="00F336B6" w:rsidRDefault="00F3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23D9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91F51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573D16A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59E7C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F0DBFC1" w14:textId="77777777" w:rsidR="009A7833" w:rsidRDefault="009A7833" w:rsidP="00602E6C">
    <w:pPr>
      <w:pStyle w:val="a5"/>
      <w:jc w:val="center"/>
      <w:rPr>
        <w:rFonts w:eastAsia="方正姚体"/>
      </w:rPr>
    </w:pPr>
  </w:p>
  <w:p w14:paraId="4D823E9B" w14:textId="77777777" w:rsidR="009A7833" w:rsidRDefault="009A7833">
    <w:pPr>
      <w:pStyle w:val="a5"/>
      <w:jc w:val="center"/>
      <w:rPr>
        <w:rFonts w:eastAsia="方正姚体"/>
      </w:rPr>
    </w:pPr>
  </w:p>
  <w:p w14:paraId="18A8A4F1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C32EB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48E37" w14:textId="77777777" w:rsidR="00F336B6" w:rsidRDefault="00F336B6">
      <w:r>
        <w:separator/>
      </w:r>
    </w:p>
  </w:footnote>
  <w:footnote w:type="continuationSeparator" w:id="0">
    <w:p w14:paraId="1F7AF545" w14:textId="77777777" w:rsidR="00F336B6" w:rsidRDefault="00F33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FD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50B8B" wp14:editId="3A3896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733D6F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5A9749C"/>
    <w:multiLevelType w:val="hybridMultilevel"/>
    <w:tmpl w:val="C82CF9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1"/>
  </w:num>
  <w:num w:numId="7">
    <w:abstractNumId w:val="23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0"/>
  </w:num>
  <w:num w:numId="15">
    <w:abstractNumId w:val="8"/>
  </w:num>
  <w:num w:numId="16">
    <w:abstractNumId w:val="11"/>
  </w:num>
  <w:num w:numId="17">
    <w:abstractNumId w:val="5"/>
  </w:num>
  <w:num w:numId="18">
    <w:abstractNumId w:val="14"/>
  </w:num>
  <w:num w:numId="19">
    <w:abstractNumId w:val="16"/>
  </w:num>
  <w:num w:numId="20">
    <w:abstractNumId w:val="24"/>
  </w:num>
  <w:num w:numId="21">
    <w:abstractNumId w:val="12"/>
  </w:num>
  <w:num w:numId="22">
    <w:abstractNumId w:val="4"/>
  </w:num>
  <w:num w:numId="23">
    <w:abstractNumId w:val="22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2EB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6971"/>
    <w:rsid w:val="001C7248"/>
    <w:rsid w:val="001C76A0"/>
    <w:rsid w:val="001D511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828C5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069F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773B9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D6C36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5B3C"/>
    <w:rsid w:val="00466422"/>
    <w:rsid w:val="004732BF"/>
    <w:rsid w:val="00484EAC"/>
    <w:rsid w:val="00491229"/>
    <w:rsid w:val="004A18EB"/>
    <w:rsid w:val="004B4C85"/>
    <w:rsid w:val="004B64D1"/>
    <w:rsid w:val="004C287A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251"/>
    <w:rsid w:val="00582EAD"/>
    <w:rsid w:val="00583966"/>
    <w:rsid w:val="005A40A1"/>
    <w:rsid w:val="005A5754"/>
    <w:rsid w:val="005B4770"/>
    <w:rsid w:val="005B6FB0"/>
    <w:rsid w:val="005B7CEB"/>
    <w:rsid w:val="005C6904"/>
    <w:rsid w:val="00602E6C"/>
    <w:rsid w:val="006040E1"/>
    <w:rsid w:val="00605133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488C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64AD"/>
    <w:rsid w:val="0075707B"/>
    <w:rsid w:val="00757A53"/>
    <w:rsid w:val="00757D84"/>
    <w:rsid w:val="00766063"/>
    <w:rsid w:val="007766E3"/>
    <w:rsid w:val="00792011"/>
    <w:rsid w:val="00797837"/>
    <w:rsid w:val="007A4BED"/>
    <w:rsid w:val="007B0D11"/>
    <w:rsid w:val="007B543B"/>
    <w:rsid w:val="007C47D9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2088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C715F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C3226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0F41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BF789A"/>
    <w:rsid w:val="00C05228"/>
    <w:rsid w:val="00C06640"/>
    <w:rsid w:val="00C07608"/>
    <w:rsid w:val="00C12C57"/>
    <w:rsid w:val="00C14DA5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083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C3063"/>
    <w:rsid w:val="00DD1EB2"/>
    <w:rsid w:val="00DD2D61"/>
    <w:rsid w:val="00DD3D54"/>
    <w:rsid w:val="00DE1211"/>
    <w:rsid w:val="00DE3EC6"/>
    <w:rsid w:val="00DF0621"/>
    <w:rsid w:val="00E15126"/>
    <w:rsid w:val="00E17EE6"/>
    <w:rsid w:val="00E2561F"/>
    <w:rsid w:val="00E30C7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932A0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3254"/>
    <w:rsid w:val="00EF51BA"/>
    <w:rsid w:val="00F26153"/>
    <w:rsid w:val="00F27267"/>
    <w:rsid w:val="00F30CA5"/>
    <w:rsid w:val="00F318E4"/>
    <w:rsid w:val="00F336B6"/>
    <w:rsid w:val="00F34003"/>
    <w:rsid w:val="00F3449F"/>
    <w:rsid w:val="00F352AE"/>
    <w:rsid w:val="00F41228"/>
    <w:rsid w:val="00F43108"/>
    <w:rsid w:val="00F4467B"/>
    <w:rsid w:val="00F61641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E5DC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0C33"/>
  <w15:docId w15:val="{642F8F9A-D690-4DE8-BBB5-A765979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70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191</Words>
  <Characters>1092</Characters>
  <Application>Microsoft Office Word</Application>
  <DocSecurity>0</DocSecurity>
  <Lines>9</Lines>
  <Paragraphs>2</Paragraphs>
  <ScaleCrop>false</ScaleCrop>
  <Company>2ndSpAcE</Company>
  <LinksUpToDate>false</LinksUpToDate>
  <CharactersWithSpaces>1281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2020-07-10T08:06:00Z</dcterms:created>
  <dcterms:modified xsi:type="dcterms:W3CDTF">2020-07-10T08:18:00Z</dcterms:modified>
</cp:coreProperties>
</file>