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3C2DA6" w:rsidP="00602B60">
      <w:pPr>
        <w:rPr>
          <w:b/>
          <w:bCs/>
          <w:szCs w:val="21"/>
        </w:rPr>
      </w:pPr>
    </w:p>
    <w:p w:rsidR="003C2DA6" w:rsidRPr="00602B60" w:rsidRDefault="003956E9" w:rsidP="00602B60">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3945255</wp:posOffset>
            </wp:positionH>
            <wp:positionV relativeFrom="paragraph">
              <wp:posOffset>26035</wp:posOffset>
            </wp:positionV>
            <wp:extent cx="1421765" cy="2040890"/>
            <wp:effectExtent l="19050" t="0" r="6985"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7"/>
                    <a:stretch>
                      <a:fillRect/>
                    </a:stretch>
                  </pic:blipFill>
                  <pic:spPr>
                    <a:xfrm>
                      <a:off x="0" y="0"/>
                      <a:ext cx="1421765" cy="2040890"/>
                    </a:xfrm>
                    <a:prstGeom prst="rect">
                      <a:avLst/>
                    </a:prstGeom>
                  </pic:spPr>
                </pic:pic>
              </a:graphicData>
            </a:graphic>
          </wp:anchor>
        </w:drawing>
      </w:r>
      <w:r w:rsidR="003C2DA6" w:rsidRPr="00602B60">
        <w:rPr>
          <w:rFonts w:hint="eastAsia"/>
          <w:b/>
          <w:szCs w:val="21"/>
        </w:rPr>
        <w:t>中文书名：《</w:t>
      </w:r>
      <w:r w:rsidR="00C04878">
        <w:rPr>
          <w:rFonts w:hint="eastAsia"/>
          <w:b/>
          <w:szCs w:val="21"/>
        </w:rPr>
        <w:t>楼上的房子</w:t>
      </w:r>
      <w:r w:rsidR="003C2DA6"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C04878" w:rsidRPr="00C04878">
        <w:rPr>
          <w:b/>
          <w:szCs w:val="21"/>
        </w:rPr>
        <w:t>THE UPSTAIRS HOUSE</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C04878" w:rsidRPr="00C04878">
        <w:rPr>
          <w:b/>
          <w:szCs w:val="21"/>
        </w:rPr>
        <w:t>Julia Fine</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C04878">
        <w:rPr>
          <w:rFonts w:hint="eastAsia"/>
          <w:b/>
          <w:szCs w:val="21"/>
        </w:rPr>
        <w:t>H</w:t>
      </w:r>
      <w:r w:rsidR="00C04878">
        <w:rPr>
          <w:b/>
          <w:szCs w:val="21"/>
        </w:rPr>
        <w:t>arper</w:t>
      </w:r>
      <w:r w:rsidR="00C04878">
        <w:rPr>
          <w:rFonts w:hint="eastAsia"/>
          <w:b/>
          <w:szCs w:val="21"/>
        </w:rPr>
        <w:t>C</w:t>
      </w:r>
      <w:r w:rsidR="00C04878" w:rsidRPr="00C04878">
        <w:rPr>
          <w:b/>
          <w:szCs w:val="21"/>
        </w:rPr>
        <w:t>ollins</w:t>
      </w:r>
    </w:p>
    <w:p w:rsidR="003C2DA6" w:rsidRPr="00602B60" w:rsidRDefault="003C2DA6" w:rsidP="00602B60">
      <w:pPr>
        <w:rPr>
          <w:b/>
          <w:szCs w:val="21"/>
        </w:rPr>
      </w:pPr>
      <w:r w:rsidRPr="00602B60">
        <w:rPr>
          <w:rFonts w:hint="eastAsia"/>
          <w:b/>
          <w:szCs w:val="21"/>
        </w:rPr>
        <w:t>代理公司：</w:t>
      </w:r>
      <w:r w:rsidR="00C04878" w:rsidRPr="00C04878">
        <w:rPr>
          <w:b/>
          <w:szCs w:val="21"/>
        </w:rPr>
        <w:t>Sanford J.Greenburger</w:t>
      </w:r>
      <w:r w:rsidR="00C04878">
        <w:rPr>
          <w:rFonts w:hint="eastAsia"/>
          <w:b/>
          <w:szCs w:val="21"/>
        </w:rPr>
        <w:t>/</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C04878">
        <w:rPr>
          <w:rFonts w:hint="eastAsia"/>
          <w:b/>
          <w:szCs w:val="21"/>
        </w:rPr>
        <w:t>240</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C04878">
        <w:rPr>
          <w:rFonts w:hint="eastAsia"/>
          <w:b/>
          <w:szCs w:val="21"/>
        </w:rPr>
        <w:t>2021</w:t>
      </w:r>
      <w:r w:rsidRPr="00602B60">
        <w:rPr>
          <w:rFonts w:hint="eastAsia"/>
          <w:b/>
          <w:szCs w:val="21"/>
        </w:rPr>
        <w:t>年</w:t>
      </w:r>
      <w:r w:rsidR="00C04878">
        <w:rPr>
          <w:rFonts w:hint="eastAsia"/>
          <w:b/>
          <w:szCs w:val="21"/>
        </w:rPr>
        <w:t>2</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Pr="00602B60"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FA66F9">
        <w:rPr>
          <w:rFonts w:hint="eastAsia"/>
          <w:b/>
          <w:szCs w:val="21"/>
        </w:rPr>
        <w:t>女性</w:t>
      </w:r>
      <w:r w:rsidR="00C04878">
        <w:rPr>
          <w:rFonts w:hint="eastAsia"/>
          <w:b/>
          <w:szCs w:val="21"/>
        </w:rPr>
        <w:t>小说</w:t>
      </w:r>
    </w:p>
    <w:p w:rsidR="00481B5A" w:rsidRPr="00602B60" w:rsidRDefault="00481B5A" w:rsidP="00602B60">
      <w:pPr>
        <w:rPr>
          <w:b/>
          <w:szCs w:val="21"/>
        </w:rPr>
      </w:pPr>
    </w:p>
    <w:p w:rsidR="003C2DA6" w:rsidRPr="00602B60" w:rsidRDefault="003C2DA6" w:rsidP="00602B60">
      <w:pPr>
        <w:rPr>
          <w:b/>
          <w:bCs/>
          <w:szCs w:val="21"/>
        </w:rPr>
      </w:pPr>
      <w:r w:rsidRPr="00602B60">
        <w:rPr>
          <w:rFonts w:hint="eastAsia"/>
          <w:b/>
          <w:bCs/>
          <w:szCs w:val="21"/>
        </w:rPr>
        <w:t>内容简介：</w:t>
      </w:r>
    </w:p>
    <w:p w:rsidR="00C14F02" w:rsidRDefault="00C14F02" w:rsidP="002D2FFF">
      <w:pPr>
        <w:rPr>
          <w:rFonts w:hint="eastAsia"/>
          <w:bCs/>
          <w:szCs w:val="21"/>
        </w:rPr>
      </w:pPr>
    </w:p>
    <w:p w:rsidR="00FF2B76" w:rsidRPr="00FF2B76" w:rsidRDefault="00FF2B76" w:rsidP="00FF2B76">
      <w:pPr>
        <w:ind w:firstLine="435"/>
        <w:rPr>
          <w:rFonts w:hint="eastAsia"/>
          <w:b/>
          <w:bCs/>
          <w:szCs w:val="21"/>
        </w:rPr>
      </w:pPr>
      <w:r w:rsidRPr="00FF2B76">
        <w:rPr>
          <w:rFonts w:hint="eastAsia"/>
          <w:b/>
          <w:bCs/>
          <w:szCs w:val="21"/>
        </w:rPr>
        <w:t>被《旧金山纪事报》（</w:t>
      </w:r>
      <w:r w:rsidRPr="00FF2B76">
        <w:rPr>
          <w:b/>
          <w:bCs/>
          <w:i/>
          <w:iCs/>
          <w:color w:val="212529"/>
          <w:kern w:val="0"/>
          <w:szCs w:val="21"/>
        </w:rPr>
        <w:t>San Francisco Chronicle</w:t>
      </w:r>
      <w:r w:rsidRPr="00FF2B76">
        <w:rPr>
          <w:b/>
          <w:bCs/>
          <w:color w:val="212529"/>
          <w:kern w:val="0"/>
          <w:szCs w:val="21"/>
        </w:rPr>
        <w:t>)</w:t>
      </w:r>
      <w:r w:rsidRPr="00FF2B76">
        <w:rPr>
          <w:rFonts w:hint="eastAsia"/>
          <w:b/>
          <w:bCs/>
          <w:szCs w:val="21"/>
        </w:rPr>
        <w:t>）评价为“令人生畏的后起之秀”的朱莉娅·费恩（</w:t>
      </w:r>
      <w:r w:rsidRPr="00FF2B76">
        <w:rPr>
          <w:b/>
          <w:bCs/>
          <w:szCs w:val="21"/>
        </w:rPr>
        <w:t>Julia Fine</w:t>
      </w:r>
      <w:r w:rsidRPr="00FF2B76">
        <w:rPr>
          <w:rFonts w:hint="eastAsia"/>
          <w:b/>
          <w:bCs/>
          <w:szCs w:val="21"/>
        </w:rPr>
        <w:t>）是“超现实的女权主义故事”《本应狂野》（</w:t>
      </w:r>
      <w:r w:rsidRPr="00FF2B76">
        <w:rPr>
          <w:b/>
          <w:bCs/>
          <w:i/>
          <w:iCs/>
          <w:color w:val="212529"/>
          <w:kern w:val="0"/>
          <w:szCs w:val="21"/>
        </w:rPr>
        <w:t>What Should Be Wild</w:t>
      </w:r>
      <w:r w:rsidRPr="00FF2B76">
        <w:rPr>
          <w:rFonts w:hint="eastAsia"/>
          <w:b/>
          <w:bCs/>
          <w:szCs w:val="21"/>
        </w:rPr>
        <w:t>）的作者，这次，她又带着对新手母亲身份的引人深思的探讨回来了——它就像是雪莉·杰克逊（</w:t>
      </w:r>
      <w:r w:rsidRPr="00FF2B76">
        <w:rPr>
          <w:b/>
          <w:bCs/>
          <w:color w:val="212529"/>
          <w:kern w:val="0"/>
          <w:szCs w:val="21"/>
        </w:rPr>
        <w:t>Shirley Jackson</w:t>
      </w:r>
      <w:r w:rsidRPr="00FF2B76">
        <w:rPr>
          <w:rFonts w:hint="eastAsia"/>
          <w:b/>
          <w:bCs/>
          <w:szCs w:val="21"/>
        </w:rPr>
        <w:t>）的作品与《觉醒》（</w:t>
      </w:r>
      <w:r w:rsidRPr="00FF2B76">
        <w:rPr>
          <w:b/>
          <w:bCs/>
          <w:i/>
          <w:iCs/>
          <w:color w:val="212529"/>
          <w:kern w:val="0"/>
          <w:szCs w:val="21"/>
        </w:rPr>
        <w:t>The Awakening</w:t>
      </w:r>
      <w:r w:rsidRPr="00FF2B76">
        <w:rPr>
          <w:rFonts w:hint="eastAsia"/>
          <w:b/>
          <w:bCs/>
          <w:szCs w:val="21"/>
        </w:rPr>
        <w:t>）的混合体——在这场思考中，一个产后妇女的心理发生解体，并开始与儿童作家玛格丽特·怀斯·布朗（</w:t>
      </w:r>
      <w:r w:rsidRPr="00FF2B76">
        <w:rPr>
          <w:b/>
          <w:bCs/>
          <w:color w:val="212529"/>
          <w:kern w:val="0"/>
          <w:szCs w:val="21"/>
        </w:rPr>
        <w:t>Margaret Wise Brown</w:t>
      </w:r>
      <w:r w:rsidRPr="00FF2B76">
        <w:rPr>
          <w:rFonts w:hint="eastAsia"/>
          <w:b/>
          <w:bCs/>
          <w:szCs w:val="21"/>
        </w:rPr>
        <w:t>）</w:t>
      </w:r>
      <w:r w:rsidR="00434232">
        <w:rPr>
          <w:rFonts w:hint="eastAsia"/>
          <w:b/>
          <w:bCs/>
          <w:szCs w:val="21"/>
        </w:rPr>
        <w:t>的幽灵</w:t>
      </w:r>
      <w:r w:rsidRPr="00FF2B76">
        <w:rPr>
          <w:rFonts w:hint="eastAsia"/>
          <w:b/>
          <w:bCs/>
          <w:szCs w:val="21"/>
        </w:rPr>
        <w:t>交织在一起。</w:t>
      </w:r>
    </w:p>
    <w:p w:rsidR="00FF2B76" w:rsidRDefault="00FF2B76" w:rsidP="002D2FFF">
      <w:pPr>
        <w:widowControl/>
        <w:shd w:val="clear" w:color="auto" w:fill="FFFFFF"/>
        <w:rPr>
          <w:rFonts w:hint="eastAsia"/>
          <w:bCs/>
          <w:szCs w:val="21"/>
        </w:rPr>
      </w:pPr>
    </w:p>
    <w:p w:rsidR="00FF2B76" w:rsidRPr="00FF2B76" w:rsidRDefault="00FF2B76" w:rsidP="002D2FFF">
      <w:pPr>
        <w:widowControl/>
        <w:shd w:val="clear" w:color="auto" w:fill="FFFFFF"/>
        <w:rPr>
          <w:bCs/>
          <w:szCs w:val="21"/>
        </w:rPr>
      </w:pPr>
      <w:r>
        <w:rPr>
          <w:rFonts w:hint="eastAsia"/>
          <w:bCs/>
          <w:szCs w:val="21"/>
        </w:rPr>
        <w:t xml:space="preserve">    </w:t>
      </w:r>
      <w:r w:rsidRPr="00FF2B76">
        <w:rPr>
          <w:rFonts w:hint="eastAsia"/>
          <w:bCs/>
          <w:szCs w:val="21"/>
        </w:rPr>
        <w:t>楼上有个疯女人，只有梅根·维勒</w:t>
      </w:r>
      <w:r>
        <w:rPr>
          <w:rFonts w:hint="eastAsia"/>
          <w:bCs/>
          <w:szCs w:val="21"/>
        </w:rPr>
        <w:t>（</w:t>
      </w:r>
      <w:r w:rsidRPr="00C04878">
        <w:rPr>
          <w:color w:val="212529"/>
          <w:kern w:val="0"/>
          <w:szCs w:val="21"/>
        </w:rPr>
        <w:t>Megan Weiler</w:t>
      </w:r>
      <w:r>
        <w:rPr>
          <w:rFonts w:hint="eastAsia"/>
          <w:bCs/>
          <w:szCs w:val="21"/>
        </w:rPr>
        <w:t>）</w:t>
      </w:r>
      <w:r w:rsidRPr="00FF2B76">
        <w:rPr>
          <w:rFonts w:hint="eastAsia"/>
          <w:bCs/>
          <w:szCs w:val="21"/>
        </w:rPr>
        <w:t>能看见她。</w:t>
      </w:r>
    </w:p>
    <w:p w:rsidR="002D2FFF" w:rsidRDefault="002D2FFF" w:rsidP="002D2FFF">
      <w:pPr>
        <w:widowControl/>
        <w:shd w:val="clear" w:color="auto" w:fill="FFFFFF"/>
        <w:rPr>
          <w:rFonts w:hint="eastAsia"/>
          <w:color w:val="212529"/>
          <w:kern w:val="0"/>
          <w:szCs w:val="21"/>
        </w:rPr>
      </w:pPr>
    </w:p>
    <w:p w:rsidR="00FF2B76" w:rsidRPr="00FF2B76" w:rsidRDefault="00FF2B76" w:rsidP="002D2FFF">
      <w:pPr>
        <w:widowControl/>
        <w:shd w:val="clear" w:color="auto" w:fill="FFFFFF"/>
        <w:rPr>
          <w:bCs/>
          <w:szCs w:val="21"/>
        </w:rPr>
      </w:pPr>
      <w:r w:rsidRPr="00FF2B76">
        <w:rPr>
          <w:rFonts w:hint="eastAsia"/>
          <w:bCs/>
          <w:szCs w:val="21"/>
        </w:rPr>
        <w:t xml:space="preserve">    </w:t>
      </w:r>
      <w:r w:rsidRPr="00FF2B76">
        <w:rPr>
          <w:bCs/>
          <w:szCs w:val="21"/>
        </w:rPr>
        <w:t>梅根</w:t>
      </w:r>
      <w:r w:rsidR="00434232">
        <w:rPr>
          <w:rFonts w:hint="eastAsia"/>
          <w:bCs/>
          <w:szCs w:val="21"/>
        </w:rPr>
        <w:t>在生下</w:t>
      </w:r>
      <w:r w:rsidR="00434232">
        <w:rPr>
          <w:bCs/>
          <w:szCs w:val="21"/>
        </w:rPr>
        <w:t>第一个孩子</w:t>
      </w:r>
      <w:r w:rsidR="00434232">
        <w:rPr>
          <w:rFonts w:hint="eastAsia"/>
          <w:bCs/>
          <w:szCs w:val="21"/>
        </w:rPr>
        <w:t>后</w:t>
      </w:r>
      <w:r w:rsidRPr="00FF2B76">
        <w:rPr>
          <w:bCs/>
          <w:szCs w:val="21"/>
        </w:rPr>
        <w:t>饱受</w:t>
      </w:r>
      <w:r w:rsidR="00434232">
        <w:rPr>
          <w:rFonts w:hint="eastAsia"/>
          <w:bCs/>
          <w:szCs w:val="21"/>
        </w:rPr>
        <w:t>折磨</w:t>
      </w:r>
      <w:r w:rsidRPr="00FF2B76">
        <w:rPr>
          <w:bCs/>
          <w:szCs w:val="21"/>
        </w:rPr>
        <w:t>和疼痛，而她的丈夫</w:t>
      </w:r>
      <w:r w:rsidR="00434232">
        <w:rPr>
          <w:rFonts w:hint="eastAsia"/>
          <w:bCs/>
          <w:szCs w:val="21"/>
        </w:rPr>
        <w:t>一直</w:t>
      </w:r>
      <w:r w:rsidRPr="00FF2B76">
        <w:rPr>
          <w:bCs/>
          <w:szCs w:val="21"/>
        </w:rPr>
        <w:t>外出工作</w:t>
      </w:r>
      <w:r w:rsidR="00434232">
        <w:rPr>
          <w:rFonts w:hint="eastAsia"/>
          <w:bCs/>
          <w:szCs w:val="21"/>
        </w:rPr>
        <w:t>，她不得不独自抚养新生儿</w:t>
      </w:r>
      <w:r w:rsidRPr="00FF2B76">
        <w:rPr>
          <w:bCs/>
          <w:szCs w:val="21"/>
        </w:rPr>
        <w:t>。身心俱疲的她还因未完成的论文</w:t>
      </w:r>
      <w:r w:rsidRPr="00FF2B76">
        <w:rPr>
          <w:bCs/>
          <w:szCs w:val="21"/>
        </w:rPr>
        <w:t>——</w:t>
      </w:r>
      <w:r w:rsidRPr="00FF2B76">
        <w:rPr>
          <w:bCs/>
          <w:szCs w:val="21"/>
        </w:rPr>
        <w:t>一篇有关中世纪儿童文学的论文</w:t>
      </w:r>
      <w:r w:rsidRPr="00FF2B76">
        <w:rPr>
          <w:bCs/>
          <w:szCs w:val="21"/>
        </w:rPr>
        <w:t>——</w:t>
      </w:r>
      <w:r w:rsidRPr="00FF2B76">
        <w:rPr>
          <w:bCs/>
          <w:szCs w:val="21"/>
        </w:rPr>
        <w:t>而深感</w:t>
      </w:r>
      <w:r w:rsidR="00434232">
        <w:rPr>
          <w:rFonts w:hint="eastAsia"/>
          <w:bCs/>
          <w:szCs w:val="21"/>
        </w:rPr>
        <w:t>焦虑</w:t>
      </w:r>
      <w:r w:rsidRPr="00FF2B76">
        <w:rPr>
          <w:bCs/>
          <w:szCs w:val="21"/>
        </w:rPr>
        <w:t>。</w:t>
      </w:r>
    </w:p>
    <w:p w:rsidR="002D2FFF" w:rsidRPr="00434232" w:rsidRDefault="002D2FFF" w:rsidP="002D2FFF">
      <w:pPr>
        <w:widowControl/>
        <w:shd w:val="clear" w:color="auto" w:fill="FFFFFF"/>
        <w:rPr>
          <w:rFonts w:hint="eastAsia"/>
          <w:bCs/>
          <w:szCs w:val="21"/>
        </w:rPr>
      </w:pPr>
    </w:p>
    <w:p w:rsidR="00434232" w:rsidRPr="00434232" w:rsidRDefault="00434232" w:rsidP="002D2FFF">
      <w:pPr>
        <w:widowControl/>
        <w:shd w:val="clear" w:color="auto" w:fill="FFFFFF"/>
        <w:rPr>
          <w:bCs/>
          <w:szCs w:val="21"/>
        </w:rPr>
      </w:pPr>
      <w:r w:rsidRPr="00434232">
        <w:rPr>
          <w:rFonts w:hint="eastAsia"/>
          <w:bCs/>
          <w:szCs w:val="21"/>
        </w:rPr>
        <w:t xml:space="preserve">    </w:t>
      </w:r>
      <w:r w:rsidRPr="00434232">
        <w:rPr>
          <w:bCs/>
          <w:szCs w:val="21"/>
        </w:rPr>
        <w:t>楼上</w:t>
      </w:r>
      <w:r>
        <w:rPr>
          <w:rFonts w:hint="eastAsia"/>
          <w:bCs/>
          <w:szCs w:val="21"/>
        </w:rPr>
        <w:t>来了一个</w:t>
      </w:r>
      <w:r w:rsidRPr="00434232">
        <w:rPr>
          <w:bCs/>
          <w:szCs w:val="21"/>
        </w:rPr>
        <w:t>新邻居</w:t>
      </w:r>
      <w:r>
        <w:rPr>
          <w:rFonts w:hint="eastAsia"/>
          <w:bCs/>
          <w:szCs w:val="21"/>
        </w:rPr>
        <w:t>：</w:t>
      </w:r>
      <w:r w:rsidRPr="00434232">
        <w:rPr>
          <w:bCs/>
          <w:szCs w:val="21"/>
        </w:rPr>
        <w:t>她是堂吉诃德式的童书作家玛格丽特</w:t>
      </w:r>
      <w:r>
        <w:rPr>
          <w:rFonts w:hint="eastAsia"/>
          <w:bCs/>
          <w:szCs w:val="21"/>
        </w:rPr>
        <w:t>·</w:t>
      </w:r>
      <w:r w:rsidRPr="00434232">
        <w:rPr>
          <w:bCs/>
          <w:szCs w:val="21"/>
        </w:rPr>
        <w:t>怀斯</w:t>
      </w:r>
      <w:r>
        <w:rPr>
          <w:rFonts w:hint="eastAsia"/>
          <w:bCs/>
          <w:szCs w:val="21"/>
        </w:rPr>
        <w:t>·</w:t>
      </w:r>
      <w:r w:rsidRPr="00434232">
        <w:rPr>
          <w:bCs/>
          <w:szCs w:val="21"/>
        </w:rPr>
        <w:t>布朗的鬼魂，她写过一部</w:t>
      </w:r>
      <w:r>
        <w:rPr>
          <w:rFonts w:hint="eastAsia"/>
          <w:bCs/>
          <w:szCs w:val="21"/>
        </w:rPr>
        <w:t>深受喜爱的</w:t>
      </w:r>
      <w:r w:rsidRPr="00434232">
        <w:rPr>
          <w:bCs/>
          <w:szCs w:val="21"/>
        </w:rPr>
        <w:t>经典作品《晚安月亮》</w:t>
      </w:r>
      <w:r>
        <w:rPr>
          <w:rFonts w:hint="eastAsia"/>
          <w:bCs/>
          <w:szCs w:val="21"/>
        </w:rPr>
        <w:t>（</w:t>
      </w:r>
      <w:r w:rsidRPr="002D2FFF">
        <w:rPr>
          <w:i/>
          <w:iCs/>
          <w:color w:val="212529"/>
          <w:kern w:val="0"/>
          <w:szCs w:val="21"/>
        </w:rPr>
        <w:t>Goodnight Moon</w:t>
      </w:r>
      <w:r>
        <w:rPr>
          <w:rFonts w:hint="eastAsia"/>
          <w:bCs/>
          <w:szCs w:val="21"/>
        </w:rPr>
        <w:t>），没人知道鬼魂的存在。</w:t>
      </w:r>
      <w:r w:rsidRPr="00434232">
        <w:rPr>
          <w:bCs/>
          <w:szCs w:val="21"/>
        </w:rPr>
        <w:t>玛格丽特似乎</w:t>
      </w:r>
      <w:r w:rsidRPr="00434232">
        <w:rPr>
          <w:rFonts w:hint="eastAsia"/>
          <w:bCs/>
          <w:szCs w:val="21"/>
        </w:rPr>
        <w:t>与</w:t>
      </w:r>
      <w:r w:rsidRPr="00434232">
        <w:rPr>
          <w:bCs/>
          <w:szCs w:val="21"/>
        </w:rPr>
        <w:t>她的前</w:t>
      </w:r>
      <w:r>
        <w:rPr>
          <w:rFonts w:hint="eastAsia"/>
          <w:bCs/>
          <w:szCs w:val="21"/>
        </w:rPr>
        <w:t>男友</w:t>
      </w:r>
      <w:r w:rsidRPr="00434232">
        <w:rPr>
          <w:bCs/>
          <w:szCs w:val="21"/>
        </w:rPr>
        <w:t>，曾经著名的社交</w:t>
      </w:r>
      <w:r>
        <w:rPr>
          <w:rFonts w:hint="eastAsia"/>
          <w:bCs/>
          <w:szCs w:val="21"/>
        </w:rPr>
        <w:t>名流、</w:t>
      </w:r>
      <w:r w:rsidRPr="00434232">
        <w:rPr>
          <w:bCs/>
          <w:szCs w:val="21"/>
        </w:rPr>
        <w:t>演员迈克尔</w:t>
      </w:r>
      <w:r>
        <w:rPr>
          <w:rFonts w:hint="eastAsia"/>
          <w:bCs/>
          <w:szCs w:val="21"/>
        </w:rPr>
        <w:t>·</w:t>
      </w:r>
      <w:r w:rsidRPr="00434232">
        <w:rPr>
          <w:bCs/>
          <w:szCs w:val="21"/>
        </w:rPr>
        <w:t>斯特兰奇</w:t>
      </w:r>
      <w:r>
        <w:rPr>
          <w:rFonts w:hint="eastAsia"/>
          <w:bCs/>
          <w:szCs w:val="21"/>
        </w:rPr>
        <w:t>（</w:t>
      </w:r>
      <w:r w:rsidRPr="00C04878">
        <w:rPr>
          <w:color w:val="212529"/>
          <w:kern w:val="0"/>
          <w:szCs w:val="21"/>
        </w:rPr>
        <w:t>Michael Strange</w:t>
      </w:r>
      <w:r>
        <w:rPr>
          <w:rFonts w:hint="eastAsia"/>
          <w:bCs/>
          <w:szCs w:val="21"/>
        </w:rPr>
        <w:t>）</w:t>
      </w:r>
      <w:r w:rsidRPr="00434232">
        <w:rPr>
          <w:bCs/>
          <w:szCs w:val="21"/>
        </w:rPr>
        <w:t>还有未了结的事情，她决定把梅根拉进这场争斗中来。</w:t>
      </w:r>
      <w:r>
        <w:rPr>
          <w:rFonts w:hint="eastAsia"/>
          <w:bCs/>
          <w:szCs w:val="21"/>
        </w:rPr>
        <w:t>随着</w:t>
      </w:r>
      <w:r w:rsidRPr="00434232">
        <w:rPr>
          <w:bCs/>
          <w:szCs w:val="21"/>
        </w:rPr>
        <w:t>迈克尔</w:t>
      </w:r>
      <w:r>
        <w:rPr>
          <w:rFonts w:hint="eastAsia"/>
          <w:bCs/>
          <w:szCs w:val="21"/>
        </w:rPr>
        <w:t>的鬼魂也出现在这栋房子里，</w:t>
      </w:r>
      <w:r w:rsidRPr="00FF2B76">
        <w:rPr>
          <w:rFonts w:hint="eastAsia"/>
          <w:bCs/>
          <w:szCs w:val="21"/>
        </w:rPr>
        <w:t>梅根</w:t>
      </w:r>
      <w:r>
        <w:rPr>
          <w:rFonts w:hint="eastAsia"/>
          <w:bCs/>
          <w:szCs w:val="21"/>
        </w:rPr>
        <w:t>开始陷入了与超自然力量的斗争之中，她必须找到一种能让这些鬼魂平静下来的方法，否则她和她刚出生的女儿都将处于可怕的危险之中。</w:t>
      </w:r>
    </w:p>
    <w:p w:rsidR="00434232" w:rsidRPr="002D2FFF" w:rsidRDefault="00434232" w:rsidP="002D2FFF">
      <w:pPr>
        <w:rPr>
          <w:bCs/>
          <w:szCs w:val="21"/>
        </w:rPr>
      </w:pPr>
    </w:p>
    <w:p w:rsidR="008B3081" w:rsidRPr="002D2FFF" w:rsidRDefault="003C2DA6" w:rsidP="002D2FFF">
      <w:pPr>
        <w:rPr>
          <w:b/>
          <w:szCs w:val="21"/>
        </w:rPr>
      </w:pPr>
      <w:r w:rsidRPr="002D2FFF">
        <w:rPr>
          <w:b/>
          <w:szCs w:val="21"/>
        </w:rPr>
        <w:t>作者简介：</w:t>
      </w:r>
      <w:bookmarkStart w:id="0" w:name="productDetails"/>
      <w:bookmarkEnd w:id="0"/>
    </w:p>
    <w:p w:rsidR="005664AD" w:rsidRDefault="005664AD" w:rsidP="002D2FFF">
      <w:pPr>
        <w:rPr>
          <w:rFonts w:hint="eastAsia"/>
          <w:b/>
          <w:szCs w:val="21"/>
        </w:rPr>
      </w:pPr>
    </w:p>
    <w:p w:rsidR="0052049B" w:rsidRPr="0052049B" w:rsidRDefault="0052049B" w:rsidP="002D2FFF">
      <w:pPr>
        <w:rPr>
          <w:szCs w:val="21"/>
        </w:rPr>
      </w:pPr>
      <w:r>
        <w:rPr>
          <w:rFonts w:hint="eastAsia"/>
          <w:b/>
          <w:szCs w:val="21"/>
        </w:rPr>
        <w:t xml:space="preserve">    </w:t>
      </w:r>
      <w:r w:rsidRPr="0052049B">
        <w:rPr>
          <w:rFonts w:hint="eastAsia"/>
          <w:b/>
          <w:szCs w:val="21"/>
        </w:rPr>
        <w:t>朱莉娅·费恩</w:t>
      </w:r>
      <w:r>
        <w:rPr>
          <w:rFonts w:hint="eastAsia"/>
          <w:b/>
          <w:szCs w:val="21"/>
        </w:rPr>
        <w:t>（</w:t>
      </w:r>
      <w:r w:rsidRPr="002D2FFF">
        <w:rPr>
          <w:b/>
          <w:bCs/>
          <w:szCs w:val="21"/>
        </w:rPr>
        <w:t>Julia Fine</w:t>
      </w:r>
      <w:r>
        <w:rPr>
          <w:rFonts w:hint="eastAsia"/>
          <w:b/>
          <w:szCs w:val="21"/>
        </w:rPr>
        <w:t>）</w:t>
      </w:r>
      <w:r w:rsidRPr="0052049B">
        <w:rPr>
          <w:rFonts w:hint="eastAsia"/>
          <w:szCs w:val="21"/>
        </w:rPr>
        <w:t>毕业于哥伦比亚大学芝加哥分校的文学硕士课程。她与丈夫及儿子生活在芝加哥，并在那里教授写作。</w:t>
      </w:r>
    </w:p>
    <w:p w:rsidR="002D2FFF" w:rsidRPr="002D2FFF" w:rsidRDefault="002D2FFF" w:rsidP="002D2FFF">
      <w:pPr>
        <w:rPr>
          <w:b/>
          <w:bCs/>
          <w:szCs w:val="21"/>
        </w:rPr>
      </w:pPr>
    </w:p>
    <w:p w:rsidR="003C2DA6" w:rsidRPr="002D2FFF" w:rsidRDefault="003C2DA6" w:rsidP="002D2FFF">
      <w:pPr>
        <w:rPr>
          <w:b/>
          <w:bCs/>
          <w:szCs w:val="21"/>
        </w:rPr>
      </w:pPr>
      <w:r w:rsidRPr="002D2FFF">
        <w:rPr>
          <w:b/>
          <w:bCs/>
          <w:szCs w:val="21"/>
        </w:rPr>
        <w:t>媒体评价：</w:t>
      </w:r>
    </w:p>
    <w:p w:rsidR="00D60EB2" w:rsidRDefault="00D60EB2" w:rsidP="002D2FFF">
      <w:pPr>
        <w:rPr>
          <w:rFonts w:hint="eastAsia"/>
          <w:b/>
          <w:bCs/>
          <w:szCs w:val="21"/>
        </w:rPr>
      </w:pPr>
    </w:p>
    <w:p w:rsidR="00FA66F9" w:rsidRPr="00FA66F9" w:rsidRDefault="00FA66F9" w:rsidP="002D2FFF">
      <w:pPr>
        <w:rPr>
          <w:bCs/>
          <w:szCs w:val="21"/>
        </w:rPr>
      </w:pPr>
      <w:r w:rsidRPr="00FA66F9">
        <w:rPr>
          <w:rFonts w:hint="eastAsia"/>
          <w:bCs/>
          <w:szCs w:val="21"/>
        </w:rPr>
        <w:t xml:space="preserve">    </w:t>
      </w:r>
      <w:r w:rsidRPr="00FA66F9">
        <w:rPr>
          <w:rFonts w:hint="eastAsia"/>
          <w:bCs/>
          <w:szCs w:val="21"/>
        </w:rPr>
        <w:t>“</w:t>
      </w:r>
      <w:r w:rsidRPr="00FA66F9">
        <w:rPr>
          <w:rFonts w:hint="eastAsia"/>
          <w:szCs w:val="21"/>
        </w:rPr>
        <w:t>朱莉娅·费恩用梅根产后遇到的闹鬼事件作为一个女人与她的身体和心灵的关系的强有力的隐喻，她再一次为读者提供了一个独特的想象的产物，毫无约束地对女性的欲望、孤独和代际传承进行了细致的思考。”</w:t>
      </w:r>
    </w:p>
    <w:p w:rsidR="0076413A" w:rsidRPr="00C04878" w:rsidRDefault="002D2FFF" w:rsidP="002D2FFF">
      <w:pPr>
        <w:widowControl/>
        <w:shd w:val="clear" w:color="auto" w:fill="FFFFFF"/>
        <w:jc w:val="right"/>
        <w:rPr>
          <w:color w:val="212529"/>
          <w:kern w:val="0"/>
          <w:szCs w:val="21"/>
        </w:rPr>
      </w:pPr>
      <w:r>
        <w:rPr>
          <w:rFonts w:hint="eastAsia"/>
          <w:color w:val="212529"/>
          <w:kern w:val="0"/>
          <w:szCs w:val="21"/>
        </w:rPr>
        <w:t>----</w:t>
      </w:r>
      <w:r w:rsidR="0052049B">
        <w:rPr>
          <w:rFonts w:hint="eastAsia"/>
          <w:color w:val="212529"/>
          <w:kern w:val="0"/>
          <w:szCs w:val="21"/>
        </w:rPr>
        <w:t>《华盛顿邮报》（</w:t>
      </w:r>
      <w:r w:rsidR="0052049B" w:rsidRPr="002D2FFF">
        <w:rPr>
          <w:i/>
          <w:iCs/>
          <w:color w:val="212529"/>
          <w:kern w:val="0"/>
          <w:szCs w:val="21"/>
        </w:rPr>
        <w:t>Washington Post</w:t>
      </w:r>
      <w:r w:rsidR="0052049B">
        <w:rPr>
          <w:rFonts w:hint="eastAsia"/>
          <w:color w:val="212529"/>
          <w:kern w:val="0"/>
          <w:szCs w:val="21"/>
        </w:rPr>
        <w:t>）</w:t>
      </w:r>
    </w:p>
    <w:p w:rsidR="00D924FC" w:rsidRPr="00FA66F9" w:rsidRDefault="00D924FC" w:rsidP="002D2FFF">
      <w:pPr>
        <w:rPr>
          <w:rFonts w:hint="eastAsia"/>
          <w:bCs/>
          <w:szCs w:val="21"/>
        </w:rPr>
      </w:pPr>
    </w:p>
    <w:p w:rsidR="00FA66F9" w:rsidRPr="006B4565" w:rsidRDefault="00FA66F9" w:rsidP="002D2FFF">
      <w:pPr>
        <w:rPr>
          <w:bCs/>
          <w:szCs w:val="21"/>
        </w:rPr>
      </w:pPr>
      <w:r w:rsidRPr="006B4565">
        <w:rPr>
          <w:rFonts w:hint="eastAsia"/>
          <w:bCs/>
          <w:szCs w:val="21"/>
        </w:rPr>
        <w:t xml:space="preserve">    </w:t>
      </w:r>
      <w:r w:rsidRPr="006B4565">
        <w:rPr>
          <w:rFonts w:hint="eastAsia"/>
          <w:bCs/>
          <w:szCs w:val="21"/>
        </w:rPr>
        <w:t>“</w:t>
      </w:r>
      <w:r w:rsidR="006B4565" w:rsidRPr="006B4565">
        <w:rPr>
          <w:rFonts w:hint="eastAsia"/>
          <w:bCs/>
          <w:szCs w:val="21"/>
        </w:rPr>
        <w:t>《本应狂野》（</w:t>
      </w:r>
      <w:r w:rsidR="006B4565" w:rsidRPr="006B4565">
        <w:rPr>
          <w:bCs/>
          <w:i/>
          <w:iCs/>
          <w:color w:val="212529"/>
          <w:kern w:val="0"/>
          <w:szCs w:val="21"/>
        </w:rPr>
        <w:t>What Should Be Wild</w:t>
      </w:r>
      <w:r w:rsidR="006B4565" w:rsidRPr="006B4565">
        <w:rPr>
          <w:rFonts w:hint="eastAsia"/>
          <w:bCs/>
          <w:szCs w:val="21"/>
        </w:rPr>
        <w:t>）包含了丰富的神话元素和现代性的内容，既包括了复杂的女权主义幻想，也探索了与身体有关的欲望的本质和精神。作者的这部新小说提供了大量的冒险、悬疑和幽默的内容，这标志着一个令人生畏的后起之秀的到来。</w:t>
      </w:r>
      <w:r w:rsidRPr="006B4565">
        <w:rPr>
          <w:rFonts w:hint="eastAsia"/>
          <w:bCs/>
          <w:szCs w:val="21"/>
        </w:rPr>
        <w:t>”</w:t>
      </w:r>
    </w:p>
    <w:p w:rsidR="0076413A" w:rsidRPr="0076413A" w:rsidRDefault="002D2FFF" w:rsidP="002D2FFF">
      <w:pPr>
        <w:widowControl/>
        <w:shd w:val="clear" w:color="auto" w:fill="FFFFFF"/>
        <w:jc w:val="right"/>
        <w:rPr>
          <w:color w:val="212529"/>
          <w:kern w:val="0"/>
          <w:szCs w:val="21"/>
        </w:rPr>
      </w:pPr>
      <w:r>
        <w:rPr>
          <w:rFonts w:hint="eastAsia"/>
          <w:color w:val="212529"/>
          <w:kern w:val="0"/>
          <w:szCs w:val="21"/>
        </w:rPr>
        <w:t>----</w:t>
      </w:r>
      <w:r w:rsidR="0052049B">
        <w:rPr>
          <w:rFonts w:hint="eastAsia"/>
          <w:color w:val="212529"/>
          <w:kern w:val="0"/>
          <w:szCs w:val="21"/>
        </w:rPr>
        <w:t>《</w:t>
      </w:r>
      <w:r w:rsidR="0052049B" w:rsidRPr="0052049B">
        <w:rPr>
          <w:rFonts w:hint="eastAsia"/>
          <w:color w:val="212529"/>
          <w:kern w:val="0"/>
          <w:szCs w:val="21"/>
        </w:rPr>
        <w:t>旧金山纪事报</w:t>
      </w:r>
      <w:r w:rsidR="0052049B">
        <w:rPr>
          <w:rFonts w:hint="eastAsia"/>
          <w:color w:val="212529"/>
          <w:kern w:val="0"/>
          <w:szCs w:val="21"/>
        </w:rPr>
        <w:t>》（</w:t>
      </w:r>
      <w:r w:rsidR="0052049B" w:rsidRPr="002D2FFF">
        <w:rPr>
          <w:i/>
          <w:iCs/>
          <w:color w:val="212529"/>
          <w:kern w:val="0"/>
          <w:szCs w:val="21"/>
        </w:rPr>
        <w:t>San Francisco Chronicle</w:t>
      </w:r>
      <w:r w:rsidR="0052049B">
        <w:rPr>
          <w:rFonts w:hint="eastAsia"/>
          <w:color w:val="212529"/>
          <w:kern w:val="0"/>
          <w:szCs w:val="21"/>
        </w:rPr>
        <w:t>）</w:t>
      </w:r>
    </w:p>
    <w:p w:rsidR="00602B60" w:rsidRPr="002D2FFF" w:rsidRDefault="00602B60" w:rsidP="002D2FFF">
      <w:pPr>
        <w:rPr>
          <w:b/>
          <w:bCs/>
          <w:szCs w:val="21"/>
        </w:rPr>
      </w:pPr>
    </w:p>
    <w:p w:rsidR="00C14F02" w:rsidRPr="00602B60" w:rsidRDefault="00C14F02" w:rsidP="00602B60">
      <w:pPr>
        <w:rPr>
          <w:b/>
          <w:bCs/>
          <w:szCs w:val="21"/>
        </w:rPr>
      </w:pPr>
    </w:p>
    <w:p w:rsidR="00D924FC" w:rsidRDefault="00D924FC" w:rsidP="00602B60">
      <w:pPr>
        <w:rPr>
          <w:b/>
          <w:bCs/>
          <w:szCs w:val="21"/>
        </w:rPr>
      </w:pPr>
    </w:p>
    <w:p w:rsidR="002D2FFF" w:rsidRPr="002D2FFF" w:rsidRDefault="002D2FFF"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380870" w:rsidRPr="00380870">
        <w:rPr>
          <w:color w:val="000000"/>
          <w:szCs w:val="21"/>
        </w:rPr>
        <w:t>82509406</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8"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9"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71" w:rsidRDefault="00FD2371">
      <w:r>
        <w:separator/>
      </w:r>
    </w:p>
  </w:endnote>
  <w:endnote w:type="continuationSeparator" w:id="1">
    <w:p w:rsidR="00FD2371" w:rsidRDefault="00FD23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834D2">
      <w:rPr>
        <w:rFonts w:ascii="方正姚体" w:eastAsia="方正姚体"/>
        <w:kern w:val="0"/>
        <w:szCs w:val="21"/>
      </w:rPr>
      <w:fldChar w:fldCharType="begin"/>
    </w:r>
    <w:r>
      <w:rPr>
        <w:rFonts w:ascii="方正姚体" w:eastAsia="方正姚体"/>
        <w:kern w:val="0"/>
        <w:szCs w:val="21"/>
      </w:rPr>
      <w:instrText xml:space="preserve"> PAGE </w:instrText>
    </w:r>
    <w:r w:rsidR="006834D2">
      <w:rPr>
        <w:rFonts w:ascii="方正姚体" w:eastAsia="方正姚体"/>
        <w:kern w:val="0"/>
        <w:szCs w:val="21"/>
      </w:rPr>
      <w:fldChar w:fldCharType="separate"/>
    </w:r>
    <w:r w:rsidR="006B4565">
      <w:rPr>
        <w:rFonts w:ascii="方正姚体" w:eastAsia="方正姚体"/>
        <w:noProof/>
        <w:kern w:val="0"/>
        <w:szCs w:val="21"/>
      </w:rPr>
      <w:t>2</w:t>
    </w:r>
    <w:r w:rsidR="006834D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71" w:rsidRDefault="00FD2371">
      <w:r>
        <w:separator/>
      </w:r>
    </w:p>
  </w:footnote>
  <w:footnote w:type="continuationSeparator" w:id="1">
    <w:p w:rsidR="00FD2371" w:rsidRDefault="00FD2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57258"/>
    <w:rsid w:val="00182905"/>
    <w:rsid w:val="001835F4"/>
    <w:rsid w:val="001859C2"/>
    <w:rsid w:val="00197385"/>
    <w:rsid w:val="001A170B"/>
    <w:rsid w:val="001A7625"/>
    <w:rsid w:val="001B7FEE"/>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D2FFF"/>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34232"/>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2049B"/>
    <w:rsid w:val="00527886"/>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453B2"/>
    <w:rsid w:val="00651846"/>
    <w:rsid w:val="00653EE1"/>
    <w:rsid w:val="006628D4"/>
    <w:rsid w:val="006834D2"/>
    <w:rsid w:val="00693F36"/>
    <w:rsid w:val="00696FA0"/>
    <w:rsid w:val="00697196"/>
    <w:rsid w:val="006A0FFB"/>
    <w:rsid w:val="006A4D58"/>
    <w:rsid w:val="006A4FA2"/>
    <w:rsid w:val="006A5ACA"/>
    <w:rsid w:val="006B2FAD"/>
    <w:rsid w:val="006B4565"/>
    <w:rsid w:val="006C005B"/>
    <w:rsid w:val="006C2210"/>
    <w:rsid w:val="006D198E"/>
    <w:rsid w:val="006D206A"/>
    <w:rsid w:val="006D297D"/>
    <w:rsid w:val="006E6C3E"/>
    <w:rsid w:val="006F043F"/>
    <w:rsid w:val="006F45B5"/>
    <w:rsid w:val="0070392F"/>
    <w:rsid w:val="00710D20"/>
    <w:rsid w:val="00711B64"/>
    <w:rsid w:val="00715DA3"/>
    <w:rsid w:val="007205A6"/>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6413A"/>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473FD"/>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4878"/>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9791E"/>
    <w:rsid w:val="00FA4A2B"/>
    <w:rsid w:val="00FA66F9"/>
    <w:rsid w:val="00FA7F29"/>
    <w:rsid w:val="00FC3402"/>
    <w:rsid w:val="00FD2371"/>
    <w:rsid w:val="00FE4FD6"/>
    <w:rsid w:val="00FF2B7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68">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81879294">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233</Words>
  <Characters>1331</Characters>
  <Application>Microsoft Office Word</Application>
  <DocSecurity>0</DocSecurity>
  <Lines>11</Lines>
  <Paragraphs>3</Paragraphs>
  <ScaleCrop>false</ScaleCrop>
  <Company>2ndSpAcE</Company>
  <LinksUpToDate>false</LinksUpToDate>
  <CharactersWithSpaces>1561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23</cp:revision>
  <cp:lastPrinted>2004-04-23T07:06:00Z</cp:lastPrinted>
  <dcterms:created xsi:type="dcterms:W3CDTF">2019-05-09T07:34:00Z</dcterms:created>
  <dcterms:modified xsi:type="dcterms:W3CDTF">2020-08-03T14:22:00Z</dcterms:modified>
</cp:coreProperties>
</file>