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190EA" w14:textId="77777777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2ED156F2" w14:textId="401DFA79" w:rsidR="003C2DA6" w:rsidRPr="004F4C28" w:rsidRDefault="00EA652C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8C62E4A" wp14:editId="54A9E59A">
            <wp:simplePos x="0" y="0"/>
            <wp:positionH relativeFrom="column">
              <wp:posOffset>3667125</wp:posOffset>
            </wp:positionH>
            <wp:positionV relativeFrom="paragraph">
              <wp:posOffset>22225</wp:posOffset>
            </wp:positionV>
            <wp:extent cx="1718945" cy="2242820"/>
            <wp:effectExtent l="0" t="0" r="0" b="508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C63D2D">
        <w:rPr>
          <w:rFonts w:hint="eastAsia"/>
          <w:b/>
          <w:szCs w:val="21"/>
        </w:rPr>
        <w:t>做一棵树</w:t>
      </w:r>
      <w:r w:rsidR="003C2DA6" w:rsidRPr="004F4C28">
        <w:rPr>
          <w:rFonts w:hint="eastAsia"/>
          <w:b/>
          <w:szCs w:val="21"/>
        </w:rPr>
        <w:t>》</w:t>
      </w:r>
    </w:p>
    <w:p w14:paraId="30015802" w14:textId="4577B534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F929BE">
        <w:rPr>
          <w:b/>
          <w:szCs w:val="21"/>
        </w:rPr>
        <w:t>BE A TREE</w:t>
      </w:r>
    </w:p>
    <w:p w14:paraId="6CE0406B" w14:textId="77777777" w:rsidR="00F929BE" w:rsidRDefault="003C2DA6" w:rsidP="00F929B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F929BE" w:rsidRPr="00F929BE">
        <w:rPr>
          <w:b/>
          <w:szCs w:val="21"/>
        </w:rPr>
        <w:t xml:space="preserve">Maria </w:t>
      </w:r>
      <w:proofErr w:type="spellStart"/>
      <w:r w:rsidR="00F929BE" w:rsidRPr="00F929BE">
        <w:rPr>
          <w:b/>
          <w:szCs w:val="21"/>
        </w:rPr>
        <w:t>Gianferrari</w:t>
      </w:r>
      <w:proofErr w:type="spellEnd"/>
      <w:r w:rsidR="00F929BE">
        <w:rPr>
          <w:b/>
          <w:szCs w:val="21"/>
        </w:rPr>
        <w:t xml:space="preserve"> and </w:t>
      </w:r>
      <w:proofErr w:type="spellStart"/>
      <w:r w:rsidR="00F929BE" w:rsidRPr="00F929BE">
        <w:rPr>
          <w:b/>
          <w:szCs w:val="21"/>
        </w:rPr>
        <w:t>Felicita</w:t>
      </w:r>
      <w:proofErr w:type="spellEnd"/>
      <w:r w:rsidR="00F929BE" w:rsidRPr="00F929BE">
        <w:rPr>
          <w:b/>
          <w:szCs w:val="21"/>
        </w:rPr>
        <w:t xml:space="preserve"> Sala</w:t>
      </w:r>
    </w:p>
    <w:p w14:paraId="37E165E0" w14:textId="69E7637A" w:rsidR="002A022A" w:rsidRPr="002A022A" w:rsidRDefault="003C2DA6" w:rsidP="00F929B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929BE">
        <w:rPr>
          <w:rFonts w:hint="eastAsia"/>
          <w:b/>
          <w:szCs w:val="21"/>
        </w:rPr>
        <w:t>Abra</w:t>
      </w:r>
      <w:bookmarkStart w:id="0" w:name="_GoBack"/>
      <w:bookmarkEnd w:id="0"/>
      <w:r w:rsidR="00F929BE">
        <w:rPr>
          <w:rFonts w:hint="eastAsia"/>
          <w:b/>
          <w:szCs w:val="21"/>
        </w:rPr>
        <w:t>ms</w:t>
      </w:r>
      <w:r w:rsidR="00F929BE">
        <w:rPr>
          <w:b/>
          <w:szCs w:val="21"/>
        </w:rPr>
        <w:t xml:space="preserve"> </w:t>
      </w:r>
      <w:r w:rsidR="00F929BE">
        <w:rPr>
          <w:rFonts w:hint="eastAsia"/>
          <w:b/>
          <w:szCs w:val="21"/>
        </w:rPr>
        <w:t>Books</w:t>
      </w:r>
    </w:p>
    <w:p w14:paraId="5D0E243B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0290CDD2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0676E5">
        <w:rPr>
          <w:rFonts w:hint="eastAsia"/>
          <w:b/>
          <w:szCs w:val="21"/>
        </w:rPr>
        <w:t>40</w:t>
      </w:r>
      <w:r w:rsidRPr="003330B6">
        <w:rPr>
          <w:rFonts w:hint="eastAsia"/>
          <w:b/>
          <w:szCs w:val="21"/>
        </w:rPr>
        <w:t>页</w:t>
      </w:r>
    </w:p>
    <w:p w14:paraId="0834915D" w14:textId="0B8816C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605133">
        <w:rPr>
          <w:rFonts w:hint="eastAsia"/>
          <w:b/>
          <w:szCs w:val="21"/>
        </w:rPr>
        <w:t>2</w:t>
      </w:r>
      <w:r w:rsidR="000B2148">
        <w:rPr>
          <w:rFonts w:hint="eastAsia"/>
          <w:b/>
          <w:szCs w:val="21"/>
        </w:rPr>
        <w:t>1</w:t>
      </w:r>
      <w:r w:rsidR="002A022A" w:rsidRPr="002A022A">
        <w:rPr>
          <w:b/>
          <w:szCs w:val="21"/>
        </w:rPr>
        <w:t>年</w:t>
      </w:r>
      <w:r w:rsidR="00C63D2D">
        <w:rPr>
          <w:b/>
          <w:szCs w:val="21"/>
        </w:rPr>
        <w:t>3</w:t>
      </w:r>
      <w:r w:rsidR="002A022A" w:rsidRPr="002A022A">
        <w:rPr>
          <w:b/>
          <w:szCs w:val="21"/>
        </w:rPr>
        <w:t>月</w:t>
      </w:r>
    </w:p>
    <w:p w14:paraId="63B9465F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55CD9413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4AB68B32" w14:textId="317C50C1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proofErr w:type="gramStart"/>
      <w:r w:rsidR="00376C0B">
        <w:rPr>
          <w:rFonts w:hint="eastAsia"/>
          <w:b/>
          <w:szCs w:val="21"/>
        </w:rPr>
        <w:t>儿童绘本</w:t>
      </w:r>
      <w:proofErr w:type="gramEnd"/>
      <w:r w:rsidR="00C63D2D">
        <w:rPr>
          <w:rFonts w:hint="eastAsia"/>
          <w:b/>
          <w:szCs w:val="21"/>
        </w:rPr>
        <w:t>/</w:t>
      </w:r>
      <w:r w:rsidR="00C63D2D">
        <w:rPr>
          <w:rFonts w:hint="eastAsia"/>
          <w:b/>
          <w:szCs w:val="21"/>
        </w:rPr>
        <w:t>儿童知识读物</w:t>
      </w:r>
    </w:p>
    <w:p w14:paraId="3CC7A7D4" w14:textId="1B7C82D1" w:rsidR="00C63D2D" w:rsidRPr="00C63D2D" w:rsidRDefault="00C63D2D" w:rsidP="00547E7E">
      <w:pPr>
        <w:rPr>
          <w:b/>
          <w:color w:val="FF0000"/>
          <w:szCs w:val="21"/>
        </w:rPr>
      </w:pPr>
      <w:r w:rsidRPr="00C63D2D">
        <w:rPr>
          <w:rFonts w:hint="eastAsia"/>
          <w:b/>
          <w:color w:val="FF0000"/>
          <w:szCs w:val="21"/>
        </w:rPr>
        <w:t>已</w:t>
      </w:r>
      <w:r w:rsidRPr="00C63D2D">
        <w:rPr>
          <w:rFonts w:hint="eastAsia"/>
          <w:b/>
          <w:color w:val="FF0000"/>
          <w:szCs w:val="21"/>
        </w:rPr>
        <w:t xml:space="preserve"> </w:t>
      </w:r>
      <w:r w:rsidRPr="00C63D2D">
        <w:rPr>
          <w:rFonts w:hint="eastAsia"/>
          <w:b/>
          <w:color w:val="FF0000"/>
          <w:szCs w:val="21"/>
        </w:rPr>
        <w:t>授</w:t>
      </w:r>
      <w:r w:rsidRPr="00C63D2D">
        <w:rPr>
          <w:rFonts w:hint="eastAsia"/>
          <w:b/>
          <w:color w:val="FF0000"/>
          <w:szCs w:val="21"/>
        </w:rPr>
        <w:t xml:space="preserve"> </w:t>
      </w:r>
      <w:r w:rsidRPr="00C63D2D">
        <w:rPr>
          <w:rFonts w:hint="eastAsia"/>
          <w:b/>
          <w:color w:val="FF0000"/>
          <w:szCs w:val="21"/>
        </w:rPr>
        <w:t>权：法国、意大利</w:t>
      </w:r>
    </w:p>
    <w:p w14:paraId="5806E563" w14:textId="77777777" w:rsidR="003C2DA6" w:rsidRPr="003330B6" w:rsidRDefault="003C2DA6" w:rsidP="00547E7E">
      <w:pPr>
        <w:rPr>
          <w:b/>
          <w:szCs w:val="21"/>
        </w:rPr>
      </w:pPr>
    </w:p>
    <w:p w14:paraId="1B9AFA35" w14:textId="11672127" w:rsidR="00DD1EB2" w:rsidRDefault="003C2DA6" w:rsidP="00605133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3C6F7E9B" w14:textId="1C58C4F2" w:rsidR="00C63D2D" w:rsidRDefault="00C63D2D" w:rsidP="00605133">
      <w:pPr>
        <w:rPr>
          <w:b/>
          <w:bCs/>
          <w:szCs w:val="21"/>
        </w:rPr>
      </w:pPr>
    </w:p>
    <w:p w14:paraId="14883A14" w14:textId="5714CDAB" w:rsidR="00C63D2D" w:rsidRPr="00C63D2D" w:rsidRDefault="00C63D2D" w:rsidP="00C63D2D">
      <w:pPr>
        <w:jc w:val="center"/>
        <w:rPr>
          <w:b/>
          <w:bCs/>
          <w:color w:val="4F6228" w:themeColor="accent3" w:themeShade="80"/>
          <w:sz w:val="28"/>
          <w:szCs w:val="28"/>
        </w:rPr>
      </w:pPr>
      <w:r w:rsidRPr="00C63D2D">
        <w:rPr>
          <w:rFonts w:hint="eastAsia"/>
          <w:b/>
          <w:bCs/>
          <w:color w:val="4F6228" w:themeColor="accent3" w:themeShade="80"/>
          <w:sz w:val="28"/>
          <w:szCs w:val="28"/>
        </w:rPr>
        <w:t>大奖插画家与获奖作家联手创作的自然颂歌</w:t>
      </w:r>
    </w:p>
    <w:p w14:paraId="2FACC45D" w14:textId="77777777" w:rsidR="00EA652C" w:rsidRDefault="00EA652C" w:rsidP="00F929BE">
      <w:pPr>
        <w:ind w:firstLineChars="200" w:firstLine="420"/>
        <w:rPr>
          <w:bCs/>
          <w:szCs w:val="21"/>
        </w:rPr>
      </w:pPr>
    </w:p>
    <w:p w14:paraId="518A6308" w14:textId="77777777" w:rsidR="00F929BE" w:rsidRDefault="00F929BE" w:rsidP="00874102">
      <w:pPr>
        <w:ind w:firstLineChars="200" w:firstLine="420"/>
        <w:rPr>
          <w:bCs/>
          <w:szCs w:val="21"/>
        </w:rPr>
      </w:pPr>
      <w:r w:rsidRPr="00F929BE">
        <w:rPr>
          <w:rFonts w:hint="eastAsia"/>
          <w:bCs/>
          <w:szCs w:val="21"/>
        </w:rPr>
        <w:t>一个抒情的</w:t>
      </w:r>
      <w:r>
        <w:rPr>
          <w:rFonts w:hint="eastAsia"/>
          <w:bCs/>
          <w:szCs w:val="21"/>
        </w:rPr>
        <w:t>，插图</w:t>
      </w:r>
      <w:r w:rsidRPr="00F929BE">
        <w:rPr>
          <w:rFonts w:hint="eastAsia"/>
          <w:bCs/>
          <w:szCs w:val="21"/>
        </w:rPr>
        <w:t>华丽</w:t>
      </w:r>
      <w:r>
        <w:rPr>
          <w:rFonts w:hint="eastAsia"/>
          <w:bCs/>
          <w:szCs w:val="21"/>
        </w:rPr>
        <w:t>方式来观看</w:t>
      </w:r>
      <w:r w:rsidRPr="00F929BE">
        <w:rPr>
          <w:rFonts w:hint="eastAsia"/>
          <w:bCs/>
          <w:szCs w:val="21"/>
        </w:rPr>
        <w:t>树的</w:t>
      </w:r>
      <w:r>
        <w:rPr>
          <w:rFonts w:hint="eastAsia"/>
          <w:bCs/>
          <w:szCs w:val="21"/>
        </w:rPr>
        <w:t>伟岸，以及</w:t>
      </w:r>
      <w:r w:rsidRPr="00F929BE">
        <w:rPr>
          <w:rFonts w:hint="eastAsia"/>
          <w:bCs/>
          <w:szCs w:val="21"/>
        </w:rPr>
        <w:t>人类可以从</w:t>
      </w:r>
      <w:r>
        <w:rPr>
          <w:rFonts w:hint="eastAsia"/>
          <w:bCs/>
          <w:szCs w:val="21"/>
        </w:rPr>
        <w:t>树的</w:t>
      </w:r>
      <w:r w:rsidRPr="00F929BE">
        <w:rPr>
          <w:rFonts w:hint="eastAsia"/>
          <w:bCs/>
          <w:szCs w:val="21"/>
        </w:rPr>
        <w:t>身上学到什么。</w:t>
      </w:r>
    </w:p>
    <w:p w14:paraId="20ED13D4" w14:textId="77777777" w:rsidR="00F929BE" w:rsidRDefault="00F929BE" w:rsidP="00F929BE">
      <w:pPr>
        <w:ind w:firstLineChars="200" w:firstLine="420"/>
        <w:jc w:val="center"/>
        <w:rPr>
          <w:rFonts w:ascii="楷体" w:eastAsia="楷体" w:hAnsi="楷体"/>
          <w:bCs/>
          <w:i/>
          <w:iCs/>
          <w:szCs w:val="21"/>
        </w:rPr>
      </w:pPr>
    </w:p>
    <w:p w14:paraId="0284098E" w14:textId="615F5281" w:rsidR="00F929BE" w:rsidRPr="00F929BE" w:rsidRDefault="00F929BE" w:rsidP="00F929BE">
      <w:pPr>
        <w:ind w:firstLineChars="200" w:firstLine="420"/>
        <w:jc w:val="center"/>
        <w:rPr>
          <w:rFonts w:ascii="楷体" w:eastAsia="楷体" w:hAnsi="楷体"/>
          <w:bCs/>
          <w:i/>
          <w:iCs/>
          <w:szCs w:val="21"/>
        </w:rPr>
      </w:pPr>
      <w:r w:rsidRPr="00F929BE">
        <w:rPr>
          <w:rFonts w:ascii="楷体" w:eastAsia="楷体" w:hAnsi="楷体" w:hint="eastAsia"/>
          <w:bCs/>
          <w:i/>
          <w:iCs/>
          <w:szCs w:val="21"/>
        </w:rPr>
        <w:t>站得高高的，</w:t>
      </w:r>
    </w:p>
    <w:p w14:paraId="24595FCF" w14:textId="729FCE0E" w:rsidR="00F929BE" w:rsidRPr="00F929BE" w:rsidRDefault="00F929BE" w:rsidP="00F929BE">
      <w:pPr>
        <w:ind w:firstLineChars="200" w:firstLine="420"/>
        <w:jc w:val="center"/>
        <w:rPr>
          <w:rFonts w:ascii="楷体" w:eastAsia="楷体" w:hAnsi="楷体"/>
          <w:bCs/>
          <w:i/>
          <w:iCs/>
          <w:szCs w:val="21"/>
        </w:rPr>
      </w:pPr>
      <w:r w:rsidRPr="00F929BE">
        <w:rPr>
          <w:rFonts w:ascii="楷体" w:eastAsia="楷体" w:hAnsi="楷体" w:hint="eastAsia"/>
          <w:bCs/>
          <w:i/>
          <w:iCs/>
          <w:szCs w:val="21"/>
        </w:rPr>
        <w:t>把树枝伸向阳光，</w:t>
      </w:r>
    </w:p>
    <w:p w14:paraId="55804D9A" w14:textId="77777777" w:rsidR="00F929BE" w:rsidRPr="00F929BE" w:rsidRDefault="00F929BE" w:rsidP="00F929BE">
      <w:pPr>
        <w:ind w:firstLineChars="200" w:firstLine="420"/>
        <w:jc w:val="center"/>
        <w:rPr>
          <w:rFonts w:ascii="楷体" w:eastAsia="楷体" w:hAnsi="楷体"/>
          <w:bCs/>
          <w:i/>
          <w:iCs/>
          <w:szCs w:val="21"/>
        </w:rPr>
      </w:pPr>
      <w:r w:rsidRPr="00F929BE">
        <w:rPr>
          <w:rFonts w:ascii="楷体" w:eastAsia="楷体" w:hAnsi="楷体" w:hint="eastAsia"/>
          <w:bCs/>
          <w:i/>
          <w:iCs/>
          <w:szCs w:val="21"/>
        </w:rPr>
        <w:t>做一棵树！</w:t>
      </w:r>
    </w:p>
    <w:p w14:paraId="55B89804" w14:textId="4B7213C8" w:rsidR="00F929BE" w:rsidRDefault="00F929BE" w:rsidP="00874102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  </w:t>
      </w:r>
      <w:r w:rsidRPr="00F929BE">
        <w:rPr>
          <w:rFonts w:hint="eastAsia"/>
          <w:bCs/>
          <w:szCs w:val="21"/>
        </w:rPr>
        <w:t>我们都像树</w:t>
      </w:r>
      <w:r>
        <w:rPr>
          <w:rFonts w:hint="eastAsia"/>
          <w:bCs/>
          <w:szCs w:val="21"/>
        </w:rPr>
        <w:t>一样</w:t>
      </w:r>
      <w:r w:rsidRPr="00F929BE">
        <w:rPr>
          <w:rFonts w:hint="eastAsia"/>
          <w:bCs/>
          <w:szCs w:val="21"/>
        </w:rPr>
        <w:t>：我们的脊椎</w:t>
      </w:r>
      <w:r>
        <w:rPr>
          <w:rFonts w:hint="eastAsia"/>
          <w:bCs/>
          <w:szCs w:val="21"/>
        </w:rPr>
        <w:t>如</w:t>
      </w:r>
      <w:r w:rsidRPr="00F929BE">
        <w:rPr>
          <w:rFonts w:hint="eastAsia"/>
          <w:bCs/>
          <w:szCs w:val="21"/>
        </w:rPr>
        <w:t>树干；我们的皮肤</w:t>
      </w:r>
      <w:r>
        <w:rPr>
          <w:rFonts w:hint="eastAsia"/>
          <w:bCs/>
          <w:szCs w:val="21"/>
        </w:rPr>
        <w:t>如</w:t>
      </w:r>
      <w:r w:rsidRPr="00F929BE">
        <w:rPr>
          <w:rFonts w:hint="eastAsia"/>
          <w:bCs/>
          <w:szCs w:val="21"/>
        </w:rPr>
        <w:t>树皮；我们的</w:t>
      </w:r>
      <w:proofErr w:type="gramStart"/>
      <w:r w:rsidRPr="00F929BE">
        <w:rPr>
          <w:rFonts w:hint="eastAsia"/>
          <w:bCs/>
          <w:szCs w:val="21"/>
        </w:rPr>
        <w:t>心给予</w:t>
      </w:r>
      <w:proofErr w:type="gramEnd"/>
      <w:r w:rsidRPr="00F929BE">
        <w:rPr>
          <w:rFonts w:hint="eastAsia"/>
          <w:bCs/>
          <w:szCs w:val="21"/>
        </w:rPr>
        <w:t>我们力量和支持，就像心材。</w:t>
      </w:r>
      <w:r>
        <w:rPr>
          <w:rFonts w:hint="eastAsia"/>
          <w:bCs/>
          <w:szCs w:val="21"/>
        </w:rPr>
        <w:t>我们的生命由</w:t>
      </w:r>
      <w:r w:rsidRPr="00F929BE">
        <w:rPr>
          <w:rFonts w:hint="eastAsia"/>
          <w:bCs/>
          <w:szCs w:val="21"/>
        </w:rPr>
        <w:t>空气和太阳</w:t>
      </w:r>
      <w:r>
        <w:rPr>
          <w:rFonts w:hint="eastAsia"/>
          <w:bCs/>
          <w:szCs w:val="21"/>
        </w:rPr>
        <w:t>带来支持。</w:t>
      </w:r>
    </w:p>
    <w:p w14:paraId="6BEF3105" w14:textId="77777777" w:rsidR="00F929BE" w:rsidRDefault="00F929BE" w:rsidP="00874102">
      <w:pPr>
        <w:rPr>
          <w:bCs/>
          <w:szCs w:val="21"/>
        </w:rPr>
      </w:pPr>
    </w:p>
    <w:p w14:paraId="31A8B090" w14:textId="62653752" w:rsidR="00F929BE" w:rsidRDefault="00F929BE" w:rsidP="00874102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  </w:t>
      </w:r>
      <w:r w:rsidRPr="00F929BE">
        <w:rPr>
          <w:rFonts w:hint="eastAsia"/>
          <w:bCs/>
          <w:szCs w:val="21"/>
        </w:rPr>
        <w:t>和人类一样，树木也是群居的。他们</w:t>
      </w:r>
      <w:r>
        <w:rPr>
          <w:rFonts w:hint="eastAsia"/>
          <w:bCs/>
          <w:szCs w:val="21"/>
        </w:rPr>
        <w:t>通过</w:t>
      </w:r>
      <w:r w:rsidRPr="00F929BE">
        <w:rPr>
          <w:rFonts w:hint="eastAsia"/>
          <w:bCs/>
          <w:szCs w:val="21"/>
        </w:rPr>
        <w:t>“交谈”传播信息；他们分享食物和资源。他们互相庇护</w:t>
      </w:r>
      <w:r>
        <w:rPr>
          <w:rFonts w:hint="eastAsia"/>
          <w:bCs/>
          <w:szCs w:val="21"/>
        </w:rPr>
        <w:t>、彼此</w:t>
      </w:r>
      <w:r w:rsidRPr="00F929BE">
        <w:rPr>
          <w:rFonts w:hint="eastAsia"/>
          <w:bCs/>
          <w:szCs w:val="21"/>
        </w:rPr>
        <w:t>照顾。他们在一起</w:t>
      </w:r>
      <w:r>
        <w:rPr>
          <w:rFonts w:hint="eastAsia"/>
          <w:bCs/>
          <w:szCs w:val="21"/>
        </w:rPr>
        <w:t>的时候</w:t>
      </w:r>
      <w:r w:rsidRPr="00F929BE">
        <w:rPr>
          <w:rFonts w:hint="eastAsia"/>
          <w:bCs/>
          <w:szCs w:val="21"/>
        </w:rPr>
        <w:t>更强大</w:t>
      </w:r>
      <w:r>
        <w:rPr>
          <w:rFonts w:hint="eastAsia"/>
          <w:bCs/>
          <w:szCs w:val="21"/>
        </w:rPr>
        <w:t>。</w:t>
      </w:r>
    </w:p>
    <w:p w14:paraId="68EEFF7C" w14:textId="77777777" w:rsidR="00F929BE" w:rsidRDefault="00F929BE" w:rsidP="00874102">
      <w:pPr>
        <w:rPr>
          <w:bCs/>
          <w:szCs w:val="21"/>
        </w:rPr>
      </w:pPr>
    </w:p>
    <w:p w14:paraId="54C24371" w14:textId="79E791BF" w:rsidR="00FD638E" w:rsidRDefault="00F929BE" w:rsidP="00F929BE">
      <w:pPr>
        <w:ind w:firstLine="435"/>
        <w:rPr>
          <w:bCs/>
          <w:szCs w:val="21"/>
        </w:rPr>
      </w:pPr>
      <w:r w:rsidRPr="00F929BE">
        <w:rPr>
          <w:rFonts w:hint="eastAsia"/>
          <w:bCs/>
          <w:szCs w:val="21"/>
        </w:rPr>
        <w:t>在这场对大自然最伟大的创造物之一的华丽而诗意的</w:t>
      </w:r>
      <w:r>
        <w:rPr>
          <w:rFonts w:hint="eastAsia"/>
          <w:bCs/>
          <w:szCs w:val="21"/>
        </w:rPr>
        <w:t>赞颂</w:t>
      </w:r>
      <w:r w:rsidRPr="00F929BE">
        <w:rPr>
          <w:rFonts w:hint="eastAsia"/>
          <w:bCs/>
          <w:szCs w:val="21"/>
        </w:rPr>
        <w:t>中，著名作家玛丽亚·</w:t>
      </w:r>
      <w:r w:rsidR="00C63D2D" w:rsidRPr="00C63D2D">
        <w:rPr>
          <w:rFonts w:hint="eastAsia"/>
          <w:bCs/>
          <w:szCs w:val="21"/>
        </w:rPr>
        <w:t>吉安费拉里</w:t>
      </w:r>
      <w:r w:rsidRPr="00F929BE">
        <w:rPr>
          <w:rFonts w:hint="eastAsia"/>
          <w:bCs/>
          <w:szCs w:val="21"/>
        </w:rPr>
        <w:t>和插画家费利西塔·萨拉将我们比作树木的美丽</w:t>
      </w:r>
      <w:r>
        <w:rPr>
          <w:rFonts w:hint="eastAsia"/>
          <w:bCs/>
          <w:szCs w:val="21"/>
        </w:rPr>
        <w:t>与</w:t>
      </w:r>
      <w:r w:rsidRPr="00F929BE">
        <w:rPr>
          <w:rFonts w:hint="eastAsia"/>
          <w:bCs/>
          <w:szCs w:val="21"/>
        </w:rPr>
        <w:t>威严，并温和地</w:t>
      </w:r>
      <w:r>
        <w:rPr>
          <w:rFonts w:hint="eastAsia"/>
          <w:bCs/>
          <w:szCs w:val="21"/>
        </w:rPr>
        <w:t>传达</w:t>
      </w:r>
      <w:r w:rsidRPr="00F929BE">
        <w:rPr>
          <w:rFonts w:hint="eastAsia"/>
          <w:bCs/>
          <w:szCs w:val="21"/>
        </w:rPr>
        <w:t>树木</w:t>
      </w:r>
      <w:r>
        <w:rPr>
          <w:rFonts w:hint="eastAsia"/>
          <w:bCs/>
          <w:szCs w:val="21"/>
        </w:rPr>
        <w:t>如何</w:t>
      </w:r>
      <w:r w:rsidRPr="00F929BE">
        <w:rPr>
          <w:rFonts w:hint="eastAsia"/>
          <w:bCs/>
          <w:szCs w:val="21"/>
        </w:rPr>
        <w:t>激励我们成为更好的人。</w:t>
      </w:r>
    </w:p>
    <w:p w14:paraId="5F5C58C4" w14:textId="0B64334A" w:rsidR="00F929BE" w:rsidRDefault="00F929BE" w:rsidP="00F929BE">
      <w:pPr>
        <w:rPr>
          <w:bCs/>
          <w:szCs w:val="21"/>
        </w:rPr>
      </w:pPr>
    </w:p>
    <w:p w14:paraId="1E10587B" w14:textId="55B5F975" w:rsidR="00F929BE" w:rsidRDefault="00F929BE" w:rsidP="00F929BE">
      <w:pPr>
        <w:rPr>
          <w:b/>
          <w:szCs w:val="21"/>
        </w:rPr>
      </w:pPr>
      <w:r w:rsidRPr="00F929BE">
        <w:rPr>
          <w:rFonts w:hint="eastAsia"/>
          <w:b/>
          <w:szCs w:val="21"/>
        </w:rPr>
        <w:t>销售亮点：</w:t>
      </w:r>
    </w:p>
    <w:p w14:paraId="412FD40C" w14:textId="77777777" w:rsidR="007C7496" w:rsidRPr="00F929BE" w:rsidRDefault="007C7496" w:rsidP="00F929BE">
      <w:pPr>
        <w:rPr>
          <w:b/>
          <w:szCs w:val="21"/>
        </w:rPr>
      </w:pPr>
    </w:p>
    <w:p w14:paraId="412174DC" w14:textId="02609A0F" w:rsidR="00F929BE" w:rsidRDefault="00F929BE" w:rsidP="00C63D2D">
      <w:pPr>
        <w:pStyle w:val="ac"/>
        <w:numPr>
          <w:ilvl w:val="0"/>
          <w:numId w:val="25"/>
        </w:numPr>
        <w:ind w:firstLineChars="0"/>
        <w:rPr>
          <w:bCs/>
          <w:szCs w:val="21"/>
        </w:rPr>
      </w:pPr>
      <w:r w:rsidRPr="00C63D2D">
        <w:rPr>
          <w:rFonts w:hint="eastAsia"/>
          <w:b/>
          <w:szCs w:val="21"/>
        </w:rPr>
        <w:t>社会意识：</w:t>
      </w:r>
      <w:r w:rsidRPr="00C63D2D">
        <w:rPr>
          <w:rFonts w:hint="eastAsia"/>
          <w:bCs/>
          <w:szCs w:val="21"/>
        </w:rPr>
        <w:t>这个故事强调了树木如何教会我们成为更好的人类：如何发展根系，如何挺立，如何保护我们的身体和生态系统，如何向他人延伸，如何形成社区等。</w:t>
      </w:r>
    </w:p>
    <w:p w14:paraId="4F02E18D" w14:textId="77777777" w:rsidR="00C63D2D" w:rsidRPr="00C63D2D" w:rsidRDefault="00C63D2D" w:rsidP="00C63D2D">
      <w:pPr>
        <w:pStyle w:val="ac"/>
        <w:ind w:left="720" w:firstLineChars="0" w:firstLine="0"/>
        <w:rPr>
          <w:bCs/>
          <w:szCs w:val="21"/>
        </w:rPr>
      </w:pPr>
    </w:p>
    <w:p w14:paraId="664019F5" w14:textId="3DCB6B8C" w:rsidR="00F929BE" w:rsidRDefault="00F929BE" w:rsidP="00C63D2D">
      <w:pPr>
        <w:pStyle w:val="ac"/>
        <w:numPr>
          <w:ilvl w:val="0"/>
          <w:numId w:val="25"/>
        </w:numPr>
        <w:ind w:firstLineChars="0"/>
        <w:rPr>
          <w:bCs/>
          <w:szCs w:val="21"/>
        </w:rPr>
      </w:pPr>
      <w:r w:rsidRPr="00C63D2D">
        <w:rPr>
          <w:rFonts w:hint="eastAsia"/>
          <w:b/>
          <w:szCs w:val="21"/>
        </w:rPr>
        <w:t>聚焦环境：</w:t>
      </w:r>
      <w:r w:rsidRPr="00C63D2D">
        <w:rPr>
          <w:rFonts w:hint="eastAsia"/>
          <w:bCs/>
          <w:szCs w:val="21"/>
        </w:rPr>
        <w:t>促进对自然世界的尊重和关怀，呼吁读者采取积极措施保护我们的生态系</w:t>
      </w:r>
      <w:r w:rsidRPr="00C63D2D">
        <w:rPr>
          <w:rFonts w:hint="eastAsia"/>
          <w:bCs/>
          <w:szCs w:val="21"/>
        </w:rPr>
        <w:lastRenderedPageBreak/>
        <w:t>统。出版时间为地球日（</w:t>
      </w:r>
      <w:r w:rsidRPr="00C63D2D">
        <w:rPr>
          <w:rFonts w:hint="eastAsia"/>
          <w:bCs/>
          <w:szCs w:val="21"/>
        </w:rPr>
        <w:t>2021</w:t>
      </w:r>
      <w:r w:rsidRPr="00C63D2D">
        <w:rPr>
          <w:rFonts w:hint="eastAsia"/>
          <w:bCs/>
          <w:szCs w:val="21"/>
        </w:rPr>
        <w:t>年</w:t>
      </w:r>
      <w:r w:rsidRPr="00C63D2D">
        <w:rPr>
          <w:rFonts w:hint="eastAsia"/>
          <w:bCs/>
          <w:szCs w:val="21"/>
        </w:rPr>
        <w:t>4</w:t>
      </w:r>
      <w:r w:rsidRPr="00C63D2D">
        <w:rPr>
          <w:rFonts w:hint="eastAsia"/>
          <w:bCs/>
          <w:szCs w:val="21"/>
        </w:rPr>
        <w:t>月</w:t>
      </w:r>
      <w:r w:rsidRPr="00C63D2D">
        <w:rPr>
          <w:rFonts w:hint="eastAsia"/>
          <w:bCs/>
          <w:szCs w:val="21"/>
        </w:rPr>
        <w:t>22</w:t>
      </w:r>
      <w:r w:rsidRPr="00C63D2D">
        <w:rPr>
          <w:rFonts w:hint="eastAsia"/>
          <w:bCs/>
          <w:szCs w:val="21"/>
        </w:rPr>
        <w:t>日）</w:t>
      </w:r>
    </w:p>
    <w:p w14:paraId="3FE9AB62" w14:textId="77777777" w:rsidR="00C63D2D" w:rsidRPr="00C63D2D" w:rsidRDefault="00C63D2D" w:rsidP="00C63D2D">
      <w:pPr>
        <w:pStyle w:val="ac"/>
        <w:ind w:left="720" w:firstLineChars="0" w:firstLine="0"/>
        <w:rPr>
          <w:bCs/>
          <w:szCs w:val="21"/>
        </w:rPr>
      </w:pPr>
    </w:p>
    <w:p w14:paraId="5EDF1719" w14:textId="3C93CF98" w:rsidR="007C7496" w:rsidRDefault="00F929BE" w:rsidP="00C63D2D">
      <w:pPr>
        <w:pStyle w:val="ac"/>
        <w:numPr>
          <w:ilvl w:val="0"/>
          <w:numId w:val="25"/>
        </w:numPr>
        <w:ind w:firstLineChars="0"/>
        <w:rPr>
          <w:bCs/>
          <w:szCs w:val="21"/>
        </w:rPr>
      </w:pPr>
      <w:r w:rsidRPr="00C63D2D">
        <w:rPr>
          <w:rFonts w:hint="eastAsia"/>
          <w:b/>
          <w:szCs w:val="21"/>
        </w:rPr>
        <w:t>轻</w:t>
      </w:r>
      <w:r w:rsidRPr="00C63D2D">
        <w:rPr>
          <w:rFonts w:hint="eastAsia"/>
          <w:b/>
          <w:szCs w:val="21"/>
        </w:rPr>
        <w:t>S</w:t>
      </w:r>
      <w:r w:rsidRPr="00C63D2D">
        <w:rPr>
          <w:b/>
          <w:szCs w:val="21"/>
        </w:rPr>
        <w:t>TEM</w:t>
      </w:r>
      <w:r w:rsidRPr="00C63D2D">
        <w:rPr>
          <w:rFonts w:hint="eastAsia"/>
          <w:b/>
          <w:szCs w:val="21"/>
        </w:rPr>
        <w:t>：</w:t>
      </w:r>
      <w:r w:rsidRPr="00C63D2D">
        <w:rPr>
          <w:rFonts w:hint="eastAsia"/>
          <w:bCs/>
          <w:szCs w:val="21"/>
        </w:rPr>
        <w:t>虽然是由抒情诗撰写，但文本内容经过事实和广泛的背景调查，</w:t>
      </w:r>
      <w:r w:rsidR="007C7496" w:rsidRPr="00C63D2D">
        <w:rPr>
          <w:rFonts w:hint="eastAsia"/>
          <w:bCs/>
          <w:szCs w:val="21"/>
        </w:rPr>
        <w:t>包括树木如何获得营养，通过根系沟通，并保护彼此等主题。</w:t>
      </w:r>
      <w:r w:rsidRPr="00C63D2D">
        <w:rPr>
          <w:rFonts w:hint="eastAsia"/>
          <w:bCs/>
          <w:szCs w:val="21"/>
        </w:rPr>
        <w:t>将吸引年轻的</w:t>
      </w:r>
      <w:r w:rsidR="007C7496" w:rsidRPr="00C63D2D">
        <w:rPr>
          <w:rFonts w:hint="eastAsia"/>
          <w:bCs/>
          <w:szCs w:val="21"/>
        </w:rPr>
        <w:t>自然爱好者。</w:t>
      </w:r>
    </w:p>
    <w:p w14:paraId="0D8FBDE2" w14:textId="77777777" w:rsidR="00C63D2D" w:rsidRPr="00C63D2D" w:rsidRDefault="00C63D2D" w:rsidP="00C63D2D">
      <w:pPr>
        <w:rPr>
          <w:bCs/>
          <w:szCs w:val="21"/>
        </w:rPr>
      </w:pPr>
    </w:p>
    <w:p w14:paraId="7280E3F4" w14:textId="0932C938" w:rsidR="007C7496" w:rsidRDefault="00F929BE" w:rsidP="00C63D2D">
      <w:pPr>
        <w:pStyle w:val="ac"/>
        <w:numPr>
          <w:ilvl w:val="0"/>
          <w:numId w:val="25"/>
        </w:numPr>
        <w:ind w:firstLineChars="0"/>
        <w:rPr>
          <w:bCs/>
          <w:szCs w:val="21"/>
        </w:rPr>
      </w:pPr>
      <w:r w:rsidRPr="00C63D2D">
        <w:rPr>
          <w:rFonts w:hint="eastAsia"/>
          <w:b/>
          <w:szCs w:val="21"/>
        </w:rPr>
        <w:t>内容丰富的后记：</w:t>
      </w:r>
      <w:r w:rsidR="007C7496" w:rsidRPr="00C63D2D">
        <w:rPr>
          <w:rFonts w:hint="eastAsia"/>
          <w:bCs/>
          <w:szCs w:val="21"/>
        </w:rPr>
        <w:t>囊括了保护</w:t>
      </w:r>
      <w:r w:rsidRPr="00C63D2D">
        <w:rPr>
          <w:rFonts w:hint="eastAsia"/>
          <w:bCs/>
          <w:szCs w:val="21"/>
        </w:rPr>
        <w:t>树</w:t>
      </w:r>
      <w:r w:rsidR="007C7496" w:rsidRPr="00C63D2D">
        <w:rPr>
          <w:rFonts w:hint="eastAsia"/>
          <w:bCs/>
          <w:szCs w:val="21"/>
        </w:rPr>
        <w:t>木</w:t>
      </w:r>
      <w:r w:rsidRPr="00C63D2D">
        <w:rPr>
          <w:rFonts w:hint="eastAsia"/>
          <w:bCs/>
          <w:szCs w:val="21"/>
        </w:rPr>
        <w:t>和</w:t>
      </w:r>
      <w:r w:rsidR="007C7496" w:rsidRPr="00C63D2D">
        <w:rPr>
          <w:rFonts w:hint="eastAsia"/>
          <w:bCs/>
          <w:szCs w:val="21"/>
        </w:rPr>
        <w:t>做出一点改变</w:t>
      </w:r>
      <w:r w:rsidRPr="00C63D2D">
        <w:rPr>
          <w:rFonts w:hint="eastAsia"/>
          <w:bCs/>
          <w:szCs w:val="21"/>
        </w:rPr>
        <w:t>的方法、树的解剖结构以及供进一步阅读的</w:t>
      </w:r>
      <w:r w:rsidR="007C7496" w:rsidRPr="00C63D2D">
        <w:rPr>
          <w:rFonts w:hint="eastAsia"/>
          <w:bCs/>
          <w:szCs w:val="21"/>
        </w:rPr>
        <w:t>资源。</w:t>
      </w:r>
    </w:p>
    <w:p w14:paraId="7C5E194B" w14:textId="77777777" w:rsidR="00C63D2D" w:rsidRPr="00C63D2D" w:rsidRDefault="00C63D2D" w:rsidP="00C63D2D">
      <w:pPr>
        <w:pStyle w:val="ac"/>
        <w:ind w:left="720" w:firstLineChars="0" w:firstLine="0"/>
        <w:rPr>
          <w:bCs/>
          <w:szCs w:val="21"/>
        </w:rPr>
      </w:pPr>
    </w:p>
    <w:p w14:paraId="1D077198" w14:textId="0CB59F89" w:rsidR="007C7496" w:rsidRPr="00C63D2D" w:rsidRDefault="00F929BE" w:rsidP="00C63D2D">
      <w:pPr>
        <w:pStyle w:val="ac"/>
        <w:numPr>
          <w:ilvl w:val="0"/>
          <w:numId w:val="25"/>
        </w:numPr>
        <w:ind w:firstLineChars="0"/>
        <w:rPr>
          <w:bCs/>
          <w:szCs w:val="21"/>
        </w:rPr>
      </w:pPr>
      <w:r w:rsidRPr="00C63D2D">
        <w:rPr>
          <w:rFonts w:hint="eastAsia"/>
          <w:b/>
          <w:szCs w:val="21"/>
        </w:rPr>
        <w:t>广受赞誉的作者：</w:t>
      </w:r>
      <w:r w:rsidRPr="00C63D2D">
        <w:rPr>
          <w:rFonts w:hint="eastAsia"/>
          <w:bCs/>
          <w:szCs w:val="21"/>
        </w:rPr>
        <w:t>除了获得</w:t>
      </w:r>
      <w:r w:rsidR="007C7496" w:rsidRPr="00C63D2D">
        <w:rPr>
          <w:rFonts w:hint="eastAsia"/>
          <w:bCs/>
          <w:szCs w:val="21"/>
        </w:rPr>
        <w:t>过</w:t>
      </w:r>
      <w:r w:rsidRPr="00C63D2D">
        <w:rPr>
          <w:rFonts w:hint="eastAsia"/>
          <w:bCs/>
          <w:szCs w:val="21"/>
        </w:rPr>
        <w:t>许多明星评论外，</w:t>
      </w:r>
      <w:r w:rsidR="00C63D2D" w:rsidRPr="00C63D2D">
        <w:rPr>
          <w:rFonts w:hint="eastAsia"/>
          <w:bCs/>
          <w:szCs w:val="21"/>
        </w:rPr>
        <w:t>吉安费拉里</w:t>
      </w:r>
      <w:r w:rsidRPr="00C63D2D">
        <w:rPr>
          <w:rFonts w:hint="eastAsia"/>
          <w:bCs/>
          <w:szCs w:val="21"/>
        </w:rPr>
        <w:t>的书还被评为</w:t>
      </w:r>
      <w:r w:rsidRPr="00C63D2D">
        <w:rPr>
          <w:rFonts w:hint="eastAsia"/>
          <w:bCs/>
          <w:szCs w:val="21"/>
        </w:rPr>
        <w:t>JLG</w:t>
      </w:r>
      <w:r w:rsidRPr="00C63D2D">
        <w:rPr>
          <w:rFonts w:hint="eastAsia"/>
          <w:bCs/>
          <w:szCs w:val="21"/>
        </w:rPr>
        <w:t>精选、</w:t>
      </w:r>
      <w:r w:rsidRPr="00C63D2D">
        <w:rPr>
          <w:rFonts w:hint="eastAsia"/>
          <w:bCs/>
          <w:szCs w:val="21"/>
        </w:rPr>
        <w:t>CCBC</w:t>
      </w:r>
      <w:r w:rsidRPr="00C63D2D">
        <w:rPr>
          <w:rFonts w:hint="eastAsia"/>
          <w:bCs/>
          <w:szCs w:val="21"/>
        </w:rPr>
        <w:t>精选推荐书和</w:t>
      </w:r>
      <w:r w:rsidRPr="00C63D2D">
        <w:rPr>
          <w:rFonts w:hint="eastAsia"/>
          <w:bCs/>
          <w:szCs w:val="21"/>
        </w:rPr>
        <w:t>2019</w:t>
      </w:r>
      <w:r w:rsidR="007C7496" w:rsidRPr="00C63D2D">
        <w:rPr>
          <w:rFonts w:hint="eastAsia"/>
          <w:bCs/>
          <w:szCs w:val="21"/>
        </w:rPr>
        <w:t>年</w:t>
      </w:r>
      <w:r w:rsidRPr="00C63D2D">
        <w:rPr>
          <w:rFonts w:hint="eastAsia"/>
          <w:bCs/>
          <w:szCs w:val="21"/>
        </w:rPr>
        <w:t>银行</w:t>
      </w:r>
      <w:proofErr w:type="gramStart"/>
      <w:r w:rsidRPr="00C63D2D">
        <w:rPr>
          <w:rFonts w:hint="eastAsia"/>
          <w:bCs/>
          <w:szCs w:val="21"/>
        </w:rPr>
        <w:t>街教育</w:t>
      </w:r>
      <w:proofErr w:type="gramEnd"/>
      <w:r w:rsidRPr="00C63D2D">
        <w:rPr>
          <w:rFonts w:hint="eastAsia"/>
          <w:bCs/>
          <w:szCs w:val="21"/>
        </w:rPr>
        <w:t>学院年度最佳图书（</w:t>
      </w:r>
      <w:r w:rsidRPr="00C63D2D">
        <w:rPr>
          <w:rFonts w:hint="eastAsia"/>
          <w:bCs/>
          <w:szCs w:val="21"/>
        </w:rPr>
        <w:t>Hawk Rising</w:t>
      </w:r>
      <w:r w:rsidRPr="00C63D2D">
        <w:rPr>
          <w:rFonts w:hint="eastAsia"/>
          <w:bCs/>
          <w:szCs w:val="21"/>
        </w:rPr>
        <w:t>）。</w:t>
      </w:r>
    </w:p>
    <w:p w14:paraId="539F4702" w14:textId="77777777" w:rsidR="007C7496" w:rsidRDefault="007C7496" w:rsidP="00F929BE">
      <w:pPr>
        <w:rPr>
          <w:bCs/>
          <w:szCs w:val="21"/>
        </w:rPr>
      </w:pPr>
    </w:p>
    <w:p w14:paraId="4D3D0527" w14:textId="37B2AFE2" w:rsidR="00F929BE" w:rsidRPr="00C63D2D" w:rsidRDefault="00F929BE" w:rsidP="00C63D2D">
      <w:pPr>
        <w:pStyle w:val="ac"/>
        <w:numPr>
          <w:ilvl w:val="0"/>
          <w:numId w:val="25"/>
        </w:numPr>
        <w:ind w:firstLineChars="0"/>
        <w:rPr>
          <w:bCs/>
          <w:szCs w:val="21"/>
        </w:rPr>
      </w:pPr>
      <w:r w:rsidRPr="00C63D2D">
        <w:rPr>
          <w:rFonts w:hint="eastAsia"/>
          <w:b/>
          <w:szCs w:val="21"/>
        </w:rPr>
        <w:t>新星插画家：</w:t>
      </w:r>
      <w:r w:rsidR="007C7496" w:rsidRPr="00C63D2D">
        <w:rPr>
          <w:rFonts w:hint="eastAsia"/>
          <w:b/>
          <w:szCs w:val="21"/>
        </w:rPr>
        <w:t>萨拉插画的《</w:t>
      </w:r>
      <w:r w:rsidR="007C7496" w:rsidRPr="00C63D2D">
        <w:rPr>
          <w:rFonts w:hint="eastAsia"/>
          <w:bCs/>
          <w:szCs w:val="21"/>
        </w:rPr>
        <w:t>琼·普罗克特</w:t>
      </w:r>
      <w:r w:rsidR="007C7496" w:rsidRPr="00C63D2D">
        <w:rPr>
          <w:rFonts w:hint="eastAsia"/>
          <w:b/>
          <w:szCs w:val="21"/>
        </w:rPr>
        <w:t>》</w:t>
      </w:r>
      <w:r w:rsidR="007C7496" w:rsidRPr="00C63D2D">
        <w:rPr>
          <w:rFonts w:hint="eastAsia"/>
          <w:bCs/>
          <w:szCs w:val="21"/>
        </w:rPr>
        <w:t>和《龙博士》分别</w:t>
      </w:r>
      <w:r w:rsidRPr="00C63D2D">
        <w:rPr>
          <w:rFonts w:hint="eastAsia"/>
          <w:bCs/>
          <w:szCs w:val="21"/>
        </w:rPr>
        <w:t>获得</w:t>
      </w:r>
      <w:r w:rsidR="007C7496" w:rsidRPr="00C63D2D">
        <w:rPr>
          <w:rFonts w:hint="eastAsia"/>
          <w:bCs/>
          <w:szCs w:val="21"/>
        </w:rPr>
        <w:t>了</w:t>
      </w:r>
      <w:r w:rsidRPr="00C63D2D">
        <w:rPr>
          <w:rFonts w:hint="eastAsia"/>
          <w:bCs/>
          <w:szCs w:val="21"/>
        </w:rPr>
        <w:t>2019</w:t>
      </w:r>
      <w:r w:rsidRPr="00C63D2D">
        <w:rPr>
          <w:rFonts w:hint="eastAsia"/>
          <w:bCs/>
          <w:szCs w:val="21"/>
        </w:rPr>
        <w:t>年卡内基和凯特·格林威勋章提名，《她</w:t>
      </w:r>
      <w:r w:rsidR="007C7496" w:rsidRPr="00C63D2D">
        <w:rPr>
          <w:rFonts w:hint="eastAsia"/>
          <w:bCs/>
          <w:szCs w:val="21"/>
        </w:rPr>
        <w:t>制造了</w:t>
      </w:r>
      <w:r w:rsidRPr="00C63D2D">
        <w:rPr>
          <w:rFonts w:hint="eastAsia"/>
          <w:bCs/>
          <w:szCs w:val="21"/>
        </w:rPr>
        <w:t>一个怪物》是</w:t>
      </w:r>
      <w:r w:rsidRPr="00C63D2D">
        <w:rPr>
          <w:rFonts w:hint="eastAsia"/>
          <w:bCs/>
          <w:szCs w:val="21"/>
        </w:rPr>
        <w:t>2018</w:t>
      </w:r>
      <w:r w:rsidRPr="00C63D2D">
        <w:rPr>
          <w:rFonts w:hint="eastAsia"/>
          <w:bCs/>
          <w:szCs w:val="21"/>
        </w:rPr>
        <w:t>年</w:t>
      </w:r>
      <w:r w:rsidR="007C7496" w:rsidRPr="00C63D2D">
        <w:rPr>
          <w:rFonts w:hint="eastAsia"/>
          <w:bCs/>
          <w:szCs w:val="21"/>
        </w:rPr>
        <w:t>《纽约时报》</w:t>
      </w:r>
      <w:r w:rsidRPr="00C63D2D">
        <w:rPr>
          <w:rFonts w:hint="eastAsia"/>
          <w:bCs/>
          <w:szCs w:val="21"/>
        </w:rPr>
        <w:t>最佳</w:t>
      </w:r>
      <w:r w:rsidR="007C7496" w:rsidRPr="00C63D2D">
        <w:rPr>
          <w:rFonts w:hint="eastAsia"/>
          <w:bCs/>
          <w:szCs w:val="21"/>
        </w:rPr>
        <w:t>图画</w:t>
      </w:r>
      <w:r w:rsidRPr="00C63D2D">
        <w:rPr>
          <w:rFonts w:hint="eastAsia"/>
          <w:bCs/>
          <w:szCs w:val="21"/>
        </w:rPr>
        <w:t>书。</w:t>
      </w:r>
    </w:p>
    <w:p w14:paraId="3C82A1D4" w14:textId="77777777" w:rsidR="00F929BE" w:rsidRDefault="00F929BE" w:rsidP="008F7B77">
      <w:pPr>
        <w:rPr>
          <w:b/>
          <w:szCs w:val="21"/>
        </w:rPr>
      </w:pPr>
    </w:p>
    <w:p w14:paraId="3BA22E6D" w14:textId="33CC37BA"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14:paraId="57DBE669" w14:textId="77777777" w:rsidR="00606385" w:rsidRDefault="00606385" w:rsidP="00606385">
      <w:pPr>
        <w:ind w:firstLineChars="200" w:firstLine="420"/>
        <w:rPr>
          <w:szCs w:val="21"/>
        </w:rPr>
      </w:pPr>
    </w:p>
    <w:p w14:paraId="18B4BA16" w14:textId="38D6E0EF" w:rsidR="00C63D2D" w:rsidRDefault="00C63D2D" w:rsidP="007077F6">
      <w:pPr>
        <w:ind w:firstLineChars="200" w:firstLine="422"/>
        <w:jc w:val="left"/>
        <w:rPr>
          <w:szCs w:val="21"/>
        </w:rPr>
      </w:pPr>
      <w:r w:rsidRPr="00C63D2D">
        <w:rPr>
          <w:rFonts w:hint="eastAsia"/>
          <w:b/>
          <w:szCs w:val="21"/>
        </w:rPr>
        <w:t>玛丽亚·吉安费拉里</w:t>
      </w:r>
      <w:r w:rsidR="004F4C28" w:rsidRPr="004F4C28">
        <w:rPr>
          <w:rFonts w:hint="eastAsia"/>
          <w:b/>
          <w:szCs w:val="21"/>
        </w:rPr>
        <w:t>（</w:t>
      </w:r>
      <w:r w:rsidRPr="00C63D2D">
        <w:rPr>
          <w:b/>
          <w:szCs w:val="21"/>
        </w:rPr>
        <w:t xml:space="preserve">Maria </w:t>
      </w:r>
      <w:proofErr w:type="spellStart"/>
      <w:r w:rsidRPr="00C63D2D">
        <w:rPr>
          <w:b/>
          <w:szCs w:val="21"/>
        </w:rPr>
        <w:t>Gianferrari</w:t>
      </w:r>
      <w:proofErr w:type="spellEnd"/>
      <w:r w:rsidR="0098065D">
        <w:rPr>
          <w:rFonts w:hint="eastAsia"/>
          <w:b/>
          <w:szCs w:val="21"/>
        </w:rPr>
        <w:t>）</w:t>
      </w:r>
      <w:r w:rsidRPr="00C63D2D">
        <w:rPr>
          <w:rFonts w:hint="eastAsia"/>
          <w:szCs w:val="21"/>
        </w:rPr>
        <w:t>一直</w:t>
      </w:r>
      <w:r>
        <w:rPr>
          <w:rFonts w:hint="eastAsia"/>
          <w:szCs w:val="21"/>
        </w:rPr>
        <w:t>很</w:t>
      </w:r>
      <w:r w:rsidRPr="00C63D2D">
        <w:rPr>
          <w:rFonts w:hint="eastAsia"/>
          <w:szCs w:val="21"/>
        </w:rPr>
        <w:t>热爱树木。她曾在意大利爬过无花果树</w:t>
      </w:r>
      <w:r>
        <w:rPr>
          <w:rFonts w:hint="eastAsia"/>
          <w:szCs w:val="21"/>
        </w:rPr>
        <w:t>、</w:t>
      </w:r>
      <w:r w:rsidRPr="00C63D2D">
        <w:rPr>
          <w:rFonts w:hint="eastAsia"/>
          <w:szCs w:val="21"/>
        </w:rPr>
        <w:t>站在庄严的海岸红杉和扭曲的香榧松树下，惊叹于手套状的黄樟树叶、五颜六色的珊瑚树和锯齿状橡树的橡树巢。她和家人住在一座树木环绕的房子里，其中一棵是为纪念她心爱的狗贝卡而种植的云杉。</w:t>
      </w:r>
    </w:p>
    <w:p w14:paraId="6D1F6ACD" w14:textId="77777777" w:rsidR="00C63D2D" w:rsidRPr="00C63D2D" w:rsidRDefault="00C63D2D" w:rsidP="007077F6">
      <w:pPr>
        <w:ind w:firstLineChars="200" w:firstLine="422"/>
        <w:jc w:val="left"/>
        <w:rPr>
          <w:b/>
          <w:bCs/>
          <w:szCs w:val="21"/>
        </w:rPr>
      </w:pPr>
    </w:p>
    <w:p w14:paraId="5EE8496C" w14:textId="0C38F2EB" w:rsidR="007077F6" w:rsidRPr="007077F6" w:rsidRDefault="00C63D2D" w:rsidP="007077F6">
      <w:pPr>
        <w:ind w:firstLineChars="200" w:firstLine="422"/>
        <w:jc w:val="left"/>
        <w:rPr>
          <w:szCs w:val="21"/>
        </w:rPr>
      </w:pPr>
      <w:r w:rsidRPr="00C63D2D">
        <w:rPr>
          <w:rFonts w:hint="eastAsia"/>
          <w:b/>
          <w:bCs/>
          <w:szCs w:val="21"/>
        </w:rPr>
        <w:t>费利西塔·萨拉</w:t>
      </w:r>
      <w:r w:rsidRPr="004F4C28">
        <w:rPr>
          <w:rFonts w:hint="eastAsia"/>
          <w:b/>
          <w:szCs w:val="21"/>
        </w:rPr>
        <w:t>（</w:t>
      </w:r>
      <w:r w:rsidRPr="00C63D2D">
        <w:rPr>
          <w:b/>
          <w:szCs w:val="21"/>
        </w:rPr>
        <w:t>Felicita Sala</w:t>
      </w:r>
      <w:r>
        <w:rPr>
          <w:rFonts w:hint="eastAsia"/>
          <w:b/>
          <w:szCs w:val="21"/>
        </w:rPr>
        <w:t>）</w:t>
      </w:r>
      <w:r w:rsidRPr="00C63D2D">
        <w:rPr>
          <w:rFonts w:hint="eastAsia"/>
          <w:szCs w:val="21"/>
        </w:rPr>
        <w:t>是一位自学成才的插画家。她画了几本图画书，包括获奖的</w:t>
      </w:r>
      <w:proofErr w:type="gramStart"/>
      <w:r w:rsidRPr="00C63D2D">
        <w:rPr>
          <w:rFonts w:hint="eastAsia"/>
          <w:szCs w:val="21"/>
        </w:rPr>
        <w:t>《</w:t>
      </w:r>
      <w:proofErr w:type="gramEnd"/>
      <w:r w:rsidRPr="00C63D2D">
        <w:rPr>
          <w:rFonts w:hint="eastAsia"/>
          <w:szCs w:val="21"/>
        </w:rPr>
        <w:t>她做了一个怪物：玛丽·雪莱如何创造了林恩·富尔顿的弗兰肯斯坦</w:t>
      </w:r>
      <w:proofErr w:type="gramStart"/>
      <w:r w:rsidRPr="00C63D2D">
        <w:rPr>
          <w:rFonts w:hint="eastAsia"/>
          <w:szCs w:val="21"/>
        </w:rPr>
        <w:t>》</w:t>
      </w:r>
      <w:proofErr w:type="gramEnd"/>
      <w:r w:rsidRPr="00C63D2D">
        <w:rPr>
          <w:rFonts w:hint="eastAsia"/>
          <w:szCs w:val="21"/>
        </w:rPr>
        <w:t>和苏珊娜·马蒂安杰利的藏身之处，以及她自己的儿童食谱书</w:t>
      </w:r>
      <w:proofErr w:type="gramStart"/>
      <w:r w:rsidRPr="00C63D2D">
        <w:rPr>
          <w:rFonts w:hint="eastAsia"/>
          <w:szCs w:val="21"/>
        </w:rPr>
        <w:t>《</w:t>
      </w:r>
      <w:proofErr w:type="gramEnd"/>
      <w:r w:rsidRPr="00C63D2D">
        <w:rPr>
          <w:rFonts w:hint="eastAsia"/>
          <w:szCs w:val="21"/>
        </w:rPr>
        <w:t>花园街</w:t>
      </w:r>
      <w:r w:rsidRPr="00C63D2D">
        <w:rPr>
          <w:rFonts w:hint="eastAsia"/>
          <w:szCs w:val="21"/>
        </w:rPr>
        <w:t>10</w:t>
      </w:r>
      <w:r w:rsidRPr="00C63D2D">
        <w:rPr>
          <w:rFonts w:hint="eastAsia"/>
          <w:szCs w:val="21"/>
        </w:rPr>
        <w:t>号在做什么？她在意大利和澳大利亚长大，现在和家人住在罗马。</w:t>
      </w:r>
    </w:p>
    <w:p w14:paraId="10559EEF" w14:textId="77777777" w:rsidR="007077F6" w:rsidRDefault="007077F6" w:rsidP="00112DCE">
      <w:pPr>
        <w:rPr>
          <w:b/>
          <w:szCs w:val="21"/>
        </w:rPr>
      </w:pPr>
    </w:p>
    <w:p w14:paraId="3FBF037A" w14:textId="77777777" w:rsidR="00874102" w:rsidRDefault="00874102" w:rsidP="00112DCE">
      <w:pPr>
        <w:rPr>
          <w:b/>
          <w:szCs w:val="21"/>
        </w:rPr>
      </w:pPr>
      <w:r w:rsidRPr="00874102">
        <w:rPr>
          <w:rFonts w:hint="eastAsia"/>
          <w:b/>
          <w:szCs w:val="21"/>
        </w:rPr>
        <w:t>内文插图：</w:t>
      </w:r>
    </w:p>
    <w:p w14:paraId="1DF53232" w14:textId="3850E904" w:rsidR="00F34003" w:rsidRDefault="00C63D2D" w:rsidP="00112DCE">
      <w:pPr>
        <w:rPr>
          <w:b/>
          <w:szCs w:val="21"/>
        </w:rPr>
      </w:pPr>
      <w:r>
        <w:rPr>
          <w:b/>
          <w:noProof/>
          <w:szCs w:val="21"/>
        </w:rPr>
        <w:lastRenderedPageBreak/>
        <w:drawing>
          <wp:inline distT="0" distB="0" distL="0" distR="0" wp14:anchorId="2D60F3C3" wp14:editId="0A292D6A">
            <wp:extent cx="5400040" cy="354932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4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Cs w:val="21"/>
        </w:rPr>
        <w:drawing>
          <wp:inline distT="0" distB="0" distL="0" distR="0" wp14:anchorId="1308075D" wp14:editId="79F330B6">
            <wp:extent cx="5400040" cy="3591536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35798" w14:textId="77777777" w:rsidR="00874102" w:rsidRPr="00874102" w:rsidRDefault="00874102" w:rsidP="00112DCE">
      <w:pPr>
        <w:rPr>
          <w:b/>
          <w:szCs w:val="21"/>
        </w:rPr>
      </w:pPr>
    </w:p>
    <w:p w14:paraId="49943B3C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56B13E8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68B93ADA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安德鲁﹒纳伯格联合国际有限公司北京代表处</w:t>
      </w:r>
    </w:p>
    <w:p w14:paraId="2513ADAA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7EFA1EE2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5C7FB2E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29FFD41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56782D5A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5B70BBF9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0EE816FA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C568C" w14:textId="77777777" w:rsidR="00A527FA" w:rsidRDefault="00A527FA">
      <w:r>
        <w:separator/>
      </w:r>
    </w:p>
  </w:endnote>
  <w:endnote w:type="continuationSeparator" w:id="0">
    <w:p w14:paraId="6421EB56" w14:textId="77777777" w:rsidR="00A527FA" w:rsidRDefault="00A5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7629A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7CE878F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59335C14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22605105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6410F9EA" w14:textId="77777777" w:rsidR="009A7833" w:rsidRDefault="009A7833" w:rsidP="00602E6C">
    <w:pPr>
      <w:pStyle w:val="a5"/>
      <w:jc w:val="center"/>
      <w:rPr>
        <w:rFonts w:eastAsia="方正姚体"/>
      </w:rPr>
    </w:pPr>
  </w:p>
  <w:p w14:paraId="7A5082AF" w14:textId="77777777" w:rsidR="009A7833" w:rsidRDefault="009A7833">
    <w:pPr>
      <w:pStyle w:val="a5"/>
      <w:jc w:val="center"/>
      <w:rPr>
        <w:rFonts w:eastAsia="方正姚体"/>
      </w:rPr>
    </w:pPr>
  </w:p>
  <w:p w14:paraId="7DB27D5D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0468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B077E" w14:textId="77777777" w:rsidR="00A527FA" w:rsidRDefault="00A527FA">
      <w:r>
        <w:separator/>
      </w:r>
    </w:p>
  </w:footnote>
  <w:footnote w:type="continuationSeparator" w:id="0">
    <w:p w14:paraId="4CE3E6E4" w14:textId="77777777" w:rsidR="00A527FA" w:rsidRDefault="00A52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2FE9C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A935A35" wp14:editId="51F84E7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BE7B1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82B4644"/>
    <w:multiLevelType w:val="hybridMultilevel"/>
    <w:tmpl w:val="9DD8013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1"/>
  </w:num>
  <w:num w:numId="7">
    <w:abstractNumId w:val="23"/>
  </w:num>
  <w:num w:numId="8">
    <w:abstractNumId w:val="20"/>
  </w:num>
  <w:num w:numId="9">
    <w:abstractNumId w:val="18"/>
  </w:num>
  <w:num w:numId="10">
    <w:abstractNumId w:val="15"/>
  </w:num>
  <w:num w:numId="11">
    <w:abstractNumId w:val="13"/>
  </w:num>
  <w:num w:numId="12">
    <w:abstractNumId w:val="17"/>
  </w:num>
  <w:num w:numId="13">
    <w:abstractNumId w:val="19"/>
  </w:num>
  <w:num w:numId="14">
    <w:abstractNumId w:val="10"/>
  </w:num>
  <w:num w:numId="15">
    <w:abstractNumId w:val="8"/>
  </w:num>
  <w:num w:numId="16">
    <w:abstractNumId w:val="11"/>
  </w:num>
  <w:num w:numId="17">
    <w:abstractNumId w:val="5"/>
  </w:num>
  <w:num w:numId="18">
    <w:abstractNumId w:val="14"/>
  </w:num>
  <w:num w:numId="19">
    <w:abstractNumId w:val="16"/>
  </w:num>
  <w:num w:numId="20">
    <w:abstractNumId w:val="24"/>
  </w:num>
  <w:num w:numId="21">
    <w:abstractNumId w:val="12"/>
  </w:num>
  <w:num w:numId="22">
    <w:abstractNumId w:val="4"/>
  </w:num>
  <w:num w:numId="23">
    <w:abstractNumId w:val="22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468B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5133"/>
    <w:rsid w:val="00606385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7496"/>
    <w:rsid w:val="007D22D2"/>
    <w:rsid w:val="007F0271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F1E68"/>
    <w:rsid w:val="00A005AB"/>
    <w:rsid w:val="00A054DA"/>
    <w:rsid w:val="00A13AC1"/>
    <w:rsid w:val="00A174E5"/>
    <w:rsid w:val="00A40988"/>
    <w:rsid w:val="00A44B8C"/>
    <w:rsid w:val="00A527FA"/>
    <w:rsid w:val="00A602F6"/>
    <w:rsid w:val="00A71D38"/>
    <w:rsid w:val="00A910E5"/>
    <w:rsid w:val="00AA1AA9"/>
    <w:rsid w:val="00AA4414"/>
    <w:rsid w:val="00AB517D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63D2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C3063"/>
    <w:rsid w:val="00DD1EB2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29BE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C34BB"/>
  <w15:docId w15:val="{0F571B09-EDDF-441A-B7F9-DE427081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1575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2020-09-02T10:08:00Z</dcterms:created>
  <dcterms:modified xsi:type="dcterms:W3CDTF">2020-09-02T13:20:00Z</dcterms:modified>
</cp:coreProperties>
</file>