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0ECA7" w14:textId="77777777"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sz w:val="36"/>
          <w:shd w:val="pct15" w:color="auto" w:fill="FFFFFF"/>
        </w:rPr>
        <w:t>新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书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推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荐</w:t>
      </w:r>
    </w:p>
    <w:p w14:paraId="56D0ECA8" w14:textId="77777777" w:rsidR="003C2DA6" w:rsidRDefault="006312FE" w:rsidP="003C2DA6">
      <w:pPr>
        <w:rPr>
          <w:b/>
          <w:bCs/>
          <w:sz w:val="36"/>
        </w:rPr>
      </w:pPr>
      <w:r>
        <w:rPr>
          <w:rFonts w:hint="eastAsia"/>
          <w:noProof/>
        </w:rPr>
        <w:drawing>
          <wp:anchor distT="0" distB="0" distL="114300" distR="114300" simplePos="0" relativeHeight="251660800" behindDoc="0" locked="0" layoutInCell="1" allowOverlap="1" wp14:anchorId="56D0ECD3" wp14:editId="62FE63CD">
            <wp:simplePos x="0" y="0"/>
            <wp:positionH relativeFrom="column">
              <wp:posOffset>3634740</wp:posOffset>
            </wp:positionH>
            <wp:positionV relativeFrom="paragraph">
              <wp:posOffset>311150</wp:posOffset>
            </wp:positionV>
            <wp:extent cx="1454150" cy="236728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236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D0ECA9" w14:textId="419402AE" w:rsidR="003C2DA6" w:rsidRPr="008727F8" w:rsidRDefault="003C2DA6" w:rsidP="003C2DA6">
      <w:pPr>
        <w:rPr>
          <w:b/>
        </w:rPr>
      </w:pPr>
      <w:bookmarkStart w:id="0" w:name="OLE_LINK1"/>
      <w:bookmarkStart w:id="1" w:name="OLE_LINK2"/>
      <w:r>
        <w:rPr>
          <w:rFonts w:hint="eastAsia"/>
          <w:b/>
        </w:rPr>
        <w:t>中文书名：《</w:t>
      </w:r>
      <w:r w:rsidR="008727F8" w:rsidRPr="008727F8">
        <w:rPr>
          <w:rFonts w:hint="eastAsia"/>
          <w:b/>
        </w:rPr>
        <w:t>爱的五个季节</w:t>
      </w:r>
      <w:r w:rsidRPr="008727F8">
        <w:rPr>
          <w:rFonts w:hint="eastAsia"/>
          <w:b/>
        </w:rPr>
        <w:t>》</w:t>
      </w:r>
    </w:p>
    <w:p w14:paraId="56D0ECAA" w14:textId="77777777" w:rsidR="003C2DA6" w:rsidRPr="0075278B" w:rsidRDefault="003C2DA6" w:rsidP="003C2DA6">
      <w:pPr>
        <w:rPr>
          <w:b/>
        </w:rPr>
      </w:pPr>
      <w:r>
        <w:rPr>
          <w:rFonts w:hint="eastAsia"/>
          <w:b/>
        </w:rPr>
        <w:t>英文书名：</w:t>
      </w:r>
      <w:r>
        <w:rPr>
          <w:rFonts w:hint="eastAsia"/>
          <w:b/>
        </w:rPr>
        <w:t>FIVE SEASONS OF LOVE</w:t>
      </w:r>
    </w:p>
    <w:p w14:paraId="56D0ECAB" w14:textId="77777777" w:rsidR="00C74D4E" w:rsidRPr="00C74D4E" w:rsidRDefault="00C74D4E" w:rsidP="003C2DA6">
      <w:pPr>
        <w:rPr>
          <w:b/>
          <w:caps/>
        </w:rPr>
      </w:pPr>
      <w:r>
        <w:rPr>
          <w:rFonts w:hint="eastAsia"/>
          <w:b/>
        </w:rPr>
        <w:t>德文书名</w:t>
      </w:r>
      <w:r>
        <w:rPr>
          <w:rFonts w:hint="eastAsia"/>
          <w:b/>
        </w:rPr>
        <w:t xml:space="preserve">:  </w:t>
      </w:r>
      <w:r>
        <w:rPr>
          <w:rFonts w:hint="eastAsia"/>
          <w:b/>
          <w:caps/>
        </w:rPr>
        <w:t>Das Jahr ohne Worte</w:t>
      </w:r>
    </w:p>
    <w:p w14:paraId="56D0ECAC" w14:textId="77777777" w:rsidR="003C2DA6" w:rsidRPr="003F0CD0" w:rsidRDefault="003C2DA6" w:rsidP="003C2DA6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rFonts w:hint="eastAsia"/>
          <w:b/>
        </w:rPr>
        <w:t>Syd Atlas</w:t>
      </w:r>
    </w:p>
    <w:p w14:paraId="56D0ECAD" w14:textId="77777777" w:rsidR="003C2DA6" w:rsidRPr="00CF1D82" w:rsidRDefault="003C2DA6" w:rsidP="003C2DA6">
      <w:pPr>
        <w:rPr>
          <w:b/>
        </w:rPr>
      </w:pPr>
      <w:r>
        <w:rPr>
          <w:rFonts w:hint="eastAsia"/>
          <w:b/>
        </w:rPr>
        <w:t>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版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社：</w:t>
      </w:r>
      <w:r>
        <w:rPr>
          <w:rFonts w:hint="eastAsia"/>
          <w:b/>
        </w:rPr>
        <w:t>Wunderlich</w:t>
      </w:r>
    </w:p>
    <w:p w14:paraId="56D0ECAE" w14:textId="77777777" w:rsidR="003C2DA6" w:rsidRPr="000C1EE1" w:rsidRDefault="003C2DA6" w:rsidP="003C2DA6">
      <w:pPr>
        <w:rPr>
          <w:b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 xml:space="preserve">marcel </w:t>
      </w:r>
      <w:proofErr w:type="spellStart"/>
      <w:r>
        <w:rPr>
          <w:rFonts w:hint="eastAsia"/>
          <w:b/>
        </w:rPr>
        <w:t>hartges</w:t>
      </w:r>
      <w:proofErr w:type="spellEnd"/>
      <w:r>
        <w:rPr>
          <w:rFonts w:hint="eastAsia"/>
          <w:b/>
        </w:rPr>
        <w:t xml:space="preserve"> /ANA/Susan Xia</w:t>
      </w:r>
    </w:p>
    <w:p w14:paraId="56D0ECAF" w14:textId="77777777" w:rsidR="003C2DA6" w:rsidRPr="000C1EE1" w:rsidRDefault="003C2DA6" w:rsidP="003C2DA6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256</w:t>
      </w:r>
      <w:r>
        <w:rPr>
          <w:rFonts w:hint="eastAsia"/>
          <w:b/>
        </w:rPr>
        <w:t>页</w:t>
      </w:r>
    </w:p>
    <w:p w14:paraId="56D0ECB0" w14:textId="77777777" w:rsidR="003C2DA6" w:rsidRPr="000C1EE1" w:rsidRDefault="003C2DA6" w:rsidP="003C2DA6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2020</w:t>
      </w:r>
      <w:r>
        <w:rPr>
          <w:rFonts w:hint="eastAsia"/>
          <w:b/>
        </w:rPr>
        <w:t>年</w:t>
      </w:r>
      <w:r>
        <w:rPr>
          <w:rFonts w:hint="eastAsia"/>
          <w:b/>
        </w:rPr>
        <w:t>9</w:t>
      </w:r>
      <w:r>
        <w:rPr>
          <w:rFonts w:hint="eastAsia"/>
          <w:b/>
        </w:rPr>
        <w:t>月</w:t>
      </w:r>
    </w:p>
    <w:p w14:paraId="56D0ECB1" w14:textId="77777777" w:rsidR="003C2DA6" w:rsidRPr="000C1EE1" w:rsidRDefault="003C2DA6" w:rsidP="003C2DA6">
      <w:pPr>
        <w:rPr>
          <w:b/>
        </w:rPr>
      </w:pPr>
      <w:r>
        <w:rPr>
          <w:rFonts w:hint="eastAsia"/>
          <w:b/>
        </w:rPr>
        <w:t>代理地区：中国大陆、台湾</w:t>
      </w:r>
    </w:p>
    <w:p w14:paraId="56D0ECB2" w14:textId="77777777" w:rsidR="003C2DA6" w:rsidRPr="000C1EE1" w:rsidRDefault="003C2DA6" w:rsidP="003C2DA6">
      <w:pPr>
        <w:rPr>
          <w:b/>
        </w:rPr>
      </w:pPr>
      <w:r>
        <w:rPr>
          <w:rFonts w:hint="eastAsia"/>
          <w:b/>
        </w:rPr>
        <w:t>审读资料：电子稿</w:t>
      </w:r>
    </w:p>
    <w:p w14:paraId="56D0ECB3" w14:textId="77777777" w:rsidR="003C2DA6" w:rsidRDefault="003C2DA6" w:rsidP="003C2DA6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型：传记回忆录</w:t>
      </w:r>
    </w:p>
    <w:bookmarkEnd w:id="0"/>
    <w:bookmarkEnd w:id="1"/>
    <w:p w14:paraId="56D0ECB4" w14:textId="77777777" w:rsidR="003C2DA6" w:rsidRPr="000C1EE1" w:rsidRDefault="003C2DA6" w:rsidP="003C2DA6">
      <w:pPr>
        <w:rPr>
          <w:b/>
        </w:rPr>
      </w:pPr>
    </w:p>
    <w:p w14:paraId="56D0ECB5" w14:textId="77777777" w:rsidR="003C2DA6" w:rsidRDefault="003C2DA6" w:rsidP="003C2DA6">
      <w:pPr>
        <w:rPr>
          <w:b/>
          <w:bCs/>
          <w:szCs w:val="21"/>
        </w:rPr>
      </w:pPr>
      <w:bookmarkStart w:id="2" w:name="OLE_LINK3"/>
      <w:bookmarkStart w:id="3" w:name="_GoBack"/>
      <w:r>
        <w:rPr>
          <w:rFonts w:hint="eastAsia"/>
          <w:b/>
        </w:rPr>
        <w:t>内容简介：</w:t>
      </w:r>
    </w:p>
    <w:p w14:paraId="56D0ECB6" w14:textId="77777777" w:rsidR="003C2DA6" w:rsidRPr="0066493A" w:rsidRDefault="003C2DA6" w:rsidP="0027704A">
      <w:pPr>
        <w:rPr>
          <w:bCs/>
          <w:szCs w:val="21"/>
        </w:rPr>
      </w:pPr>
    </w:p>
    <w:p w14:paraId="56D0ECB7" w14:textId="34738000" w:rsidR="00640ECD" w:rsidRPr="00640ECD" w:rsidRDefault="008727F8" w:rsidP="00640ECD">
      <w:pPr>
        <w:autoSpaceDE w:val="0"/>
        <w:autoSpaceDN w:val="0"/>
        <w:adjustRightInd w:val="0"/>
        <w:rPr>
          <w:color w:val="000000"/>
          <w:kern w:val="0"/>
          <w:szCs w:val="21"/>
        </w:rPr>
      </w:pPr>
      <w:r>
        <w:rPr>
          <w:rFonts w:hint="eastAsia"/>
          <w:color w:val="000000"/>
        </w:rPr>
        <w:t xml:space="preserve">    </w:t>
      </w:r>
      <w:r w:rsidR="00640ECD">
        <w:rPr>
          <w:rFonts w:hint="eastAsia"/>
          <w:color w:val="000000"/>
        </w:rPr>
        <w:t>这一切都始于伟大的爱。叙德</w:t>
      </w:r>
      <w:r w:rsidR="0099496A">
        <w:rPr>
          <w:color w:val="000000"/>
        </w:rPr>
        <w:t>·</w:t>
      </w:r>
      <w:r w:rsidR="00640ECD">
        <w:rPr>
          <w:rFonts w:hint="eastAsia"/>
          <w:color w:val="000000"/>
        </w:rPr>
        <w:t>阿特拉斯与特奥的第一次邂逅是在柏林的一家咖啡馆。他是电影制作人，聪明又充满魅力。叙德马上意识到这是她一生中能遇到的唯一真爱。他们很快就同居，并有了一个孩子。他们一起经历人生的喜悦与起伏，生活中充满了深深的幸福。</w:t>
      </w:r>
      <w:r w:rsidR="00640ECD">
        <w:rPr>
          <w:rFonts w:hint="eastAsia"/>
          <w:color w:val="000000"/>
        </w:rPr>
        <w:t xml:space="preserve"> </w:t>
      </w:r>
    </w:p>
    <w:p w14:paraId="56D0ECB8" w14:textId="77777777" w:rsidR="00640ECD" w:rsidRPr="00640ECD" w:rsidRDefault="00640ECD" w:rsidP="00640ECD">
      <w:pPr>
        <w:autoSpaceDE w:val="0"/>
        <w:autoSpaceDN w:val="0"/>
        <w:adjustRightInd w:val="0"/>
        <w:rPr>
          <w:color w:val="000000"/>
          <w:kern w:val="0"/>
          <w:szCs w:val="21"/>
        </w:rPr>
      </w:pPr>
    </w:p>
    <w:p w14:paraId="56D0ECBA" w14:textId="51741DF2" w:rsidR="00640ECD" w:rsidRDefault="008727F8" w:rsidP="00640ECD">
      <w:pPr>
        <w:autoSpaceDE w:val="0"/>
        <w:autoSpaceDN w:val="0"/>
        <w:adjustRightInd w:val="0"/>
        <w:rPr>
          <w:color w:val="000000"/>
          <w:kern w:val="0"/>
          <w:szCs w:val="21"/>
        </w:rPr>
      </w:pP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不幸的是，</w:t>
      </w:r>
      <w:proofErr w:type="gramStart"/>
      <w:r>
        <w:rPr>
          <w:rFonts w:hint="eastAsia"/>
          <w:color w:val="000000"/>
        </w:rPr>
        <w:t>特奥收到</w:t>
      </w:r>
      <w:proofErr w:type="gramEnd"/>
      <w:r>
        <w:rPr>
          <w:rFonts w:hint="eastAsia"/>
          <w:color w:val="000000"/>
        </w:rPr>
        <w:t>了一个灾难性的诊断：肌萎缩侧索</w:t>
      </w:r>
      <w:r w:rsidR="00640ECD">
        <w:rPr>
          <w:rFonts w:hint="eastAsia"/>
          <w:color w:val="000000"/>
        </w:rPr>
        <w:t>硬化症，这是斯蒂芬·霍金也遭受的罕见疾病。日复一日，叙德为她的爱人与疾病抗争，决心挽留他们所余留的幸福。直到有一天，一个非同寻常的发现，改变了一切。</w:t>
      </w:r>
    </w:p>
    <w:p w14:paraId="56D0ECBB" w14:textId="77777777" w:rsidR="00640ECD" w:rsidRPr="00E7412D" w:rsidRDefault="00640ECD" w:rsidP="00640ECD">
      <w:pPr>
        <w:autoSpaceDE w:val="0"/>
        <w:autoSpaceDN w:val="0"/>
        <w:adjustRightInd w:val="0"/>
        <w:rPr>
          <w:kern w:val="0"/>
          <w:szCs w:val="21"/>
        </w:rPr>
      </w:pPr>
    </w:p>
    <w:p w14:paraId="56D0ECBC" w14:textId="6ADE2935" w:rsidR="00312E3E" w:rsidRPr="00E7412D" w:rsidRDefault="008727F8" w:rsidP="00640ECD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</w:rPr>
        <w:t xml:space="preserve">    </w:t>
      </w:r>
      <w:r w:rsidR="00FA5450">
        <w:rPr>
          <w:rFonts w:hint="eastAsia"/>
        </w:rPr>
        <w:t>《</w:t>
      </w:r>
      <w:r w:rsidRPr="0066493A">
        <w:rPr>
          <w:rFonts w:hint="eastAsia"/>
        </w:rPr>
        <w:t>爱的五个季节</w:t>
      </w:r>
      <w:r w:rsidR="00640ECD">
        <w:rPr>
          <w:rFonts w:hint="eastAsia"/>
        </w:rPr>
        <w:t>》中充满了幽默，自我放纵的丧失感，不安，信服，坚定和讽刺。</w:t>
      </w:r>
    </w:p>
    <w:p w14:paraId="56D0ECBD" w14:textId="77777777" w:rsidR="00312E3E" w:rsidRPr="00312E3E" w:rsidRDefault="00312E3E" w:rsidP="0027704A">
      <w:pPr>
        <w:rPr>
          <w:b/>
          <w:bCs/>
          <w:szCs w:val="21"/>
        </w:rPr>
      </w:pPr>
    </w:p>
    <w:p w14:paraId="56D0ECBE" w14:textId="77777777" w:rsidR="00A15762" w:rsidRDefault="003C2DA6" w:rsidP="00A15762">
      <w:pPr>
        <w:rPr>
          <w:b/>
          <w:szCs w:val="21"/>
        </w:rPr>
      </w:pPr>
      <w:r>
        <w:rPr>
          <w:rFonts w:hint="eastAsia"/>
          <w:b/>
        </w:rPr>
        <w:t>作者简介：</w:t>
      </w:r>
      <w:bookmarkStart w:id="4" w:name="productDetails"/>
      <w:bookmarkEnd w:id="4"/>
    </w:p>
    <w:p w14:paraId="56D0ECBF" w14:textId="77777777" w:rsidR="00A15762" w:rsidRDefault="00A15762" w:rsidP="00A15762">
      <w:pPr>
        <w:rPr>
          <w:b/>
          <w:szCs w:val="21"/>
        </w:rPr>
      </w:pPr>
    </w:p>
    <w:p w14:paraId="56D0ECC0" w14:textId="02F0C1D1" w:rsidR="0066493A" w:rsidRPr="007672E1" w:rsidRDefault="008727F8" w:rsidP="00A15762">
      <w:pPr>
        <w:rPr>
          <w:szCs w:val="21"/>
        </w:rPr>
      </w:pPr>
      <w:r>
        <w:rPr>
          <w:rFonts w:hint="eastAsia"/>
        </w:rPr>
        <w:t xml:space="preserve">    </w:t>
      </w:r>
      <w:r w:rsidR="00D24F6D" w:rsidRPr="008727F8"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 wp14:anchorId="56D0ECD5" wp14:editId="56D0ECD6">
            <wp:simplePos x="0" y="0"/>
            <wp:positionH relativeFrom="column">
              <wp:posOffset>-3810</wp:posOffset>
            </wp:positionH>
            <wp:positionV relativeFrom="paragraph">
              <wp:posOffset>73025</wp:posOffset>
            </wp:positionV>
            <wp:extent cx="1268407" cy="141851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407" cy="14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F6D" w:rsidRPr="008727F8">
        <w:rPr>
          <w:rFonts w:hint="eastAsia"/>
          <w:b/>
        </w:rPr>
        <w:t>叙德</w:t>
      </w:r>
      <w:r w:rsidR="00324773" w:rsidRPr="008727F8">
        <w:rPr>
          <w:b/>
        </w:rPr>
        <w:t>·</w:t>
      </w:r>
      <w:r w:rsidR="00D24F6D" w:rsidRPr="008727F8">
        <w:rPr>
          <w:rFonts w:hint="eastAsia"/>
          <w:b/>
        </w:rPr>
        <w:t>阿特拉斯</w:t>
      </w:r>
      <w:r w:rsidRPr="008727F8">
        <w:rPr>
          <w:rFonts w:hint="eastAsia"/>
          <w:b/>
        </w:rPr>
        <w:t>(</w:t>
      </w:r>
      <w:proofErr w:type="spellStart"/>
      <w:r w:rsidRPr="008727F8">
        <w:rPr>
          <w:rFonts w:hint="eastAsia"/>
          <w:b/>
        </w:rPr>
        <w:t>Syd</w:t>
      </w:r>
      <w:proofErr w:type="spellEnd"/>
      <w:r w:rsidRPr="008727F8">
        <w:rPr>
          <w:rFonts w:hint="eastAsia"/>
          <w:b/>
        </w:rPr>
        <w:t xml:space="preserve"> Atlas</w:t>
      </w:r>
      <w:r w:rsidRPr="008727F8">
        <w:rPr>
          <w:rFonts w:hint="eastAsia"/>
          <w:b/>
        </w:rPr>
        <w:t>)</w:t>
      </w:r>
      <w:r w:rsidR="00D24F6D">
        <w:rPr>
          <w:rFonts w:hint="eastAsia"/>
        </w:rPr>
        <w:t>是一名顶级沟通技能培训师，柏林国际电影节图书活动的主持人。她出生在纽约布鲁克林，后来移居德国，在</w:t>
      </w:r>
      <w:r w:rsidR="00D24F6D">
        <w:rPr>
          <w:rFonts w:hint="eastAsia"/>
        </w:rPr>
        <w:t>90</w:t>
      </w:r>
      <w:r w:rsidR="00D24F6D">
        <w:rPr>
          <w:rFonts w:hint="eastAsia"/>
        </w:rPr>
        <w:t>年代中期是德国表演艺术界的重要人物</w:t>
      </w:r>
      <w:r w:rsidR="00324773">
        <w:rPr>
          <w:rFonts w:hint="eastAsia"/>
        </w:rPr>
        <w:t>。</w:t>
      </w:r>
      <w:r w:rsidR="00D24F6D">
        <w:rPr>
          <w:rFonts w:hint="eastAsia"/>
        </w:rPr>
        <w:t>她和她的两个孩子生活在柏林。</w:t>
      </w:r>
    </w:p>
    <w:p w14:paraId="56D0ECC1" w14:textId="77777777" w:rsidR="0027704A" w:rsidRPr="0027704A" w:rsidRDefault="0027704A" w:rsidP="0027704A">
      <w:pPr>
        <w:rPr>
          <w:b/>
          <w:szCs w:val="21"/>
        </w:rPr>
      </w:pPr>
    </w:p>
    <w:p w14:paraId="56D0ECC2" w14:textId="77777777" w:rsidR="00D924FC" w:rsidRPr="005D0A4F" w:rsidRDefault="00D924FC" w:rsidP="003C2DA6">
      <w:pPr>
        <w:rPr>
          <w:b/>
          <w:bCs/>
          <w:szCs w:val="21"/>
        </w:rPr>
      </w:pPr>
    </w:p>
    <w:p w14:paraId="56D0ECC3" w14:textId="77777777" w:rsidR="00D924FC" w:rsidRDefault="00D924FC" w:rsidP="003C2DA6">
      <w:pPr>
        <w:rPr>
          <w:b/>
          <w:bCs/>
          <w:szCs w:val="21"/>
        </w:rPr>
      </w:pPr>
    </w:p>
    <w:p w14:paraId="56D0ECC4" w14:textId="77777777" w:rsidR="0027704A" w:rsidRPr="006D297D" w:rsidRDefault="0027704A" w:rsidP="003C2DA6">
      <w:pPr>
        <w:rPr>
          <w:b/>
          <w:bCs/>
          <w:szCs w:val="21"/>
        </w:rPr>
      </w:pPr>
    </w:p>
    <w:p w14:paraId="0AEAB96D" w14:textId="77777777" w:rsidR="00324773" w:rsidRDefault="00324773" w:rsidP="00833658">
      <w:pPr>
        <w:shd w:val="clear" w:color="auto" w:fill="FFFFFF"/>
        <w:rPr>
          <w:b/>
          <w:color w:val="000000"/>
        </w:rPr>
      </w:pPr>
    </w:p>
    <w:p w14:paraId="29591EFD" w14:textId="77777777" w:rsidR="00324773" w:rsidRDefault="00324773" w:rsidP="00833658">
      <w:pPr>
        <w:shd w:val="clear" w:color="auto" w:fill="FFFFFF"/>
        <w:rPr>
          <w:b/>
          <w:color w:val="000000"/>
        </w:rPr>
      </w:pPr>
    </w:p>
    <w:p w14:paraId="6948180F" w14:textId="77777777" w:rsidR="008727F8" w:rsidRDefault="008727F8" w:rsidP="008727F8">
      <w:pPr>
        <w:rPr>
          <w:b/>
          <w:bCs/>
          <w:szCs w:val="21"/>
        </w:rPr>
      </w:pPr>
    </w:p>
    <w:p w14:paraId="02C8322F" w14:textId="77777777" w:rsidR="008727F8" w:rsidRPr="0027704A" w:rsidRDefault="008727F8" w:rsidP="008727F8">
      <w:pPr>
        <w:rPr>
          <w:b/>
          <w:bCs/>
          <w:szCs w:val="21"/>
        </w:rPr>
      </w:pPr>
      <w:r w:rsidRPr="0027704A">
        <w:rPr>
          <w:b/>
          <w:bCs/>
          <w:szCs w:val="21"/>
        </w:rPr>
        <w:t>媒体评价：</w:t>
      </w:r>
    </w:p>
    <w:p w14:paraId="5539DF2F" w14:textId="77777777" w:rsidR="008727F8" w:rsidRPr="005D0A4F" w:rsidRDefault="008727F8" w:rsidP="008727F8">
      <w:pPr>
        <w:rPr>
          <w:bCs/>
          <w:szCs w:val="21"/>
        </w:rPr>
      </w:pPr>
    </w:p>
    <w:p w14:paraId="2833EB10" w14:textId="77777777" w:rsidR="008727F8" w:rsidRPr="005D0A4F" w:rsidRDefault="008727F8" w:rsidP="008727F8">
      <w:pPr>
        <w:rPr>
          <w:bCs/>
          <w:szCs w:val="21"/>
        </w:rPr>
      </w:pPr>
      <w:r w:rsidRPr="005D0A4F">
        <w:rPr>
          <w:rFonts w:hint="eastAsia"/>
          <w:bCs/>
          <w:szCs w:val="21"/>
        </w:rPr>
        <w:t xml:space="preserve">    </w:t>
      </w:r>
      <w:r w:rsidRPr="005D0A4F">
        <w:rPr>
          <w:rFonts w:hint="eastAsia"/>
          <w:bCs/>
          <w:szCs w:val="21"/>
        </w:rPr>
        <w:t>“西德</w:t>
      </w:r>
      <w:r>
        <w:rPr>
          <w:rFonts w:hint="eastAsia"/>
          <w:bCs/>
          <w:szCs w:val="21"/>
        </w:rPr>
        <w:t>·</w:t>
      </w:r>
      <w:r w:rsidRPr="005D0A4F">
        <w:rPr>
          <w:rFonts w:hint="eastAsia"/>
          <w:bCs/>
          <w:szCs w:val="21"/>
        </w:rPr>
        <w:t>阿特拉斯</w:t>
      </w:r>
      <w:r>
        <w:rPr>
          <w:rFonts w:hint="eastAsia"/>
          <w:bCs/>
          <w:szCs w:val="21"/>
        </w:rPr>
        <w:t>的《</w:t>
      </w:r>
      <w:r w:rsidRPr="0066493A">
        <w:rPr>
          <w:rFonts w:hint="eastAsia"/>
        </w:rPr>
        <w:t>爱的五个季节</w:t>
      </w:r>
      <w:r>
        <w:rPr>
          <w:rFonts w:hint="eastAsia"/>
          <w:bCs/>
          <w:szCs w:val="21"/>
        </w:rPr>
        <w:t>》仿佛是一场地震。这本书</w:t>
      </w:r>
      <w:r w:rsidRPr="005D0A4F">
        <w:rPr>
          <w:rFonts w:hint="eastAsia"/>
          <w:bCs/>
          <w:szCs w:val="21"/>
        </w:rPr>
        <w:t>有趣而浪漫，震撼而深刻。她的故事</w:t>
      </w:r>
      <w:r>
        <w:rPr>
          <w:rFonts w:hint="eastAsia"/>
          <w:bCs/>
          <w:szCs w:val="21"/>
        </w:rPr>
        <w:t>诡谲离奇，就算是小说也不会比这更加奇妙</w:t>
      </w:r>
      <w:r w:rsidRPr="005D0A4F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它的</w:t>
      </w:r>
      <w:r w:rsidRPr="005D0A4F">
        <w:rPr>
          <w:rFonts w:hint="eastAsia"/>
          <w:bCs/>
          <w:szCs w:val="21"/>
        </w:rPr>
        <w:t>曲折情节会让你喘不过气来，</w:t>
      </w:r>
      <w:r>
        <w:rPr>
          <w:rFonts w:hint="eastAsia"/>
          <w:bCs/>
          <w:szCs w:val="21"/>
        </w:rPr>
        <w:t>却也会把你深深吸引，令你不忍释卷</w:t>
      </w:r>
      <w:r w:rsidRPr="005D0A4F">
        <w:rPr>
          <w:rFonts w:hint="eastAsia"/>
          <w:bCs/>
          <w:szCs w:val="21"/>
        </w:rPr>
        <w:t>。</w:t>
      </w:r>
      <w:r w:rsidRPr="005D0A4F">
        <w:rPr>
          <w:bCs/>
          <w:szCs w:val="21"/>
        </w:rPr>
        <w:t>她以极大的智慧、</w:t>
      </w:r>
      <w:r>
        <w:rPr>
          <w:bCs/>
          <w:szCs w:val="21"/>
        </w:rPr>
        <w:t>深度和</w:t>
      </w:r>
      <w:r>
        <w:rPr>
          <w:rFonts w:hint="eastAsia"/>
          <w:bCs/>
          <w:szCs w:val="21"/>
        </w:rPr>
        <w:t>真诚来</w:t>
      </w:r>
      <w:r w:rsidRPr="005D0A4F">
        <w:rPr>
          <w:bCs/>
          <w:szCs w:val="21"/>
        </w:rPr>
        <w:t>描写她的生活。</w:t>
      </w:r>
      <w:r>
        <w:rPr>
          <w:rFonts w:hint="eastAsia"/>
          <w:bCs/>
          <w:szCs w:val="21"/>
        </w:rPr>
        <w:t>她把自己对生活的洞见和爱分享给读者。读西德的故事，了解她，你会发现自己会被改变，我保证，你一定会感激她出现在你的生命当中。</w:t>
      </w:r>
      <w:r w:rsidRPr="005D0A4F">
        <w:rPr>
          <w:rFonts w:hint="eastAsia"/>
          <w:bCs/>
          <w:szCs w:val="21"/>
        </w:rPr>
        <w:t>”</w:t>
      </w:r>
    </w:p>
    <w:p w14:paraId="6ACD9F40" w14:textId="77777777" w:rsidR="008727F8" w:rsidRDefault="008727F8" w:rsidP="008727F8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----</w:t>
      </w:r>
      <w:r w:rsidRPr="0027659E">
        <w:rPr>
          <w:rFonts w:hint="eastAsia"/>
          <w:color w:val="000000"/>
          <w:kern w:val="0"/>
          <w:szCs w:val="21"/>
        </w:rPr>
        <w:t>布莱恩·塞尔兹尼克</w:t>
      </w:r>
      <w:r>
        <w:rPr>
          <w:rFonts w:hint="eastAsia"/>
          <w:color w:val="000000"/>
          <w:kern w:val="0"/>
          <w:szCs w:val="21"/>
        </w:rPr>
        <w:t>（</w:t>
      </w:r>
      <w:r w:rsidRPr="0027704A">
        <w:rPr>
          <w:color w:val="000000"/>
          <w:kern w:val="0"/>
          <w:szCs w:val="21"/>
        </w:rPr>
        <w:t>Brian Selznick</w:t>
      </w:r>
      <w:r>
        <w:rPr>
          <w:rFonts w:hint="eastAsia"/>
          <w:color w:val="000000"/>
          <w:kern w:val="0"/>
          <w:szCs w:val="21"/>
        </w:rPr>
        <w:t>），《</w:t>
      </w:r>
      <w:r w:rsidRPr="0027659E">
        <w:rPr>
          <w:rFonts w:hint="eastAsia"/>
          <w:color w:val="000000"/>
          <w:kern w:val="0"/>
          <w:szCs w:val="21"/>
        </w:rPr>
        <w:t>雨果·卡布里特的发明</w:t>
      </w:r>
      <w:r>
        <w:rPr>
          <w:rFonts w:hint="eastAsia"/>
          <w:color w:val="000000"/>
          <w:kern w:val="0"/>
          <w:szCs w:val="21"/>
        </w:rPr>
        <w:t>》</w:t>
      </w:r>
    </w:p>
    <w:p w14:paraId="6D633D4E" w14:textId="77777777" w:rsidR="008727F8" w:rsidRDefault="008727F8" w:rsidP="008727F8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（</w:t>
      </w:r>
      <w:r w:rsidRPr="0027704A">
        <w:rPr>
          <w:i/>
          <w:color w:val="000000"/>
          <w:kern w:val="0"/>
          <w:szCs w:val="21"/>
        </w:rPr>
        <w:t xml:space="preserve">The Invention of Hugo </w:t>
      </w:r>
      <w:proofErr w:type="spellStart"/>
      <w:r w:rsidRPr="0027704A">
        <w:rPr>
          <w:i/>
          <w:color w:val="000000"/>
          <w:kern w:val="0"/>
          <w:szCs w:val="21"/>
        </w:rPr>
        <w:t>Cabret</w:t>
      </w:r>
      <w:proofErr w:type="spellEnd"/>
      <w:r>
        <w:rPr>
          <w:rFonts w:hint="eastAsia"/>
          <w:color w:val="000000"/>
          <w:kern w:val="0"/>
          <w:szCs w:val="21"/>
        </w:rPr>
        <w:t>）和《</w:t>
      </w:r>
      <w:r w:rsidRPr="0027659E">
        <w:rPr>
          <w:rFonts w:hint="eastAsia"/>
          <w:color w:val="000000"/>
          <w:kern w:val="0"/>
          <w:szCs w:val="21"/>
        </w:rPr>
        <w:t>寂静中的惊奇</w:t>
      </w:r>
      <w:r>
        <w:rPr>
          <w:rFonts w:hint="eastAsia"/>
          <w:color w:val="000000"/>
          <w:kern w:val="0"/>
          <w:szCs w:val="21"/>
        </w:rPr>
        <w:t>》（</w:t>
      </w:r>
      <w:r w:rsidRPr="0027704A">
        <w:rPr>
          <w:i/>
          <w:color w:val="000000"/>
          <w:kern w:val="0"/>
          <w:szCs w:val="21"/>
        </w:rPr>
        <w:t>Wonderstruck</w:t>
      </w:r>
      <w:r>
        <w:rPr>
          <w:rFonts w:hint="eastAsia"/>
          <w:color w:val="000000"/>
          <w:kern w:val="0"/>
          <w:szCs w:val="21"/>
        </w:rPr>
        <w:t>）的作者</w:t>
      </w:r>
    </w:p>
    <w:p w14:paraId="1333B846" w14:textId="77777777" w:rsidR="008727F8" w:rsidRDefault="008727F8" w:rsidP="008727F8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42310E4D" w14:textId="77777777" w:rsidR="008727F8" w:rsidRPr="005D0A4F" w:rsidRDefault="008727F8" w:rsidP="008727F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“爱的真正轨迹是什么？这是一个有趣、感人、深深鼓舞人心的故事，她所经历的那个‘直到死亡把我们分开’的事件给她带来极大的震动，但是她的叙述口吻真实、优雅，完美得像一块精心切割的钻石。我从来没读到过这样的故事，所以在阅读的时候，我永远都不会直到西德接下来会怎么做。”</w:t>
      </w:r>
    </w:p>
    <w:p w14:paraId="6EFE74A4" w14:textId="77777777" w:rsidR="008727F8" w:rsidRDefault="008727F8" w:rsidP="008727F8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----</w:t>
      </w:r>
      <w:r w:rsidRPr="0027659E">
        <w:rPr>
          <w:rFonts w:hint="eastAsia"/>
          <w:color w:val="000000"/>
          <w:kern w:val="0"/>
          <w:szCs w:val="21"/>
        </w:rPr>
        <w:t>卡洛琳·里维特</w:t>
      </w:r>
      <w:r>
        <w:rPr>
          <w:rFonts w:hint="eastAsia"/>
          <w:color w:val="000000"/>
          <w:kern w:val="0"/>
          <w:szCs w:val="21"/>
        </w:rPr>
        <w:t>（</w:t>
      </w:r>
      <w:r w:rsidRPr="0027704A">
        <w:rPr>
          <w:color w:val="000000"/>
          <w:kern w:val="0"/>
          <w:szCs w:val="21"/>
        </w:rPr>
        <w:t>Caroline Leavitt</w:t>
      </w:r>
      <w:r>
        <w:rPr>
          <w:rFonts w:hint="eastAsia"/>
          <w:color w:val="000000"/>
          <w:kern w:val="0"/>
          <w:szCs w:val="21"/>
        </w:rPr>
        <w:t>），《纽约时报》（</w:t>
      </w:r>
      <w:r w:rsidRPr="0027704A">
        <w:rPr>
          <w:i/>
          <w:color w:val="000000"/>
          <w:kern w:val="0"/>
          <w:szCs w:val="21"/>
        </w:rPr>
        <w:t>New York Times</w:t>
      </w:r>
      <w:r>
        <w:rPr>
          <w:rFonts w:hint="eastAsia"/>
          <w:color w:val="000000"/>
          <w:kern w:val="0"/>
          <w:szCs w:val="21"/>
        </w:rPr>
        <w:t>）畅销书</w:t>
      </w:r>
    </w:p>
    <w:p w14:paraId="32CD9B29" w14:textId="77777777" w:rsidR="008727F8" w:rsidRDefault="008727F8" w:rsidP="008727F8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《你的照片》（</w:t>
      </w:r>
      <w:r w:rsidRPr="0027704A">
        <w:rPr>
          <w:i/>
          <w:color w:val="000000"/>
          <w:kern w:val="0"/>
          <w:szCs w:val="21"/>
        </w:rPr>
        <w:t>Pictures of You</w:t>
      </w:r>
      <w:r>
        <w:rPr>
          <w:rFonts w:hint="eastAsia"/>
          <w:color w:val="000000"/>
          <w:kern w:val="0"/>
          <w:szCs w:val="21"/>
        </w:rPr>
        <w:t>）、《这是明天》（</w:t>
      </w:r>
      <w:r w:rsidRPr="0027704A">
        <w:rPr>
          <w:i/>
          <w:color w:val="000000"/>
          <w:kern w:val="0"/>
          <w:szCs w:val="21"/>
        </w:rPr>
        <w:t>Is This Tomorrow</w:t>
      </w:r>
      <w:r>
        <w:rPr>
          <w:rFonts w:hint="eastAsia"/>
          <w:color w:val="000000"/>
          <w:kern w:val="0"/>
          <w:szCs w:val="21"/>
        </w:rPr>
        <w:t>）</w:t>
      </w:r>
    </w:p>
    <w:p w14:paraId="14C636CF" w14:textId="77777777" w:rsidR="008727F8" w:rsidRPr="0027704A" w:rsidRDefault="008727F8" w:rsidP="008727F8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和《残酷而美丽的世界》（</w:t>
      </w:r>
      <w:r w:rsidRPr="0027704A">
        <w:rPr>
          <w:i/>
          <w:color w:val="000000"/>
          <w:kern w:val="0"/>
          <w:szCs w:val="21"/>
        </w:rPr>
        <w:t>Cruel Beautiful World</w:t>
      </w:r>
      <w:r>
        <w:rPr>
          <w:rFonts w:hint="eastAsia"/>
          <w:color w:val="000000"/>
          <w:kern w:val="0"/>
          <w:szCs w:val="21"/>
        </w:rPr>
        <w:t>）的作者</w:t>
      </w:r>
    </w:p>
    <w:p w14:paraId="2618E58D" w14:textId="77777777" w:rsidR="00324773" w:rsidRPr="008727F8" w:rsidRDefault="00324773" w:rsidP="00833658">
      <w:pPr>
        <w:shd w:val="clear" w:color="auto" w:fill="FFFFFF"/>
        <w:rPr>
          <w:b/>
          <w:color w:val="000000"/>
        </w:rPr>
      </w:pPr>
    </w:p>
    <w:bookmarkEnd w:id="2"/>
    <w:bookmarkEnd w:id="3"/>
    <w:p w14:paraId="2260EBDF" w14:textId="77777777" w:rsidR="00324773" w:rsidRDefault="00324773" w:rsidP="00833658">
      <w:pPr>
        <w:shd w:val="clear" w:color="auto" w:fill="FFFFFF"/>
        <w:rPr>
          <w:b/>
          <w:color w:val="000000"/>
        </w:rPr>
      </w:pPr>
    </w:p>
    <w:p w14:paraId="56D0ECC5" w14:textId="242B0B65" w:rsidR="00833658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14:paraId="56D0ECC6" w14:textId="77777777" w:rsidR="00833658" w:rsidRPr="009C31DF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color w:val="000000"/>
        </w:rPr>
        <w:t>请将回馈信息发至：</w:t>
      </w:r>
    </w:p>
    <w:p w14:paraId="56D0ECC7" w14:textId="77777777"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hd w:val="clear" w:color="auto" w:fill="FFFFFF"/>
        </w:rPr>
        <w:t>张滢（</w:t>
      </w:r>
      <w:r>
        <w:rPr>
          <w:rFonts w:hint="eastAsia"/>
          <w:color w:val="000000"/>
          <w:shd w:val="clear" w:color="auto" w:fill="FFFFFF"/>
        </w:rPr>
        <w:t>Cindy Zhang</w:t>
      </w:r>
      <w:r>
        <w:rPr>
          <w:rFonts w:hint="eastAsia"/>
          <w:color w:val="000000"/>
          <w:shd w:val="clear" w:color="auto" w:fill="FFFFFF"/>
        </w:rPr>
        <w:t>）</w:t>
      </w:r>
    </w:p>
    <w:p w14:paraId="56D0ECC8" w14:textId="77777777" w:rsidR="00833658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</w:rPr>
        <w:t>安德鲁﹒纳伯格联合国际有限公司北京代表处</w:t>
      </w:r>
    </w:p>
    <w:p w14:paraId="56D0ECC9" w14:textId="77777777" w:rsidR="00833658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</w:rPr>
        <w:t>北京市海淀区中关村大街甲</w:t>
      </w:r>
      <w:r>
        <w:rPr>
          <w:rFonts w:hint="eastAsia"/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rFonts w:hint="eastAsia"/>
          <w:color w:val="000000"/>
        </w:rPr>
        <w:t>1705</w:t>
      </w:r>
      <w:r>
        <w:rPr>
          <w:rFonts w:hint="eastAsia"/>
          <w:color w:val="000000"/>
        </w:rPr>
        <w:t>室</w:t>
      </w:r>
      <w:r>
        <w:rPr>
          <w:rFonts w:hint="eastAsia"/>
          <w:color w:val="000000"/>
        </w:rPr>
        <w:t>, </w:t>
      </w:r>
      <w:r>
        <w:rPr>
          <w:rFonts w:hint="eastAsia"/>
          <w:color w:val="000000"/>
        </w:rPr>
        <w:t>邮编：</w:t>
      </w:r>
      <w:r>
        <w:rPr>
          <w:rFonts w:hint="eastAsia"/>
          <w:color w:val="000000"/>
        </w:rPr>
        <w:t>100872</w:t>
      </w:r>
    </w:p>
    <w:p w14:paraId="56D0ECCA" w14:textId="77777777" w:rsidR="00833658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</w:rPr>
        <w:t>电话：</w:t>
      </w:r>
      <w:r>
        <w:rPr>
          <w:rFonts w:hint="eastAsia"/>
          <w:color w:val="000000"/>
        </w:rPr>
        <w:t>010-82504506</w:t>
      </w:r>
    </w:p>
    <w:p w14:paraId="56D0ECCB" w14:textId="77777777" w:rsidR="00833658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</w:rPr>
        <w:t>传真：</w:t>
      </w:r>
      <w:r>
        <w:rPr>
          <w:rFonts w:hint="eastAsia"/>
          <w:color w:val="000000"/>
        </w:rPr>
        <w:t>010-82504200</w:t>
      </w:r>
    </w:p>
    <w:p w14:paraId="56D0ECCC" w14:textId="77777777"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</w:rPr>
        <w:t>Email:</w:t>
      </w:r>
      <w:r>
        <w:rPr>
          <w:rFonts w:hint="eastAsia"/>
          <w:color w:val="000000"/>
          <w:u w:val="single"/>
        </w:rPr>
        <w:t> Cindy@nurnberg.com.cn</w:t>
      </w:r>
    </w:p>
    <w:p w14:paraId="56D0ECCD" w14:textId="77777777"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</w:rPr>
        <w:t>网址：</w:t>
      </w:r>
      <w:r>
        <w:rPr>
          <w:rFonts w:hint="eastAsia"/>
          <w:color w:val="000000"/>
        </w:rPr>
        <w:t>www.nurnberg.com.cn</w:t>
      </w:r>
    </w:p>
    <w:p w14:paraId="56D0ECCE" w14:textId="77777777"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</w:rPr>
        <w:t>微博：</w:t>
      </w:r>
      <w:hyperlink r:id="rId9" w:history="1">
        <w:r>
          <w:rPr>
            <w:rStyle w:val="a6"/>
            <w:rFonts w:hint="eastAsia"/>
          </w:rPr>
          <w:t>http://weibo.com/nurnberg</w:t>
        </w:r>
      </w:hyperlink>
    </w:p>
    <w:p w14:paraId="56D0ECCF" w14:textId="77777777"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</w:rPr>
        <w:t>豆瓣小站：</w:t>
      </w:r>
      <w:hyperlink r:id="rId10" w:history="1">
        <w:r>
          <w:rPr>
            <w:rStyle w:val="a6"/>
            <w:rFonts w:hint="eastAsia"/>
          </w:rPr>
          <w:t>http://site.douban.com/110577/</w:t>
        </w:r>
      </w:hyperlink>
    </w:p>
    <w:p w14:paraId="56D0ECD0" w14:textId="77777777"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proofErr w:type="gramStart"/>
      <w:r>
        <w:rPr>
          <w:rFonts w:hint="eastAsia"/>
          <w:color w:val="000000"/>
        </w:rPr>
        <w:t>微信订阅</w:t>
      </w:r>
      <w:proofErr w:type="gramEnd"/>
      <w:r>
        <w:rPr>
          <w:rFonts w:hint="eastAsia"/>
          <w:color w:val="000000"/>
        </w:rPr>
        <w:t>号：</w:t>
      </w:r>
      <w:r>
        <w:rPr>
          <w:rFonts w:hint="eastAsia"/>
          <w:color w:val="000000"/>
        </w:rPr>
        <w:t>ANABJ2002</w:t>
      </w:r>
    </w:p>
    <w:p w14:paraId="56D0ECD1" w14:textId="77777777" w:rsidR="00274BF1" w:rsidRPr="00833658" w:rsidRDefault="00274BF1" w:rsidP="00833658"/>
    <w:p w14:paraId="56D0ECD2" w14:textId="77777777" w:rsidR="00C6321D" w:rsidRPr="009C31DF" w:rsidRDefault="00C6321D" w:rsidP="006D297D"/>
    <w:sectPr w:rsidR="00C6321D" w:rsidRPr="009C31DF" w:rsidSect="008A21FB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CAEB7" w14:textId="77777777" w:rsidR="00912128" w:rsidRDefault="00912128">
      <w:r>
        <w:separator/>
      </w:r>
    </w:p>
  </w:endnote>
  <w:endnote w:type="continuationSeparator" w:id="0">
    <w:p w14:paraId="4299B8B8" w14:textId="77777777" w:rsidR="00912128" w:rsidRDefault="0091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0ECDD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6D0ECDE" w14:textId="77777777" w:rsidR="0075278B" w:rsidRPr="00A71D38" w:rsidRDefault="0075278B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地址：北京市海淀区中关村大街甲</w:t>
    </w:r>
    <w:r>
      <w:rPr>
        <w:rFonts w:ascii="方正姚体" w:hint="eastAsia"/>
        <w:sz w:val="18"/>
      </w:rPr>
      <w:t>59</w:t>
    </w:r>
    <w:r>
      <w:rPr>
        <w:rFonts w:ascii="方正姚体" w:hint="eastAsia"/>
        <w:sz w:val="18"/>
      </w:rPr>
      <w:t>号中国人民大学文化大厦</w:t>
    </w:r>
    <w:r>
      <w:rPr>
        <w:rFonts w:ascii="方正姚体" w:hint="eastAsia"/>
        <w:sz w:val="18"/>
      </w:rPr>
      <w:t>1705</w:t>
    </w:r>
    <w:r>
      <w:rPr>
        <w:rFonts w:ascii="方正姚体" w:hint="eastAsia"/>
        <w:sz w:val="18"/>
      </w:rPr>
      <w:t>室，邮编：</w:t>
    </w:r>
    <w:r>
      <w:rPr>
        <w:rFonts w:ascii="方正姚体" w:hint="eastAsia"/>
        <w:sz w:val="18"/>
      </w:rPr>
      <w:t>100872</w:t>
    </w:r>
  </w:p>
  <w:p w14:paraId="56D0ECDF" w14:textId="77777777" w:rsidR="0075278B" w:rsidRPr="00A71D38" w:rsidRDefault="0075278B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电话：</w:t>
    </w:r>
    <w:r>
      <w:rPr>
        <w:rFonts w:ascii="方正姚体" w:hint="eastAsia"/>
        <w:sz w:val="18"/>
      </w:rPr>
      <w:t>010-82504106</w:t>
    </w:r>
    <w:r>
      <w:rPr>
        <w:rFonts w:ascii="方正姚体" w:hint="eastAsia"/>
        <w:sz w:val="18"/>
      </w:rPr>
      <w:t>，</w:t>
    </w:r>
    <w:r>
      <w:rPr>
        <w:rFonts w:ascii="方正姚体" w:hint="eastAsia"/>
        <w:sz w:val="18"/>
      </w:rPr>
      <w:t>88810959</w:t>
    </w:r>
    <w:r>
      <w:rPr>
        <w:rFonts w:ascii="方正姚体" w:hint="eastAsia"/>
        <w:sz w:val="18"/>
      </w:rPr>
      <w:t>，传真：</w:t>
    </w:r>
    <w:r>
      <w:rPr>
        <w:rFonts w:ascii="方正姚体" w:hint="eastAsia"/>
        <w:sz w:val="18"/>
      </w:rPr>
      <w:t>010-82504200</w:t>
    </w:r>
  </w:p>
  <w:p w14:paraId="56D0ECE0" w14:textId="77777777" w:rsidR="0075278B" w:rsidRPr="00A71D38" w:rsidRDefault="0075278B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网址：</w:t>
    </w:r>
    <w:hyperlink r:id="rId1" w:history="1">
      <w:r>
        <w:rPr>
          <w:rStyle w:val="a6"/>
          <w:rFonts w:ascii="方正姚体" w:hint="eastAsia"/>
          <w:sz w:val="18"/>
        </w:rPr>
        <w:t>www.nurnberg.com.cn</w:t>
      </w:r>
    </w:hyperlink>
  </w:p>
  <w:p w14:paraId="56D0ECE1" w14:textId="77777777" w:rsidR="0075278B" w:rsidRDefault="0075278B" w:rsidP="00602E6C">
    <w:pPr>
      <w:pStyle w:val="a5"/>
      <w:jc w:val="center"/>
      <w:rPr>
        <w:rFonts w:eastAsia="方正姚体"/>
      </w:rPr>
    </w:pPr>
  </w:p>
  <w:p w14:paraId="56D0ECE2" w14:textId="77777777" w:rsidR="0075278B" w:rsidRDefault="0075278B">
    <w:pPr>
      <w:pStyle w:val="a5"/>
      <w:jc w:val="center"/>
      <w:rPr>
        <w:rFonts w:eastAsia="方正姚体"/>
      </w:rPr>
    </w:pPr>
  </w:p>
  <w:p w14:paraId="56D0ECE3" w14:textId="77777777" w:rsidR="0075278B" w:rsidRDefault="0075278B">
    <w:pPr>
      <w:pStyle w:val="a5"/>
      <w:jc w:val="center"/>
      <w:rPr>
        <w:rFonts w:ascii="方正姚体"/>
      </w:rPr>
    </w:pPr>
    <w:r>
      <w:rPr>
        <w:rFonts w:ascii="方正姚体" w:hint="eastAsia"/>
      </w:rPr>
      <w:t xml:space="preserve">- </w:t>
    </w:r>
    <w:r w:rsidR="00676809">
      <w:rPr>
        <w:rFonts w:ascii="方正姚体" w:hint="eastAsia"/>
      </w:rPr>
      <w:fldChar w:fldCharType="begin"/>
    </w:r>
    <w:r>
      <w:rPr>
        <w:rFonts w:ascii="方正姚体" w:hint="eastAsia"/>
      </w:rPr>
      <w:instrText xml:space="preserve"> PAGE </w:instrText>
    </w:r>
    <w:r w:rsidR="00676809">
      <w:rPr>
        <w:rFonts w:ascii="方正姚体" w:hint="eastAsia"/>
      </w:rPr>
      <w:fldChar w:fldCharType="separate"/>
    </w:r>
    <w:r w:rsidR="008A12ED">
      <w:rPr>
        <w:rFonts w:ascii="方正姚体"/>
        <w:noProof/>
      </w:rPr>
      <w:t>2</w:t>
    </w:r>
    <w:r w:rsidR="00676809">
      <w:rPr>
        <w:rFonts w:ascii="方正姚体" w:hint="eastAsia"/>
      </w:rPr>
      <w:fldChar w:fldCharType="end"/>
    </w:r>
    <w:r>
      <w:rPr>
        <w:rFonts w:ascii="方正姚体"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CB002" w14:textId="77777777" w:rsidR="00912128" w:rsidRDefault="00912128">
      <w:r>
        <w:separator/>
      </w:r>
    </w:p>
  </w:footnote>
  <w:footnote w:type="continuationSeparator" w:id="0">
    <w:p w14:paraId="289CE267" w14:textId="77777777" w:rsidR="00912128" w:rsidRDefault="00912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0ECDB" w14:textId="77777777" w:rsidR="0075278B" w:rsidRDefault="00693F36">
    <w:pPr>
      <w:jc w:val="right"/>
      <w:rPr>
        <w:rFonts w:eastAsia="黑体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 wp14:anchorId="56D0ECE4" wp14:editId="56D0ECE5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6D0ECDC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237"/>
    <w:rsid w:val="001E141F"/>
    <w:rsid w:val="001E696D"/>
    <w:rsid w:val="001F0856"/>
    <w:rsid w:val="00202EB5"/>
    <w:rsid w:val="002037EA"/>
    <w:rsid w:val="00212EA1"/>
    <w:rsid w:val="00215937"/>
    <w:rsid w:val="00250D97"/>
    <w:rsid w:val="002529AC"/>
    <w:rsid w:val="0025531D"/>
    <w:rsid w:val="002670DA"/>
    <w:rsid w:val="00274BF1"/>
    <w:rsid w:val="0027659E"/>
    <w:rsid w:val="0027704A"/>
    <w:rsid w:val="002775DB"/>
    <w:rsid w:val="002904B8"/>
    <w:rsid w:val="00295DF5"/>
    <w:rsid w:val="002A598F"/>
    <w:rsid w:val="002B1B16"/>
    <w:rsid w:val="002B51C1"/>
    <w:rsid w:val="002E37FF"/>
    <w:rsid w:val="002E5DC5"/>
    <w:rsid w:val="002E5F2A"/>
    <w:rsid w:val="002F03CF"/>
    <w:rsid w:val="002F28B7"/>
    <w:rsid w:val="002F49FB"/>
    <w:rsid w:val="0030073F"/>
    <w:rsid w:val="00303220"/>
    <w:rsid w:val="00307760"/>
    <w:rsid w:val="00312E3E"/>
    <w:rsid w:val="003222F0"/>
    <w:rsid w:val="00324773"/>
    <w:rsid w:val="00326C8D"/>
    <w:rsid w:val="00337304"/>
    <w:rsid w:val="00344C37"/>
    <w:rsid w:val="0035593A"/>
    <w:rsid w:val="0037085F"/>
    <w:rsid w:val="0038057D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3F0FD5"/>
    <w:rsid w:val="004148D5"/>
    <w:rsid w:val="00414A9C"/>
    <w:rsid w:val="004177CD"/>
    <w:rsid w:val="00431D1E"/>
    <w:rsid w:val="00452828"/>
    <w:rsid w:val="004611D6"/>
    <w:rsid w:val="00462FAD"/>
    <w:rsid w:val="00463285"/>
    <w:rsid w:val="00484EAC"/>
    <w:rsid w:val="00491229"/>
    <w:rsid w:val="00496D46"/>
    <w:rsid w:val="004A18EB"/>
    <w:rsid w:val="004B4C85"/>
    <w:rsid w:val="004C7A29"/>
    <w:rsid w:val="004D0E7C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5D0A4F"/>
    <w:rsid w:val="00602E6C"/>
    <w:rsid w:val="00610C62"/>
    <w:rsid w:val="00625E33"/>
    <w:rsid w:val="006312FE"/>
    <w:rsid w:val="00640ECD"/>
    <w:rsid w:val="006453B2"/>
    <w:rsid w:val="00653EE1"/>
    <w:rsid w:val="006628D4"/>
    <w:rsid w:val="0066493A"/>
    <w:rsid w:val="00676809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672E1"/>
    <w:rsid w:val="007762DC"/>
    <w:rsid w:val="007766E3"/>
    <w:rsid w:val="00797837"/>
    <w:rsid w:val="007A4BED"/>
    <w:rsid w:val="007B0D11"/>
    <w:rsid w:val="007B543B"/>
    <w:rsid w:val="007C792D"/>
    <w:rsid w:val="007D22D2"/>
    <w:rsid w:val="00805130"/>
    <w:rsid w:val="00805764"/>
    <w:rsid w:val="008269A6"/>
    <w:rsid w:val="00833658"/>
    <w:rsid w:val="00843714"/>
    <w:rsid w:val="00856401"/>
    <w:rsid w:val="00862531"/>
    <w:rsid w:val="00862DBE"/>
    <w:rsid w:val="008648D3"/>
    <w:rsid w:val="008727F8"/>
    <w:rsid w:val="0088708F"/>
    <w:rsid w:val="0089462C"/>
    <w:rsid w:val="008955F8"/>
    <w:rsid w:val="0089589B"/>
    <w:rsid w:val="008A12ED"/>
    <w:rsid w:val="008A21FB"/>
    <w:rsid w:val="008B0A5A"/>
    <w:rsid w:val="008B3081"/>
    <w:rsid w:val="008B4DCA"/>
    <w:rsid w:val="008B541B"/>
    <w:rsid w:val="008D4D33"/>
    <w:rsid w:val="008F5575"/>
    <w:rsid w:val="008F5E49"/>
    <w:rsid w:val="00912128"/>
    <w:rsid w:val="0091777E"/>
    <w:rsid w:val="00927BD3"/>
    <w:rsid w:val="00940B93"/>
    <w:rsid w:val="0096089F"/>
    <w:rsid w:val="00961AEF"/>
    <w:rsid w:val="0099496A"/>
    <w:rsid w:val="009C2F45"/>
    <w:rsid w:val="009C31DF"/>
    <w:rsid w:val="009C50AB"/>
    <w:rsid w:val="009F1E68"/>
    <w:rsid w:val="009F544C"/>
    <w:rsid w:val="00A005AB"/>
    <w:rsid w:val="00A054DA"/>
    <w:rsid w:val="00A13AC1"/>
    <w:rsid w:val="00A15762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47C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2F56"/>
    <w:rsid w:val="00C06640"/>
    <w:rsid w:val="00C12C57"/>
    <w:rsid w:val="00C2257A"/>
    <w:rsid w:val="00C238EF"/>
    <w:rsid w:val="00C32C47"/>
    <w:rsid w:val="00C612DF"/>
    <w:rsid w:val="00C6321D"/>
    <w:rsid w:val="00C74D4E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CF6560"/>
    <w:rsid w:val="00D24097"/>
    <w:rsid w:val="00D24F6D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C4BF6"/>
    <w:rsid w:val="00DD2D61"/>
    <w:rsid w:val="00DD3D54"/>
    <w:rsid w:val="00DE1211"/>
    <w:rsid w:val="00DF0621"/>
    <w:rsid w:val="00E17EE6"/>
    <w:rsid w:val="00E23F46"/>
    <w:rsid w:val="00E2561F"/>
    <w:rsid w:val="00E346E8"/>
    <w:rsid w:val="00E3582F"/>
    <w:rsid w:val="00E367D0"/>
    <w:rsid w:val="00E44F09"/>
    <w:rsid w:val="00E5688B"/>
    <w:rsid w:val="00E5753A"/>
    <w:rsid w:val="00E7412D"/>
    <w:rsid w:val="00E744E4"/>
    <w:rsid w:val="00E76E41"/>
    <w:rsid w:val="00E82CB2"/>
    <w:rsid w:val="00E84329"/>
    <w:rsid w:val="00EA792C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1BC"/>
    <w:rsid w:val="00F835EE"/>
    <w:rsid w:val="00F8540D"/>
    <w:rsid w:val="00F937AD"/>
    <w:rsid w:val="00F96AEF"/>
    <w:rsid w:val="00F978A8"/>
    <w:rsid w:val="00FA4A2B"/>
    <w:rsid w:val="00FA5450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D0ECA7"/>
  <w15:docId w15:val="{D55A431D-AE66-4590-B3AE-8146B4FA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eastAsia="宋体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eastAsia="宋体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eastAsia="宋体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eastAsia="宋体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eastAsia="宋体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eastAsia="宋体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eastAsia="宋体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eastAsia="宋体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eastAsia="宋体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eastAsia="宋体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eastAsia="宋体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228</Words>
  <Characters>1304</Characters>
  <Application>Microsoft Office Word</Application>
  <DocSecurity>0</DocSecurity>
  <Lines>10</Lines>
  <Paragraphs>3</Paragraphs>
  <ScaleCrop>false</ScaleCrop>
  <Company>2ndSpAcE</Company>
  <LinksUpToDate>false</LinksUpToDate>
  <CharactersWithSpaces>1529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xiarui</cp:lastModifiedBy>
  <cp:revision>29</cp:revision>
  <cp:lastPrinted>2004-04-23T07:06:00Z</cp:lastPrinted>
  <dcterms:created xsi:type="dcterms:W3CDTF">2019-05-09T07:34:00Z</dcterms:created>
  <dcterms:modified xsi:type="dcterms:W3CDTF">2020-10-27T02:38:00Z</dcterms:modified>
</cp:coreProperties>
</file>