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DC4F6D"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4100195</wp:posOffset>
            </wp:positionH>
            <wp:positionV relativeFrom="paragraph">
              <wp:posOffset>45720</wp:posOffset>
            </wp:positionV>
            <wp:extent cx="1283970" cy="1990725"/>
            <wp:effectExtent l="19050" t="0" r="0" b="0"/>
            <wp:wrapSquare wrapText="bothSides"/>
            <wp:docPr id="3" name="图片 2" descr="51EcWETIyO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EcWETIyOL._SX320_BO1,204,203,200_.jpg"/>
                    <pic:cNvPicPr/>
                  </pic:nvPicPr>
                  <pic:blipFill>
                    <a:blip r:embed="rId6"/>
                    <a:stretch>
                      <a:fillRect/>
                    </a:stretch>
                  </pic:blipFill>
                  <pic:spPr>
                    <a:xfrm>
                      <a:off x="0" y="0"/>
                      <a:ext cx="1283970" cy="1990725"/>
                    </a:xfrm>
                    <a:prstGeom prst="rect">
                      <a:avLst/>
                    </a:prstGeom>
                  </pic:spPr>
                </pic:pic>
              </a:graphicData>
            </a:graphic>
          </wp:anchor>
        </w:drawing>
      </w:r>
      <w:r w:rsidR="00011227" w:rsidRPr="00DA5A6D">
        <w:rPr>
          <w:b/>
          <w:kern w:val="0"/>
          <w:szCs w:val="21"/>
        </w:rPr>
        <w:t>中文书名：《</w:t>
      </w:r>
      <w:r w:rsidR="009912F2">
        <w:rPr>
          <w:rFonts w:hint="eastAsia"/>
          <w:b/>
          <w:kern w:val="0"/>
          <w:szCs w:val="21"/>
        </w:rPr>
        <w:t>迷失巴黎</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DC4F6D" w:rsidRPr="00DC4F6D">
        <w:rPr>
          <w:b/>
          <w:kern w:val="0"/>
          <w:szCs w:val="21"/>
        </w:rPr>
        <w:t>LOST IN PARIS</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DC4F6D" w:rsidRPr="00DC4F6D">
        <w:rPr>
          <w:b/>
          <w:kern w:val="0"/>
          <w:szCs w:val="21"/>
        </w:rPr>
        <w:t>Elizabeth Thompson</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DC4F6D" w:rsidRPr="00DC4F6D">
        <w:rPr>
          <w:b/>
          <w:kern w:val="0"/>
          <w:szCs w:val="21"/>
        </w:rPr>
        <w:t>Gallery</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DC4F6D">
        <w:rPr>
          <w:rFonts w:hint="eastAsia"/>
          <w:b/>
          <w:kern w:val="0"/>
          <w:szCs w:val="21"/>
        </w:rPr>
        <w:t>3</w:t>
      </w:r>
      <w:r w:rsidR="00280377">
        <w:rPr>
          <w:rFonts w:hint="eastAsia"/>
          <w:b/>
          <w:kern w:val="0"/>
          <w:szCs w:val="21"/>
        </w:rPr>
        <w:t>52</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DC4F6D">
        <w:rPr>
          <w:rFonts w:hint="eastAsia"/>
          <w:b/>
          <w:kern w:val="0"/>
          <w:szCs w:val="21"/>
        </w:rPr>
        <w:t>2021</w:t>
      </w:r>
      <w:r w:rsidRPr="00DA5A6D">
        <w:rPr>
          <w:b/>
          <w:kern w:val="0"/>
          <w:szCs w:val="21"/>
        </w:rPr>
        <w:t>年</w:t>
      </w:r>
      <w:r w:rsidR="00DC4F6D">
        <w:rPr>
          <w:rFonts w:hint="eastAsia"/>
          <w:b/>
          <w:kern w:val="0"/>
          <w:szCs w:val="21"/>
        </w:rPr>
        <w:t>4</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Default="00011227" w:rsidP="007B205E">
      <w:pPr>
        <w:rPr>
          <w:b/>
        </w:rPr>
      </w:pPr>
      <w:r w:rsidRPr="00F24B75">
        <w:rPr>
          <w:b/>
        </w:rPr>
        <w:t>类</w:t>
      </w:r>
      <w:r w:rsidRPr="00F24B75">
        <w:rPr>
          <w:b/>
        </w:rPr>
        <w:t xml:space="preserve">    </w:t>
      </w:r>
      <w:r w:rsidRPr="00F24B75">
        <w:rPr>
          <w:b/>
        </w:rPr>
        <w:t>型：</w:t>
      </w:r>
      <w:r w:rsidR="009912F2">
        <w:rPr>
          <w:rFonts w:hint="eastAsia"/>
          <w:b/>
        </w:rPr>
        <w:t>女性小说</w:t>
      </w:r>
    </w:p>
    <w:p w:rsidR="00DC4F6D" w:rsidRPr="00F24B75" w:rsidRDefault="00DC4F6D" w:rsidP="007B205E">
      <w:pPr>
        <w:rPr>
          <w:b/>
        </w:rPr>
      </w:pPr>
      <w:r>
        <w:rPr>
          <w:rFonts w:hint="eastAsia"/>
          <w:b/>
        </w:rPr>
        <w:t>版权已授：捷克。</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Pr="00DC4F6D" w:rsidRDefault="00011227" w:rsidP="007B205E">
      <w:pPr>
        <w:shd w:val="clear" w:color="auto" w:fill="FFFFFF"/>
        <w:rPr>
          <w:szCs w:val="21"/>
        </w:rPr>
      </w:pPr>
    </w:p>
    <w:p w:rsidR="007F0773" w:rsidRPr="007F0773" w:rsidRDefault="007F0773" w:rsidP="007F0773">
      <w:pPr>
        <w:widowControl/>
        <w:ind w:firstLineChars="196" w:firstLine="413"/>
        <w:jc w:val="left"/>
        <w:rPr>
          <w:rFonts w:ascii="宋体" w:hAnsi="宋体" w:cs="宋体"/>
          <w:kern w:val="0"/>
          <w:szCs w:val="21"/>
        </w:rPr>
      </w:pPr>
      <w:r w:rsidRPr="007F0773">
        <w:rPr>
          <w:rFonts w:ascii="宋体" w:hAnsi="宋体" w:cs="宋体"/>
          <w:b/>
          <w:bCs/>
          <w:kern w:val="0"/>
          <w:szCs w:val="21"/>
          <w:shd w:val="clear" w:color="auto" w:fill="FFFFFF"/>
        </w:rPr>
        <w:t>在这部处女作小说中，一对母女早已疏远，但是当她们在阁楼上的一个老旧的行李箱中，发现了一份泛黄的巴黎公寓房契的时候，她们必须团结起来，一起揭秘一位家族女族长的秘密生活，这部小说追溯了一个家族</w:t>
      </w:r>
      <w:r w:rsidRPr="007F0773">
        <w:rPr>
          <w:rFonts w:hAnsi="宋体"/>
          <w:b/>
          <w:bCs/>
          <w:kern w:val="0"/>
          <w:szCs w:val="21"/>
          <w:shd w:val="clear" w:color="auto" w:fill="FFFFFF"/>
        </w:rPr>
        <w:t>从</w:t>
      </w:r>
      <w:r w:rsidRPr="007F0773">
        <w:rPr>
          <w:b/>
          <w:bCs/>
          <w:kern w:val="0"/>
          <w:szCs w:val="21"/>
          <w:shd w:val="clear" w:color="auto" w:fill="FFFFFF"/>
        </w:rPr>
        <w:t>20</w:t>
      </w:r>
      <w:r w:rsidRPr="007F0773">
        <w:rPr>
          <w:rFonts w:hAnsi="宋体"/>
          <w:b/>
          <w:bCs/>
          <w:kern w:val="0"/>
          <w:szCs w:val="21"/>
          <w:shd w:val="clear" w:color="auto" w:fill="FFFFFF"/>
        </w:rPr>
        <w:t>世纪</w:t>
      </w:r>
      <w:r w:rsidRPr="007F0773">
        <w:rPr>
          <w:b/>
          <w:bCs/>
          <w:kern w:val="0"/>
          <w:szCs w:val="21"/>
          <w:shd w:val="clear" w:color="auto" w:fill="FFFFFF"/>
        </w:rPr>
        <w:t>20</w:t>
      </w:r>
      <w:r w:rsidRPr="007F0773">
        <w:rPr>
          <w:rFonts w:hAnsi="宋体"/>
          <w:b/>
          <w:bCs/>
          <w:kern w:val="0"/>
          <w:szCs w:val="21"/>
          <w:shd w:val="clear" w:color="auto" w:fill="FFFFFF"/>
        </w:rPr>
        <w:t>年代到</w:t>
      </w:r>
      <w:r w:rsidRPr="007F0773">
        <w:rPr>
          <w:b/>
          <w:bCs/>
          <w:kern w:val="0"/>
          <w:szCs w:val="21"/>
          <w:shd w:val="clear" w:color="auto" w:fill="FFFFFF"/>
        </w:rPr>
        <w:t>2020</w:t>
      </w:r>
      <w:r w:rsidRPr="007F0773">
        <w:rPr>
          <w:rFonts w:hAnsi="宋体"/>
          <w:b/>
          <w:bCs/>
          <w:kern w:val="0"/>
          <w:szCs w:val="21"/>
          <w:shd w:val="clear" w:color="auto" w:fill="FFFFFF"/>
        </w:rPr>
        <w:t>年</w:t>
      </w:r>
      <w:r w:rsidRPr="007F0773">
        <w:rPr>
          <w:rFonts w:ascii="宋体" w:hAnsi="宋体" w:cs="宋体"/>
          <w:b/>
          <w:bCs/>
          <w:kern w:val="0"/>
          <w:szCs w:val="21"/>
          <w:shd w:val="clear" w:color="auto" w:fill="FFFFFF"/>
        </w:rPr>
        <w:t>的百年家族史。</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kern w:val="0"/>
          <w:szCs w:val="21"/>
        </w:rPr>
        <w:t>汉娜·邦德</w:t>
      </w:r>
      <w:r w:rsidRPr="007F0773">
        <w:rPr>
          <w:rFonts w:hAnsi="宋体"/>
          <w:kern w:val="0"/>
          <w:szCs w:val="21"/>
        </w:rPr>
        <w:t>（</w:t>
      </w:r>
      <w:r w:rsidRPr="007F0773">
        <w:rPr>
          <w:kern w:val="0"/>
          <w:szCs w:val="21"/>
          <w:shd w:val="clear" w:color="auto" w:fill="FFFFFF"/>
        </w:rPr>
        <w:t>Hannah Bond</w:t>
      </w:r>
      <w:r w:rsidRPr="007F0773">
        <w:rPr>
          <w:rFonts w:hAnsi="宋体"/>
          <w:kern w:val="0"/>
          <w:szCs w:val="21"/>
        </w:rPr>
        <w:t>）</w:t>
      </w:r>
      <w:r w:rsidRPr="007F0773">
        <w:rPr>
          <w:rFonts w:ascii="宋体" w:hAnsi="宋体" w:cs="宋体"/>
          <w:kern w:val="0"/>
          <w:szCs w:val="21"/>
        </w:rPr>
        <w:t>一直都是一个书呆子，这就是为什么她要逃离佛罗里达州和她那正在戒酒、情绪不稳定的母亲，到简·奥斯汀主题的英国乡村进行一场旅行，体会一下平静的生活。但是，当她在除夕之夜，回到她在伦敦的公寓，发现她的母亲玛</w:t>
      </w:r>
      <w:r w:rsidRPr="007F0773">
        <w:rPr>
          <w:rFonts w:hAnsi="宋体"/>
          <w:kern w:val="0"/>
          <w:szCs w:val="21"/>
        </w:rPr>
        <w:t>拉（</w:t>
      </w:r>
      <w:r w:rsidRPr="007F0773">
        <w:rPr>
          <w:kern w:val="0"/>
          <w:szCs w:val="21"/>
          <w:shd w:val="clear" w:color="auto" w:fill="FFFFFF"/>
        </w:rPr>
        <w:t>Marla</w:t>
      </w:r>
      <w:r w:rsidRPr="007F0773">
        <w:rPr>
          <w:rFonts w:hAnsi="宋体"/>
          <w:kern w:val="0"/>
          <w:szCs w:val="21"/>
        </w:rPr>
        <w:t>）</w:t>
      </w:r>
      <w:r w:rsidRPr="007F0773">
        <w:rPr>
          <w:rFonts w:ascii="宋体" w:hAnsi="宋体" w:cs="宋体"/>
          <w:kern w:val="0"/>
          <w:szCs w:val="21"/>
        </w:rPr>
        <w:t>正在那里等她的时候，她的平静生活又在顷刻间崩溃了。</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kern w:val="0"/>
          <w:szCs w:val="21"/>
        </w:rPr>
        <w:t>玛拉带来了两样东西：前男友的一只黑眼睛，还有她在打扫汉娜儿时居住的房屋阁楼时发现的一个信封。信封里的内容？巴黎一处公寓的房契；一把门钥匙——也许正是那所公寓的；以及有关名叫安德烈·阿尔芒</w:t>
      </w:r>
      <w:r w:rsidRPr="007F0773">
        <w:rPr>
          <w:rFonts w:hAnsi="宋体"/>
          <w:kern w:val="0"/>
          <w:szCs w:val="21"/>
        </w:rPr>
        <w:t>（</w:t>
      </w:r>
      <w:r w:rsidRPr="007F0773">
        <w:rPr>
          <w:kern w:val="0"/>
          <w:szCs w:val="21"/>
          <w:shd w:val="clear" w:color="auto" w:fill="FFFFFF"/>
        </w:rPr>
        <w:t>Andres Armand</w:t>
      </w:r>
      <w:r w:rsidRPr="007F0773">
        <w:rPr>
          <w:rFonts w:hAnsi="宋体"/>
          <w:kern w:val="0"/>
          <w:szCs w:val="21"/>
        </w:rPr>
        <w:t>）</w:t>
      </w:r>
      <w:r w:rsidRPr="007F0773">
        <w:rPr>
          <w:rFonts w:ascii="宋体" w:hAnsi="宋体" w:cs="宋体"/>
          <w:kern w:val="0"/>
          <w:szCs w:val="21"/>
        </w:rPr>
        <w:t>的著名作家去世的剪报。汉娜对母亲的动机很警惕，她不太情愿地陪着她去了巴黎。在那里，她们发现了曾祖母艾薇</w:t>
      </w:r>
      <w:r w:rsidRPr="007F0773">
        <w:rPr>
          <w:rFonts w:hAnsi="宋体"/>
          <w:kern w:val="0"/>
          <w:szCs w:val="21"/>
        </w:rPr>
        <w:t>（</w:t>
      </w:r>
      <w:r w:rsidRPr="007F0773">
        <w:rPr>
          <w:kern w:val="0"/>
          <w:szCs w:val="21"/>
          <w:shd w:val="clear" w:color="auto" w:fill="FFFFFF"/>
        </w:rPr>
        <w:t>Ivy</w:t>
      </w:r>
      <w:r w:rsidRPr="007F0773">
        <w:rPr>
          <w:rFonts w:hAnsi="宋体"/>
          <w:kern w:val="0"/>
          <w:szCs w:val="21"/>
        </w:rPr>
        <w:t>）</w:t>
      </w:r>
      <w:r w:rsidRPr="007F0773">
        <w:rPr>
          <w:rFonts w:ascii="宋体" w:hAnsi="宋体" w:cs="宋体"/>
          <w:kern w:val="0"/>
          <w:szCs w:val="21"/>
        </w:rPr>
        <w:t>的一居室公寓，</w:t>
      </w:r>
      <w:r w:rsidRPr="007F0773">
        <w:rPr>
          <w:kern w:val="0"/>
          <w:szCs w:val="21"/>
        </w:rPr>
        <w:t>1940</w:t>
      </w:r>
      <w:r w:rsidRPr="007F0773">
        <w:rPr>
          <w:rFonts w:ascii="宋体" w:hAnsi="宋体" w:cs="宋体"/>
          <w:kern w:val="0"/>
          <w:szCs w:val="21"/>
        </w:rPr>
        <w:t>年之后，再也没有人踏足这里，这里的时光仿佛被冻结在了当时，房间里的一切都被覆盖上了一层厚厚的灰尘和薄纱般的蜘蛛网。</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kern w:val="0"/>
          <w:szCs w:val="21"/>
        </w:rPr>
        <w:t>汉娜和玛拉在公寓的角落和缝隙里，发现了有关曾祖母艾薇的一些线索，其中包括：一本日记，详细记录了她晚上与海明威</w:t>
      </w:r>
      <w:r w:rsidRPr="007F0773">
        <w:rPr>
          <w:rFonts w:hAnsi="宋体"/>
          <w:kern w:val="0"/>
          <w:szCs w:val="21"/>
        </w:rPr>
        <w:t>（</w:t>
      </w:r>
      <w:r w:rsidRPr="007F0773">
        <w:rPr>
          <w:kern w:val="0"/>
          <w:szCs w:val="21"/>
          <w:shd w:val="clear" w:color="auto" w:fill="FFFFFF"/>
        </w:rPr>
        <w:t>Hemingwa</w:t>
      </w:r>
      <w:r w:rsidRPr="007F0773">
        <w:rPr>
          <w:rFonts w:hAnsi="宋体"/>
          <w:kern w:val="0"/>
          <w:szCs w:val="21"/>
        </w:rPr>
        <w:t>）和菲茨杰拉德（</w:t>
      </w:r>
      <w:r w:rsidRPr="007F0773">
        <w:rPr>
          <w:kern w:val="0"/>
          <w:szCs w:val="21"/>
          <w:shd w:val="clear" w:color="auto" w:fill="FFFFFF"/>
        </w:rPr>
        <w:t>Fitzgerald</w:t>
      </w:r>
      <w:r w:rsidRPr="007F0773">
        <w:rPr>
          <w:rFonts w:hAnsi="宋体"/>
          <w:kern w:val="0"/>
          <w:szCs w:val="21"/>
        </w:rPr>
        <w:t>）</w:t>
      </w:r>
      <w:r w:rsidRPr="007F0773">
        <w:rPr>
          <w:rFonts w:ascii="宋体" w:hAnsi="宋体" w:cs="宋体"/>
          <w:kern w:val="0"/>
          <w:szCs w:val="21"/>
        </w:rPr>
        <w:t>夫妇喝酒跳舞的情景，还有一本没有作者的手稿。汉娜和玛拉追踪她在城市中的足迹，经由这些线索，她们试图理解，艾薇为什么从不向人提前她在战争期间定居佛罗里达之前在巴黎的生活，她们从莎士比亚书店</w:t>
      </w:r>
      <w:r w:rsidRPr="007F0773">
        <w:rPr>
          <w:rFonts w:hAnsi="宋体"/>
          <w:kern w:val="0"/>
          <w:szCs w:val="21"/>
        </w:rPr>
        <w:t>（</w:t>
      </w:r>
      <w:r w:rsidRPr="007F0773">
        <w:rPr>
          <w:kern w:val="0"/>
          <w:szCs w:val="21"/>
        </w:rPr>
        <w:t>Shakespeare&amp;Co.</w:t>
      </w:r>
      <w:r w:rsidRPr="007F0773">
        <w:rPr>
          <w:rFonts w:hAnsi="宋体"/>
          <w:kern w:val="0"/>
          <w:szCs w:val="21"/>
        </w:rPr>
        <w:t>）</w:t>
      </w:r>
      <w:r w:rsidRPr="007F0773">
        <w:rPr>
          <w:rFonts w:ascii="宋体" w:hAnsi="宋体" w:cs="宋体"/>
          <w:kern w:val="0"/>
          <w:szCs w:val="21"/>
        </w:rPr>
        <w:t>，到格特鲁德·斯坦</w:t>
      </w:r>
      <w:r w:rsidRPr="007F0773">
        <w:rPr>
          <w:rFonts w:hAnsi="宋体"/>
          <w:kern w:val="0"/>
          <w:szCs w:val="21"/>
        </w:rPr>
        <w:t>（</w:t>
      </w:r>
      <w:r w:rsidRPr="007F0773">
        <w:rPr>
          <w:kern w:val="0"/>
          <w:szCs w:val="21"/>
        </w:rPr>
        <w:t>Gertrude Stein</w:t>
      </w:r>
      <w:r w:rsidRPr="007F0773">
        <w:rPr>
          <w:rFonts w:hAnsi="宋体"/>
          <w:kern w:val="0"/>
          <w:szCs w:val="21"/>
        </w:rPr>
        <w:t>）</w:t>
      </w:r>
      <w:r w:rsidRPr="007F0773">
        <w:rPr>
          <w:rFonts w:ascii="宋体" w:hAnsi="宋体" w:cs="宋体"/>
          <w:kern w:val="0"/>
          <w:szCs w:val="21"/>
        </w:rPr>
        <w:t>的沙龙，再到艾薇最喜欢的塞纳河边喝酒的地方，一路上迷了不少路，也吵了不少架，但最终她们还是找到了重新接纳对方的方法。</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jc w:val="left"/>
        <w:rPr>
          <w:rFonts w:ascii="宋体" w:hAnsi="宋体" w:cs="宋体"/>
          <w:kern w:val="0"/>
          <w:szCs w:val="21"/>
        </w:rPr>
      </w:pPr>
      <w:r w:rsidRPr="007F0773">
        <w:rPr>
          <w:rFonts w:ascii="宋体" w:hAnsi="宋体" w:cs="宋体"/>
          <w:b/>
          <w:bCs/>
          <w:kern w:val="0"/>
          <w:szCs w:val="21"/>
        </w:rPr>
        <w:t>两种女性小说类型的合二为一</w:t>
      </w:r>
      <w:r w:rsidRPr="007F0773">
        <w:rPr>
          <w:rFonts w:ascii="宋体" w:hAnsi="宋体" w:cs="宋体"/>
          <w:kern w:val="0"/>
          <w:szCs w:val="21"/>
        </w:rPr>
        <w:t>：《迷失巴黎》的主视角选取了现在，它从书卷气十足的汉娜·邦德的角度，讲述了她与她那古怪母亲的和解之路，以及她自己在职业生涯和爱情生活方面的挣扎与拼搏。另外，每一章的开头，都有她的曾祖母艾薇的日记条目，事件跨度从</w:t>
      </w:r>
      <w:r w:rsidRPr="007F0773">
        <w:rPr>
          <w:kern w:val="0"/>
          <w:szCs w:val="21"/>
        </w:rPr>
        <w:t>1927</w:t>
      </w:r>
      <w:r w:rsidRPr="007F0773">
        <w:rPr>
          <w:rFonts w:hAnsi="宋体"/>
          <w:kern w:val="0"/>
          <w:szCs w:val="21"/>
        </w:rPr>
        <w:t>年到</w:t>
      </w:r>
      <w:r w:rsidRPr="007F0773">
        <w:rPr>
          <w:kern w:val="0"/>
          <w:szCs w:val="21"/>
        </w:rPr>
        <w:t>1940</w:t>
      </w:r>
      <w:r w:rsidRPr="007F0773">
        <w:rPr>
          <w:rFonts w:ascii="宋体" w:hAnsi="宋体" w:cs="宋体"/>
          <w:kern w:val="0"/>
          <w:szCs w:val="21"/>
        </w:rPr>
        <w:t>年，读者可以从中领略历史小说的韵味，也可以了解全书所围绕着的这位女家族族长年轻时代的生活。</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jc w:val="left"/>
        <w:rPr>
          <w:rFonts w:ascii="宋体" w:hAnsi="宋体" w:cs="宋体"/>
          <w:kern w:val="0"/>
          <w:szCs w:val="21"/>
        </w:rPr>
      </w:pPr>
      <w:r w:rsidRPr="007F0773">
        <w:rPr>
          <w:rFonts w:ascii="宋体" w:hAnsi="宋体" w:cs="宋体"/>
          <w:b/>
          <w:bCs/>
          <w:kern w:val="0"/>
          <w:szCs w:val="21"/>
          <w:shd w:val="clear" w:color="auto" w:fill="FFFFFF"/>
        </w:rPr>
        <w:t>我所不知道的巴黎：</w:t>
      </w:r>
      <w:r w:rsidRPr="007F0773">
        <w:rPr>
          <w:rFonts w:ascii="宋体" w:hAnsi="宋体" w:cs="宋体"/>
          <w:kern w:val="0"/>
          <w:szCs w:val="21"/>
          <w:shd w:val="clear" w:color="auto" w:fill="FFFFFF"/>
        </w:rPr>
        <w:t>以巴黎为题材的小说热度经久不衰，但是这些作品中只有少数一些精品，其中包括《巴黎小书店》</w:t>
      </w:r>
      <w:r w:rsidRPr="007F0773">
        <w:rPr>
          <w:rFonts w:hAnsi="宋体"/>
          <w:kern w:val="0"/>
          <w:szCs w:val="21"/>
          <w:shd w:val="clear" w:color="auto" w:fill="FFFFFF"/>
        </w:rPr>
        <w:t>（</w:t>
      </w:r>
      <w:r w:rsidRPr="007F0773">
        <w:rPr>
          <w:i/>
          <w:iCs/>
          <w:kern w:val="0"/>
          <w:szCs w:val="21"/>
          <w:shd w:val="clear" w:color="auto" w:fill="FFFFFF"/>
        </w:rPr>
        <w:t>The Little Paris Bookshop</w:t>
      </w:r>
      <w:r w:rsidRPr="007F0773">
        <w:rPr>
          <w:rFonts w:hAnsi="宋体"/>
          <w:kern w:val="0"/>
          <w:szCs w:val="21"/>
          <w:shd w:val="clear" w:color="auto" w:fill="FFFFFF"/>
        </w:rPr>
        <w:t>）（</w:t>
      </w:r>
      <w:r w:rsidRPr="007F0773">
        <w:rPr>
          <w:kern w:val="0"/>
          <w:szCs w:val="21"/>
          <w:shd w:val="clear" w:color="auto" w:fill="FFFFFF"/>
        </w:rPr>
        <w:t>Crown</w:t>
      </w:r>
      <w:r w:rsidRPr="007F0773">
        <w:rPr>
          <w:rFonts w:hAnsi="宋体"/>
          <w:kern w:val="0"/>
          <w:szCs w:val="21"/>
          <w:shd w:val="clear" w:color="auto" w:fill="FFFFFF"/>
        </w:rPr>
        <w:t>出版社）、《巴黎女裁缝》（</w:t>
      </w:r>
      <w:r w:rsidRPr="007F0773">
        <w:rPr>
          <w:i/>
          <w:iCs/>
          <w:kern w:val="0"/>
          <w:szCs w:val="21"/>
          <w:shd w:val="clear" w:color="auto" w:fill="FFFFFF"/>
        </w:rPr>
        <w:t>The Paris Seamstress</w:t>
      </w:r>
      <w:r w:rsidRPr="007F0773">
        <w:rPr>
          <w:rFonts w:hAnsi="宋体"/>
          <w:kern w:val="0"/>
          <w:szCs w:val="21"/>
          <w:shd w:val="clear" w:color="auto" w:fill="FFFFFF"/>
        </w:rPr>
        <w:t>）（</w:t>
      </w:r>
      <w:r w:rsidRPr="007F0773">
        <w:rPr>
          <w:kern w:val="0"/>
          <w:szCs w:val="21"/>
          <w:shd w:val="clear" w:color="auto" w:fill="FFFFFF"/>
        </w:rPr>
        <w:t>Forever</w:t>
      </w:r>
      <w:r w:rsidRPr="007F0773">
        <w:rPr>
          <w:rFonts w:hAnsi="宋体"/>
          <w:kern w:val="0"/>
          <w:szCs w:val="21"/>
          <w:shd w:val="clear" w:color="auto" w:fill="FFFFFF"/>
        </w:rPr>
        <w:t>出版社）、《巴黎公寓》（</w:t>
      </w:r>
      <w:r w:rsidRPr="007F0773">
        <w:rPr>
          <w:i/>
          <w:iCs/>
          <w:kern w:val="0"/>
          <w:szCs w:val="21"/>
          <w:shd w:val="clear" w:color="auto" w:fill="FFFFFF"/>
        </w:rPr>
        <w:t>A Paris Apartment</w:t>
      </w:r>
      <w:r w:rsidRPr="007F0773">
        <w:rPr>
          <w:rFonts w:hAnsi="宋体"/>
          <w:kern w:val="0"/>
          <w:szCs w:val="21"/>
          <w:shd w:val="clear" w:color="auto" w:fill="FFFFFF"/>
        </w:rPr>
        <w:t>）（</w:t>
      </w:r>
      <w:r w:rsidRPr="007F0773">
        <w:rPr>
          <w:kern w:val="0"/>
          <w:szCs w:val="21"/>
          <w:shd w:val="clear" w:color="auto" w:fill="FFFFFF"/>
        </w:rPr>
        <w:t>St. Martin’s</w:t>
      </w:r>
      <w:r w:rsidRPr="007F0773">
        <w:rPr>
          <w:rFonts w:hAnsi="宋体"/>
          <w:kern w:val="0"/>
          <w:szCs w:val="21"/>
          <w:shd w:val="clear" w:color="auto" w:fill="FFFFFF"/>
        </w:rPr>
        <w:t>出版社），以及</w:t>
      </w:r>
      <w:r w:rsidRPr="007F0773">
        <w:rPr>
          <w:kern w:val="0"/>
          <w:szCs w:val="21"/>
          <w:shd w:val="clear" w:color="auto" w:fill="FFFFFF"/>
        </w:rPr>
        <w:t>Atria</w:t>
      </w:r>
      <w:r w:rsidRPr="007F0773">
        <w:rPr>
          <w:rFonts w:hAnsi="宋体"/>
          <w:kern w:val="0"/>
          <w:szCs w:val="21"/>
          <w:shd w:val="clear" w:color="auto" w:fill="FFFFFF"/>
        </w:rPr>
        <w:t>出版社即将出版的《巴黎图书馆》（</w:t>
      </w:r>
      <w:r w:rsidRPr="007F0773">
        <w:rPr>
          <w:i/>
          <w:iCs/>
          <w:kern w:val="0"/>
          <w:szCs w:val="21"/>
          <w:shd w:val="clear" w:color="auto" w:fill="FFFFFF"/>
        </w:rPr>
        <w:t>The Paris Library</w:t>
      </w:r>
      <w:r w:rsidRPr="007F0773">
        <w:rPr>
          <w:rFonts w:hAnsi="宋体"/>
          <w:kern w:val="0"/>
          <w:szCs w:val="21"/>
          <w:shd w:val="clear" w:color="auto" w:fill="FFFFFF"/>
        </w:rPr>
        <w:t>）。《迷失巴黎》生动地描绘出了</w:t>
      </w:r>
      <w:r w:rsidRPr="007F0773">
        <w:rPr>
          <w:kern w:val="0"/>
          <w:szCs w:val="21"/>
          <w:shd w:val="clear" w:color="auto" w:fill="FFFFFF"/>
        </w:rPr>
        <w:t>20</w:t>
      </w:r>
      <w:r w:rsidRPr="007F0773">
        <w:rPr>
          <w:rFonts w:hAnsi="宋体"/>
          <w:kern w:val="0"/>
          <w:szCs w:val="21"/>
          <w:shd w:val="clear" w:color="auto" w:fill="FFFFFF"/>
        </w:rPr>
        <w:t>世</w:t>
      </w:r>
      <w:r w:rsidRPr="007F0773">
        <w:rPr>
          <w:rFonts w:ascii="宋体" w:hAnsi="宋体" w:cs="宋体"/>
          <w:kern w:val="0"/>
          <w:szCs w:val="21"/>
          <w:shd w:val="clear" w:color="auto" w:fill="FFFFFF"/>
        </w:rPr>
        <w:t>纪上半叶和当下的巴黎，它定会吸引那些想要在两侧栽种着树木，飘荡着巧克力牛角面包香气的巴黎街道上漫步的读者，在那里，每一个角落都拥有历史与浪漫，等待着读者的发现。</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jc w:val="left"/>
        <w:rPr>
          <w:kern w:val="0"/>
          <w:szCs w:val="21"/>
        </w:rPr>
      </w:pPr>
      <w:r w:rsidRPr="007F0773">
        <w:rPr>
          <w:rFonts w:ascii="宋体" w:hAnsi="宋体" w:cs="宋体"/>
          <w:b/>
          <w:bCs/>
          <w:kern w:val="0"/>
          <w:szCs w:val="21"/>
          <w:shd w:val="clear" w:color="auto" w:fill="FFFFFF"/>
        </w:rPr>
        <w:t>对</w:t>
      </w:r>
      <w:r w:rsidRPr="007F0773">
        <w:rPr>
          <w:rFonts w:ascii="宋体" w:hAnsi="宋体" w:cs="宋体"/>
          <w:b/>
          <w:bCs/>
          <w:kern w:val="0"/>
          <w:szCs w:val="21"/>
        </w:rPr>
        <w:t>多代人都具有吸引力：</w:t>
      </w:r>
      <w:r w:rsidRPr="007F0773">
        <w:rPr>
          <w:rFonts w:ascii="宋体" w:hAnsi="宋体" w:cs="宋体"/>
          <w:kern w:val="0"/>
          <w:szCs w:val="21"/>
        </w:rPr>
        <w:t>这个故事的核心是一对母女的冒险，它在吸引年轻读者的同时，也对年长的读者具有吸引力。有点儿多愁善感的人都会想知道，在异国他乡与自己的母亲或女儿合租一间老旧的单卧室公寓，一住就是几个星期会是一种怎样的感觉。</w:t>
      </w:r>
      <w:r w:rsidRPr="007F0773">
        <w:rPr>
          <w:rFonts w:ascii="Arial" w:hAnsi="Arial" w:cs="Arial"/>
          <w:kern w:val="0"/>
          <w:szCs w:val="21"/>
          <w:shd w:val="clear" w:color="auto" w:fill="FCFCFE"/>
        </w:rPr>
        <w:t>这本书还探讨了宽恕、接受、爱和新开始等等主题，它延续了吉尔</w:t>
      </w:r>
      <w:r>
        <w:rPr>
          <w:rFonts w:hint="eastAsia"/>
          <w:kern w:val="0"/>
          <w:szCs w:val="21"/>
          <w:shd w:val="clear" w:color="auto" w:fill="FCFCFE"/>
        </w:rPr>
        <w:t>·</w:t>
      </w:r>
      <w:r w:rsidRPr="007F0773">
        <w:rPr>
          <w:rFonts w:hAnsi="Arial"/>
          <w:kern w:val="0"/>
          <w:szCs w:val="21"/>
          <w:shd w:val="clear" w:color="auto" w:fill="FCFCFE"/>
        </w:rPr>
        <w:t>沙尔维斯（</w:t>
      </w:r>
      <w:r w:rsidRPr="007F0773">
        <w:rPr>
          <w:kern w:val="0"/>
          <w:szCs w:val="21"/>
          <w:shd w:val="clear" w:color="auto" w:fill="FFFFFF"/>
        </w:rPr>
        <w:t>Jill Shalvis</w:t>
      </w:r>
      <w:r w:rsidRPr="007F0773">
        <w:rPr>
          <w:rFonts w:hAnsi="Arial"/>
          <w:kern w:val="0"/>
          <w:szCs w:val="21"/>
          <w:shd w:val="clear" w:color="auto" w:fill="FCFCFE"/>
        </w:rPr>
        <w:t>）、苏珊</w:t>
      </w:r>
      <w:r>
        <w:rPr>
          <w:rFonts w:hint="eastAsia"/>
          <w:kern w:val="0"/>
          <w:szCs w:val="21"/>
          <w:shd w:val="clear" w:color="auto" w:fill="FCFCFE"/>
        </w:rPr>
        <w:t>·</w:t>
      </w:r>
      <w:r w:rsidRPr="007F0773">
        <w:rPr>
          <w:rFonts w:hAnsi="Arial"/>
          <w:kern w:val="0"/>
          <w:szCs w:val="21"/>
          <w:shd w:val="clear" w:color="auto" w:fill="FCFCFE"/>
        </w:rPr>
        <w:t>马勒里（</w:t>
      </w:r>
      <w:r w:rsidRPr="007F0773">
        <w:rPr>
          <w:kern w:val="0"/>
          <w:szCs w:val="21"/>
          <w:shd w:val="clear" w:color="auto" w:fill="FFFFFF"/>
        </w:rPr>
        <w:t>Susan Mallery</w:t>
      </w:r>
      <w:r w:rsidRPr="007F0773">
        <w:rPr>
          <w:rFonts w:hAnsi="Arial"/>
          <w:kern w:val="0"/>
          <w:szCs w:val="21"/>
          <w:shd w:val="clear" w:color="auto" w:fill="FCFCFE"/>
        </w:rPr>
        <w:t>）和</w:t>
      </w:r>
      <w:r w:rsidRPr="007F0773">
        <w:rPr>
          <w:kern w:val="0"/>
          <w:szCs w:val="21"/>
          <w:shd w:val="clear" w:color="auto" w:fill="FFFFFF"/>
        </w:rPr>
        <w:t xml:space="preserve"> Gallery</w:t>
      </w:r>
      <w:r w:rsidRPr="007F0773">
        <w:rPr>
          <w:rFonts w:hAnsi="Arial"/>
          <w:kern w:val="0"/>
          <w:szCs w:val="21"/>
          <w:shd w:val="clear" w:color="auto" w:fill="FCFCFE"/>
        </w:rPr>
        <w:t>出版社自己的作家凯伦</w:t>
      </w:r>
      <w:r>
        <w:rPr>
          <w:rFonts w:hint="eastAsia"/>
          <w:kern w:val="0"/>
          <w:szCs w:val="21"/>
          <w:shd w:val="clear" w:color="auto" w:fill="FCFCFE"/>
        </w:rPr>
        <w:t>·</w:t>
      </w:r>
      <w:r w:rsidRPr="007F0773">
        <w:rPr>
          <w:rFonts w:hAnsi="Arial"/>
          <w:kern w:val="0"/>
          <w:szCs w:val="21"/>
          <w:shd w:val="clear" w:color="auto" w:fill="FCFCFE"/>
        </w:rPr>
        <w:t>霍金斯（</w:t>
      </w:r>
      <w:r w:rsidRPr="007F0773">
        <w:rPr>
          <w:kern w:val="0"/>
          <w:szCs w:val="21"/>
          <w:shd w:val="clear" w:color="auto" w:fill="FFFFFF"/>
        </w:rPr>
        <w:t>Karen Hawkins</w:t>
      </w:r>
      <w:r w:rsidRPr="007F0773">
        <w:rPr>
          <w:rFonts w:hAnsi="Arial"/>
          <w:kern w:val="0"/>
          <w:szCs w:val="21"/>
          <w:shd w:val="clear" w:color="auto" w:fill="FCFCFE"/>
        </w:rPr>
        <w:t>）的传统，而这使它成为一本非常适合读书俱乐部阅读的热门作品。</w:t>
      </w:r>
    </w:p>
    <w:p w:rsidR="007F0773" w:rsidRPr="007F0773" w:rsidRDefault="007F0773" w:rsidP="007F0773">
      <w:pPr>
        <w:widowControl/>
        <w:jc w:val="left"/>
        <w:rPr>
          <w:rFonts w:ascii="宋体" w:hAnsi="宋体" w:cs="宋体"/>
          <w:kern w:val="0"/>
          <w:szCs w:val="21"/>
        </w:rPr>
      </w:pPr>
    </w:p>
    <w:p w:rsidR="00DA5A6D" w:rsidRPr="007F0773" w:rsidRDefault="007F0773" w:rsidP="007F0773">
      <w:pPr>
        <w:widowControl/>
        <w:jc w:val="left"/>
        <w:rPr>
          <w:kern w:val="0"/>
          <w:szCs w:val="21"/>
        </w:rPr>
      </w:pPr>
      <w:r w:rsidRPr="007F0773">
        <w:rPr>
          <w:rFonts w:ascii="宋体" w:hAnsi="宋体" w:cs="宋体"/>
          <w:b/>
          <w:bCs/>
          <w:kern w:val="0"/>
          <w:szCs w:val="21"/>
          <w:shd w:val="clear" w:color="auto" w:fill="FFFFFF"/>
        </w:rPr>
        <w:t>女性小说领域处女作：</w:t>
      </w:r>
      <w:r w:rsidRPr="007F0773">
        <w:rPr>
          <w:rFonts w:ascii="宋体" w:hAnsi="宋体" w:cs="宋体"/>
          <w:kern w:val="0"/>
          <w:szCs w:val="21"/>
          <w:shd w:val="clear" w:color="auto" w:fill="FFFFFF"/>
        </w:rPr>
        <w:t>这是</w:t>
      </w:r>
      <w:r w:rsidRPr="007F0773">
        <w:rPr>
          <w:rFonts w:ascii="宋体" w:hAnsi="宋体" w:cs="宋体"/>
          <w:kern w:val="0"/>
          <w:szCs w:val="21"/>
        </w:rPr>
        <w:t>伊丽莎白·汤普森</w:t>
      </w:r>
      <w:r w:rsidRPr="007F0773">
        <w:rPr>
          <w:rFonts w:hAnsi="宋体"/>
          <w:kern w:val="0"/>
          <w:szCs w:val="21"/>
        </w:rPr>
        <w:t>（</w:t>
      </w:r>
      <w:r w:rsidRPr="007F0773">
        <w:rPr>
          <w:kern w:val="0"/>
          <w:szCs w:val="21"/>
          <w:shd w:val="clear" w:color="auto" w:fill="FFFFFF"/>
        </w:rPr>
        <w:t>Elizabeth Thompson</w:t>
      </w:r>
      <w:r w:rsidRPr="007F0773">
        <w:rPr>
          <w:rFonts w:hAnsi="宋体"/>
          <w:kern w:val="0"/>
          <w:szCs w:val="21"/>
        </w:rPr>
        <w:t>）的第一部女性小说，她此前一直以南希</w:t>
      </w:r>
      <w:r w:rsidRPr="007F0773">
        <w:rPr>
          <w:kern w:val="0"/>
          <w:szCs w:val="21"/>
        </w:rPr>
        <w:t>·</w:t>
      </w:r>
      <w:r w:rsidRPr="007F0773">
        <w:rPr>
          <w:rFonts w:hAnsi="宋体"/>
          <w:kern w:val="0"/>
          <w:szCs w:val="21"/>
        </w:rPr>
        <w:t>罗巴兹</w:t>
      </w:r>
      <w:r>
        <w:rPr>
          <w:rFonts w:hint="eastAsia"/>
          <w:kern w:val="0"/>
          <w:szCs w:val="21"/>
        </w:rPr>
        <w:t>·</w:t>
      </w:r>
      <w:r w:rsidRPr="007F0773">
        <w:rPr>
          <w:rFonts w:hAnsi="宋体"/>
          <w:kern w:val="0"/>
          <w:szCs w:val="21"/>
        </w:rPr>
        <w:t>汤普森（</w:t>
      </w:r>
      <w:r w:rsidRPr="007F0773">
        <w:rPr>
          <w:kern w:val="0"/>
          <w:szCs w:val="21"/>
          <w:shd w:val="clear" w:color="auto" w:fill="FFFFFF"/>
        </w:rPr>
        <w:t>Nancy Robards Thompson</w:t>
      </w:r>
      <w:r w:rsidRPr="007F0773">
        <w:rPr>
          <w:rFonts w:hAnsi="宋体"/>
          <w:kern w:val="0"/>
          <w:szCs w:val="21"/>
        </w:rPr>
        <w:t>）为笔名，在</w:t>
      </w:r>
      <w:r w:rsidRPr="007F0773">
        <w:rPr>
          <w:kern w:val="0"/>
          <w:szCs w:val="21"/>
          <w:shd w:val="clear" w:color="auto" w:fill="FFFFFF"/>
        </w:rPr>
        <w:t>Harlequin</w:t>
      </w:r>
      <w:r w:rsidRPr="007F0773">
        <w:rPr>
          <w:rFonts w:hAnsi="宋体"/>
          <w:kern w:val="0"/>
          <w:szCs w:val="21"/>
        </w:rPr>
        <w:t>出版设创作面向大众市场的爱情小说，每部作品的平均销量约为</w:t>
      </w:r>
      <w:r w:rsidRPr="007F0773">
        <w:rPr>
          <w:kern w:val="0"/>
          <w:szCs w:val="21"/>
        </w:rPr>
        <w:t>1.5</w:t>
      </w:r>
      <w:r w:rsidRPr="007F0773">
        <w:rPr>
          <w:rFonts w:hAnsi="宋体"/>
          <w:kern w:val="0"/>
          <w:szCs w:val="21"/>
        </w:rPr>
        <w:t>万册。</w:t>
      </w:r>
    </w:p>
    <w:p w:rsidR="00DC4F6D" w:rsidRPr="00DC4F6D" w:rsidRDefault="00DC4F6D" w:rsidP="00DC4F6D">
      <w:pPr>
        <w:shd w:val="clear" w:color="auto" w:fill="FFFFFF"/>
        <w:rPr>
          <w:szCs w:val="21"/>
        </w:rPr>
      </w:pPr>
    </w:p>
    <w:p w:rsidR="00011227" w:rsidRPr="00DC4F6D" w:rsidRDefault="00011227" w:rsidP="007B205E">
      <w:pPr>
        <w:widowControl/>
        <w:rPr>
          <w:b/>
          <w:kern w:val="0"/>
          <w:szCs w:val="21"/>
        </w:rPr>
      </w:pPr>
      <w:r w:rsidRPr="00DC4F6D">
        <w:rPr>
          <w:b/>
          <w:kern w:val="0"/>
          <w:szCs w:val="21"/>
        </w:rPr>
        <w:t>作者简介：</w:t>
      </w:r>
      <w:bookmarkStart w:id="18" w:name="productDetails"/>
      <w:bookmarkEnd w:id="18"/>
    </w:p>
    <w:p w:rsidR="007B205E" w:rsidRPr="00DC4F6D" w:rsidRDefault="007B205E" w:rsidP="007B205E">
      <w:pPr>
        <w:widowControl/>
        <w:rPr>
          <w:kern w:val="0"/>
          <w:szCs w:val="21"/>
        </w:rPr>
      </w:pPr>
    </w:p>
    <w:p w:rsidR="007F0773" w:rsidRPr="007F0773" w:rsidRDefault="007F0773" w:rsidP="007F0773">
      <w:pPr>
        <w:widowControl/>
        <w:ind w:firstLineChars="196" w:firstLine="413"/>
        <w:jc w:val="left"/>
        <w:rPr>
          <w:rFonts w:ascii="宋体" w:hAnsi="宋体" w:cs="宋体"/>
          <w:kern w:val="0"/>
          <w:szCs w:val="21"/>
        </w:rPr>
      </w:pPr>
      <w:bookmarkStart w:id="19" w:name="OLE_LINK7"/>
      <w:bookmarkEnd w:id="12"/>
      <w:bookmarkEnd w:id="13"/>
      <w:bookmarkEnd w:id="14"/>
      <w:bookmarkEnd w:id="15"/>
      <w:bookmarkEnd w:id="16"/>
      <w:bookmarkEnd w:id="17"/>
      <w:r w:rsidRPr="007F0773">
        <w:rPr>
          <w:rFonts w:ascii="宋体" w:hAnsi="宋体" w:cs="宋体"/>
          <w:b/>
          <w:bCs/>
          <w:kern w:val="0"/>
          <w:szCs w:val="21"/>
        </w:rPr>
        <w:t>伊丽莎白·汤普森</w:t>
      </w:r>
      <w:r w:rsidRPr="007F0773">
        <w:rPr>
          <w:rFonts w:hAnsi="宋体"/>
          <w:b/>
          <w:bCs/>
          <w:kern w:val="0"/>
          <w:szCs w:val="21"/>
        </w:rPr>
        <w:t>（</w:t>
      </w:r>
      <w:r w:rsidRPr="007F0773">
        <w:rPr>
          <w:b/>
          <w:bCs/>
          <w:kern w:val="0"/>
          <w:szCs w:val="21"/>
          <w:shd w:val="clear" w:color="auto" w:fill="FFFFFF"/>
        </w:rPr>
        <w:t>Elizabeth Thompson</w:t>
      </w:r>
      <w:r w:rsidRPr="007F0773">
        <w:rPr>
          <w:rFonts w:hAnsi="宋体"/>
          <w:b/>
          <w:bCs/>
          <w:kern w:val="0"/>
          <w:szCs w:val="21"/>
        </w:rPr>
        <w:t>）</w:t>
      </w:r>
      <w:r w:rsidRPr="007F0773">
        <w:rPr>
          <w:rFonts w:hAnsi="宋体"/>
          <w:kern w:val="0"/>
          <w:szCs w:val="21"/>
        </w:rPr>
        <w:t>曾在法国居住，她拥有新闻专业学位，她以南希</w:t>
      </w:r>
      <w:r w:rsidRPr="007F0773">
        <w:rPr>
          <w:kern w:val="0"/>
          <w:szCs w:val="21"/>
        </w:rPr>
        <w:t>·</w:t>
      </w:r>
      <w:r w:rsidRPr="007F0773">
        <w:rPr>
          <w:rFonts w:hAnsi="宋体"/>
          <w:kern w:val="0"/>
          <w:szCs w:val="21"/>
        </w:rPr>
        <w:t>罗巴兹</w:t>
      </w:r>
      <w:r>
        <w:rPr>
          <w:rFonts w:hint="eastAsia"/>
          <w:kern w:val="0"/>
          <w:szCs w:val="21"/>
        </w:rPr>
        <w:t>·</w:t>
      </w:r>
      <w:r w:rsidRPr="007F0773">
        <w:rPr>
          <w:rFonts w:hAnsi="宋体"/>
          <w:kern w:val="0"/>
          <w:szCs w:val="21"/>
        </w:rPr>
        <w:t>汤普森（</w:t>
      </w:r>
      <w:r w:rsidRPr="007F0773">
        <w:rPr>
          <w:kern w:val="0"/>
          <w:szCs w:val="21"/>
          <w:shd w:val="clear" w:color="auto" w:fill="FFFFFF"/>
        </w:rPr>
        <w:t>Nancy Robards Thompson</w:t>
      </w:r>
      <w:r w:rsidRPr="007F0773">
        <w:rPr>
          <w:rFonts w:hAnsi="宋体"/>
          <w:kern w:val="0"/>
          <w:szCs w:val="21"/>
        </w:rPr>
        <w:t>）为笔名，是长期与</w:t>
      </w:r>
      <w:r w:rsidRPr="007F0773">
        <w:rPr>
          <w:kern w:val="0"/>
          <w:szCs w:val="21"/>
          <w:shd w:val="clear" w:color="auto" w:fill="FFFFFF"/>
        </w:rPr>
        <w:t>Harlequin Books</w:t>
      </w:r>
      <w:r w:rsidRPr="007F0773">
        <w:rPr>
          <w:rFonts w:hAnsi="宋体"/>
          <w:kern w:val="0"/>
          <w:szCs w:val="21"/>
        </w:rPr>
        <w:t>出</w:t>
      </w:r>
      <w:r w:rsidRPr="007F0773">
        <w:rPr>
          <w:rFonts w:ascii="宋体" w:hAnsi="宋体" w:cs="宋体"/>
          <w:kern w:val="0"/>
          <w:szCs w:val="21"/>
        </w:rPr>
        <w:t>版社合作创作爱情小说的大受欢迎的小说作家。评论家们认为她的作品“有趣、充满智慧和洞察力”。</w:t>
      </w:r>
    </w:p>
    <w:p w:rsidR="00DC4F6D" w:rsidRPr="007F0773" w:rsidRDefault="00DC4F6D" w:rsidP="007B205E">
      <w:pPr>
        <w:rPr>
          <w:b/>
          <w:szCs w:val="21"/>
        </w:rPr>
      </w:pPr>
    </w:p>
    <w:p w:rsidR="007C4DC0" w:rsidRPr="00DC4F6D" w:rsidRDefault="007C4DC0" w:rsidP="007B205E">
      <w:pPr>
        <w:rPr>
          <w:b/>
          <w:color w:val="000000"/>
          <w:szCs w:val="21"/>
        </w:rPr>
      </w:pPr>
      <w:r w:rsidRPr="00DC4F6D">
        <w:rPr>
          <w:b/>
          <w:color w:val="000000"/>
          <w:szCs w:val="21"/>
        </w:rPr>
        <w:t>媒体评价</w:t>
      </w:r>
      <w:r w:rsidR="007B205E" w:rsidRPr="00DC4F6D">
        <w:rPr>
          <w:b/>
          <w:color w:val="000000"/>
          <w:szCs w:val="21"/>
        </w:rPr>
        <w:t>：</w:t>
      </w:r>
    </w:p>
    <w:p w:rsidR="007C4DC0" w:rsidRPr="00DC4F6D" w:rsidRDefault="007C4DC0" w:rsidP="007B205E">
      <w:pPr>
        <w:rPr>
          <w:color w:val="000000"/>
          <w:szCs w:val="21"/>
        </w:rPr>
      </w:pP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kern w:val="0"/>
          <w:szCs w:val="21"/>
        </w:rPr>
        <w:t>“这是一个关于继承、心碎、重生和家庭的动人、层次丰富的作品。我很喜欢这本书。”</w:t>
      </w:r>
    </w:p>
    <w:p w:rsidR="007F0773" w:rsidRPr="007F0773" w:rsidRDefault="007F0773" w:rsidP="007F0773">
      <w:pPr>
        <w:widowControl/>
        <w:jc w:val="right"/>
        <w:rPr>
          <w:rFonts w:ascii="宋体" w:hAnsi="宋体" w:cs="宋体"/>
          <w:kern w:val="0"/>
          <w:szCs w:val="21"/>
        </w:rPr>
      </w:pPr>
      <w:r w:rsidRPr="007F0773">
        <w:rPr>
          <w:color w:val="333333"/>
          <w:kern w:val="0"/>
          <w:szCs w:val="21"/>
          <w:shd w:val="clear" w:color="auto" w:fill="FFFFFF"/>
        </w:rPr>
        <w:t>----</w:t>
      </w:r>
      <w:r w:rsidRPr="007F0773">
        <w:rPr>
          <w:rFonts w:ascii="宋体" w:hAnsi="宋体" w:cs="宋体"/>
          <w:kern w:val="0"/>
          <w:szCs w:val="21"/>
        </w:rPr>
        <w:t>克里斯坦·希金斯</w:t>
      </w:r>
      <w:r w:rsidRPr="007F0773">
        <w:rPr>
          <w:rFonts w:hAnsi="宋体"/>
          <w:color w:val="333333"/>
          <w:kern w:val="0"/>
          <w:szCs w:val="21"/>
          <w:shd w:val="clear" w:color="auto" w:fill="FFFFFF"/>
        </w:rPr>
        <w:t>（</w:t>
      </w:r>
      <w:r w:rsidRPr="007F0773">
        <w:rPr>
          <w:color w:val="333333"/>
          <w:kern w:val="0"/>
          <w:szCs w:val="21"/>
          <w:shd w:val="clear" w:color="auto" w:fill="FFFFFF"/>
        </w:rPr>
        <w:t>Kristan Higgins</w:t>
      </w:r>
      <w:r w:rsidRPr="007F0773">
        <w:rPr>
          <w:rFonts w:hAnsi="宋体"/>
          <w:color w:val="333333"/>
          <w:kern w:val="0"/>
          <w:szCs w:val="21"/>
          <w:shd w:val="clear" w:color="auto" w:fill="FFFFFF"/>
        </w:rPr>
        <w:t>），</w:t>
      </w:r>
      <w:r w:rsidRPr="007F0773">
        <w:rPr>
          <w:rFonts w:ascii="宋体" w:hAnsi="宋体" w:cs="宋体"/>
          <w:color w:val="333333"/>
          <w:kern w:val="0"/>
          <w:szCs w:val="21"/>
          <w:shd w:val="clear" w:color="auto" w:fill="FFFFFF"/>
        </w:rPr>
        <w:t>《纽约时报》畅销书作家</w:t>
      </w:r>
    </w:p>
    <w:p w:rsidR="007F0773" w:rsidRPr="007F0773" w:rsidRDefault="007F0773" w:rsidP="007F0773">
      <w:pPr>
        <w:widowControl/>
        <w:jc w:val="left"/>
        <w:rPr>
          <w:rFonts w:ascii="宋体" w:hAnsi="宋体" w:cs="宋体"/>
          <w:kern w:val="0"/>
          <w:szCs w:val="21"/>
        </w:rPr>
      </w:pPr>
      <w:r w:rsidRPr="007F0773">
        <w:rPr>
          <w:rFonts w:ascii="宋体" w:hAnsi="宋体" w:cs="宋体"/>
          <w:color w:val="333333"/>
          <w:kern w:val="0"/>
          <w:szCs w:val="21"/>
          <w:shd w:val="clear" w:color="auto" w:fill="FFFFFF"/>
        </w:rPr>
        <w:t> </w:t>
      </w: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color w:val="333333"/>
          <w:kern w:val="0"/>
          <w:szCs w:val="21"/>
          <w:shd w:val="clear" w:color="auto" w:fill="FFFFFF"/>
        </w:rPr>
        <w:t>“《迷失巴黎》包含了我所爱的一切：浪漫地点的魔力，家庭的秘密，充满怀旧气息的过往时代。这是一部非常迷人的作品。”</w:t>
      </w:r>
    </w:p>
    <w:p w:rsidR="007F0773" w:rsidRPr="007F0773" w:rsidRDefault="007F0773" w:rsidP="007F0773">
      <w:pPr>
        <w:widowControl/>
        <w:jc w:val="right"/>
        <w:rPr>
          <w:kern w:val="0"/>
          <w:szCs w:val="21"/>
        </w:rPr>
      </w:pPr>
      <w:r w:rsidRPr="007F0773">
        <w:rPr>
          <w:color w:val="0F1111"/>
          <w:kern w:val="0"/>
          <w:szCs w:val="21"/>
          <w:shd w:val="clear" w:color="auto" w:fill="FFFFFF"/>
        </w:rPr>
        <w:t>----</w:t>
      </w:r>
      <w:r w:rsidRPr="007F0773">
        <w:rPr>
          <w:rFonts w:hAnsi="宋体"/>
          <w:color w:val="0F1111"/>
          <w:kern w:val="0"/>
          <w:szCs w:val="21"/>
          <w:shd w:val="clear" w:color="auto" w:fill="FFFFFF"/>
        </w:rPr>
        <w:t>茱莉亚</w:t>
      </w:r>
      <w:r>
        <w:rPr>
          <w:rFonts w:hint="eastAsia"/>
          <w:color w:val="0F1111"/>
          <w:kern w:val="0"/>
          <w:szCs w:val="21"/>
          <w:shd w:val="clear" w:color="auto" w:fill="FFFFFF"/>
        </w:rPr>
        <w:t>·</w:t>
      </w:r>
      <w:r w:rsidRPr="007F0773">
        <w:rPr>
          <w:rFonts w:hAnsi="宋体"/>
          <w:color w:val="0F1111"/>
          <w:kern w:val="0"/>
          <w:szCs w:val="21"/>
          <w:shd w:val="clear" w:color="auto" w:fill="FFFFFF"/>
        </w:rPr>
        <w:t>凯莉（</w:t>
      </w:r>
      <w:r w:rsidRPr="007F0773">
        <w:rPr>
          <w:color w:val="0F1111"/>
          <w:kern w:val="0"/>
          <w:szCs w:val="21"/>
          <w:shd w:val="clear" w:color="auto" w:fill="FFFFFF"/>
        </w:rPr>
        <w:t>Julia Kelly</w:t>
      </w:r>
      <w:r w:rsidRPr="007F0773">
        <w:rPr>
          <w:rFonts w:hAnsi="宋体"/>
          <w:color w:val="0F1111"/>
          <w:kern w:val="0"/>
          <w:szCs w:val="21"/>
          <w:shd w:val="clear" w:color="auto" w:fill="FFFFFF"/>
        </w:rPr>
        <w:t>），国际畅销书《战争的低语》（</w:t>
      </w:r>
      <w:r w:rsidRPr="007F0773">
        <w:rPr>
          <w:i/>
          <w:iCs/>
          <w:color w:val="0F1111"/>
          <w:kern w:val="0"/>
          <w:szCs w:val="21"/>
          <w:shd w:val="clear" w:color="auto" w:fill="FFFFFF"/>
        </w:rPr>
        <w:t>The Whispers of War</w:t>
      </w:r>
      <w:r w:rsidRPr="007F0773">
        <w:rPr>
          <w:rFonts w:hAnsi="宋体"/>
          <w:color w:val="0F1111"/>
          <w:kern w:val="0"/>
          <w:szCs w:val="21"/>
          <w:shd w:val="clear" w:color="auto" w:fill="FFFFFF"/>
        </w:rPr>
        <w:t>）</w:t>
      </w:r>
    </w:p>
    <w:p w:rsidR="007F0773" w:rsidRDefault="007F0773" w:rsidP="007F0773">
      <w:pPr>
        <w:widowControl/>
        <w:jc w:val="right"/>
        <w:rPr>
          <w:rFonts w:ascii="宋体" w:hAnsi="宋体" w:cs="宋体" w:hint="eastAsia"/>
          <w:kern w:val="0"/>
          <w:szCs w:val="21"/>
        </w:rPr>
      </w:pPr>
      <w:r w:rsidRPr="007F0773">
        <w:rPr>
          <w:rFonts w:ascii="宋体" w:hAnsi="宋体" w:cs="宋体"/>
          <w:color w:val="0F1111"/>
          <w:kern w:val="0"/>
          <w:szCs w:val="21"/>
          <w:shd w:val="clear" w:color="auto" w:fill="FFFFFF"/>
        </w:rPr>
        <w:lastRenderedPageBreak/>
        <w:t>和《伦敦上空的光》</w:t>
      </w:r>
      <w:r w:rsidRPr="007F0773">
        <w:rPr>
          <w:rFonts w:hAnsi="宋体"/>
          <w:color w:val="0F1111"/>
          <w:kern w:val="0"/>
          <w:szCs w:val="21"/>
          <w:shd w:val="clear" w:color="auto" w:fill="FFFFFF"/>
        </w:rPr>
        <w:t>（</w:t>
      </w:r>
      <w:r w:rsidRPr="007F0773">
        <w:rPr>
          <w:i/>
          <w:iCs/>
          <w:color w:val="0F1111"/>
          <w:kern w:val="0"/>
          <w:szCs w:val="21"/>
          <w:shd w:val="clear" w:color="auto" w:fill="FFFFFF"/>
        </w:rPr>
        <w:t>The Light Over London</w:t>
      </w:r>
      <w:r w:rsidRPr="007F0773">
        <w:rPr>
          <w:rFonts w:hAnsi="宋体"/>
          <w:color w:val="0F1111"/>
          <w:kern w:val="0"/>
          <w:szCs w:val="21"/>
          <w:shd w:val="clear" w:color="auto" w:fill="FFFFFF"/>
        </w:rPr>
        <w:t>）</w:t>
      </w:r>
      <w:r w:rsidRPr="007F0773">
        <w:rPr>
          <w:rFonts w:ascii="宋体" w:hAnsi="宋体" w:cs="宋体"/>
          <w:color w:val="0F1111"/>
          <w:kern w:val="0"/>
          <w:szCs w:val="21"/>
          <w:shd w:val="clear" w:color="auto" w:fill="FFFFFF"/>
        </w:rPr>
        <w:t>的作者</w:t>
      </w:r>
    </w:p>
    <w:p w:rsidR="007F0773" w:rsidRPr="007F0773" w:rsidRDefault="007F0773" w:rsidP="007F0773">
      <w:pPr>
        <w:widowControl/>
        <w:jc w:val="left"/>
        <w:rPr>
          <w:rFonts w:ascii="宋体" w:hAnsi="宋体" w:cs="宋体"/>
          <w:kern w:val="0"/>
          <w:szCs w:val="21"/>
        </w:rPr>
      </w:pPr>
    </w:p>
    <w:p w:rsidR="007F0773" w:rsidRPr="007F0773" w:rsidRDefault="007F0773" w:rsidP="007F0773">
      <w:pPr>
        <w:widowControl/>
        <w:ind w:firstLineChars="200" w:firstLine="420"/>
        <w:jc w:val="left"/>
        <w:rPr>
          <w:rFonts w:ascii="宋体" w:hAnsi="宋体" w:cs="宋体"/>
          <w:kern w:val="0"/>
          <w:szCs w:val="21"/>
        </w:rPr>
      </w:pPr>
      <w:r w:rsidRPr="007F0773">
        <w:rPr>
          <w:rFonts w:ascii="宋体" w:hAnsi="宋体" w:cs="宋体"/>
          <w:color w:val="0F1111"/>
          <w:kern w:val="0"/>
          <w:szCs w:val="21"/>
        </w:rPr>
        <w:t>“《迷失巴黎》就像新鲜、五颜六色的马卡龙一样美味。</w:t>
      </w:r>
      <w:r w:rsidRPr="007F0773">
        <w:rPr>
          <w:rFonts w:ascii="宋体" w:hAnsi="宋体" w:cs="宋体"/>
          <w:b/>
          <w:bCs/>
          <w:kern w:val="0"/>
          <w:szCs w:val="21"/>
        </w:rPr>
        <w:t xml:space="preserve"> </w:t>
      </w:r>
      <w:r w:rsidRPr="007F0773">
        <w:rPr>
          <w:rFonts w:ascii="宋体" w:hAnsi="宋体" w:cs="宋体"/>
          <w:kern w:val="0"/>
          <w:szCs w:val="21"/>
        </w:rPr>
        <w:t>伊丽莎白·汤普森用生动的描述、引人入胜的人物形象和对往日时光的迷人回忆，创造出一个可爱的故事，它一定会带领读者踏上一段难忘的旅程。”</w:t>
      </w:r>
    </w:p>
    <w:p w:rsidR="007F0773" w:rsidRPr="007F0773" w:rsidRDefault="007F0773" w:rsidP="007F0773">
      <w:pPr>
        <w:widowControl/>
        <w:jc w:val="right"/>
        <w:rPr>
          <w:kern w:val="0"/>
          <w:szCs w:val="21"/>
        </w:rPr>
      </w:pPr>
      <w:r w:rsidRPr="007F0773">
        <w:rPr>
          <w:rFonts w:ascii="宋体" w:hAnsi="宋体" w:cs="宋体"/>
          <w:color w:val="0F1111"/>
          <w:kern w:val="0"/>
          <w:szCs w:val="21"/>
          <w:shd w:val="clear" w:color="auto" w:fill="FFFFFF"/>
        </w:rPr>
        <w:t>----</w:t>
      </w:r>
      <w:r w:rsidRPr="007F0773">
        <w:rPr>
          <w:rFonts w:ascii="宋体" w:hAnsi="宋体" w:cs="宋体"/>
          <w:kern w:val="0"/>
          <w:szCs w:val="21"/>
        </w:rPr>
        <w:t>拉恩·泰</w:t>
      </w:r>
      <w:r w:rsidRPr="007F0773">
        <w:rPr>
          <w:rFonts w:hAnsi="宋体"/>
          <w:kern w:val="0"/>
          <w:szCs w:val="21"/>
        </w:rPr>
        <w:t>恩</w:t>
      </w:r>
      <w:r w:rsidRPr="007F0773">
        <w:rPr>
          <w:rFonts w:hAnsi="宋体"/>
          <w:color w:val="0F1111"/>
          <w:kern w:val="0"/>
          <w:szCs w:val="21"/>
          <w:shd w:val="clear" w:color="auto" w:fill="FFFFFF"/>
        </w:rPr>
        <w:t>（</w:t>
      </w:r>
      <w:r w:rsidRPr="007F0773">
        <w:rPr>
          <w:color w:val="0F1111"/>
          <w:kern w:val="0"/>
          <w:szCs w:val="21"/>
          <w:shd w:val="clear" w:color="auto" w:fill="FFFFFF"/>
        </w:rPr>
        <w:t>RaeAnne Thayne</w:t>
      </w:r>
      <w:r w:rsidRPr="007F0773">
        <w:rPr>
          <w:rFonts w:hAnsi="宋体"/>
          <w:color w:val="0F1111"/>
          <w:kern w:val="0"/>
          <w:szCs w:val="21"/>
          <w:shd w:val="clear" w:color="auto" w:fill="FFFFFF"/>
        </w:rPr>
        <w:t>），《纽约时报》（</w:t>
      </w:r>
      <w:r w:rsidRPr="007F0773">
        <w:rPr>
          <w:i/>
          <w:iCs/>
          <w:color w:val="0F1111"/>
          <w:kern w:val="0"/>
          <w:szCs w:val="21"/>
          <w:shd w:val="clear" w:color="auto" w:fill="FFFFFF"/>
        </w:rPr>
        <w:t>New York Times</w:t>
      </w:r>
      <w:r w:rsidRPr="007F0773">
        <w:rPr>
          <w:rFonts w:hAnsi="宋体"/>
          <w:color w:val="0F1111"/>
          <w:kern w:val="0"/>
          <w:szCs w:val="21"/>
          <w:shd w:val="clear" w:color="auto" w:fill="FFFFFF"/>
        </w:rPr>
        <w:t>）畅销书</w:t>
      </w:r>
    </w:p>
    <w:p w:rsidR="007F0773" w:rsidRPr="007F0773" w:rsidRDefault="007F0773" w:rsidP="007F0773">
      <w:pPr>
        <w:widowControl/>
        <w:jc w:val="right"/>
        <w:rPr>
          <w:kern w:val="0"/>
          <w:szCs w:val="21"/>
        </w:rPr>
      </w:pPr>
      <w:r w:rsidRPr="007F0773">
        <w:rPr>
          <w:rFonts w:hAnsi="宋体"/>
          <w:color w:val="0F1111"/>
          <w:kern w:val="0"/>
          <w:szCs w:val="21"/>
          <w:shd w:val="clear" w:color="auto" w:fill="FFFFFF"/>
        </w:rPr>
        <w:t>《海玻璃小屋》（</w:t>
      </w:r>
      <w:r w:rsidRPr="007F0773">
        <w:rPr>
          <w:i/>
          <w:iCs/>
          <w:color w:val="0F1111"/>
          <w:kern w:val="0"/>
          <w:szCs w:val="21"/>
          <w:shd w:val="clear" w:color="auto" w:fill="FFFFFF"/>
        </w:rPr>
        <w:t>The Sea Glass Cottage</w:t>
      </w:r>
      <w:r w:rsidRPr="007F0773">
        <w:rPr>
          <w:rFonts w:hAnsi="宋体"/>
          <w:color w:val="0F1111"/>
          <w:kern w:val="0"/>
          <w:szCs w:val="21"/>
          <w:shd w:val="clear" w:color="auto" w:fill="FFFFFF"/>
        </w:rPr>
        <w:t>）的作者</w:t>
      </w:r>
    </w:p>
    <w:p w:rsidR="007C4DC0" w:rsidRPr="007F0773" w:rsidRDefault="007C4DC0" w:rsidP="007B205E">
      <w:pPr>
        <w:rPr>
          <w:color w:val="000000"/>
          <w:szCs w:val="21"/>
        </w:rPr>
      </w:pPr>
    </w:p>
    <w:p w:rsidR="007C4DC0" w:rsidRPr="00DC4F6D" w:rsidRDefault="007C4DC0" w:rsidP="007B205E">
      <w:pPr>
        <w:rPr>
          <w:color w:val="000000"/>
          <w:szCs w:val="21"/>
        </w:rPr>
      </w:pPr>
    </w:p>
    <w:p w:rsidR="00DC4F6D" w:rsidRPr="00DC4F6D" w:rsidRDefault="00DC4F6D" w:rsidP="007B205E">
      <w:pPr>
        <w:rPr>
          <w:color w:val="000000"/>
        </w:rPr>
      </w:pPr>
    </w:p>
    <w:p w:rsidR="00DC4F6D" w:rsidRDefault="00DC4F6D"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9F" w:rsidRDefault="00125A9F">
      <w:r>
        <w:separator/>
      </w:r>
    </w:p>
  </w:endnote>
  <w:endnote w:type="continuationSeparator" w:id="1">
    <w:p w:rsidR="00125A9F" w:rsidRDefault="00125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FF0A7D">
      <w:rPr>
        <w:rFonts w:ascii="方正姚体" w:eastAsia="方正姚体"/>
        <w:kern w:val="0"/>
        <w:szCs w:val="21"/>
      </w:rPr>
      <w:fldChar w:fldCharType="begin"/>
    </w:r>
    <w:r>
      <w:rPr>
        <w:rFonts w:ascii="方正姚体" w:eastAsia="方正姚体"/>
        <w:kern w:val="0"/>
        <w:szCs w:val="21"/>
      </w:rPr>
      <w:instrText xml:space="preserve"> PAGE </w:instrText>
    </w:r>
    <w:r w:rsidR="00FF0A7D">
      <w:rPr>
        <w:rFonts w:ascii="方正姚体" w:eastAsia="方正姚体"/>
        <w:kern w:val="0"/>
        <w:szCs w:val="21"/>
      </w:rPr>
      <w:fldChar w:fldCharType="separate"/>
    </w:r>
    <w:r w:rsidR="007F0773">
      <w:rPr>
        <w:rFonts w:ascii="方正姚体" w:eastAsia="方正姚体"/>
        <w:noProof/>
        <w:kern w:val="0"/>
        <w:szCs w:val="21"/>
      </w:rPr>
      <w:t>3</w:t>
    </w:r>
    <w:r w:rsidR="00FF0A7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9F" w:rsidRDefault="00125A9F">
      <w:r>
        <w:separator/>
      </w:r>
    </w:p>
  </w:footnote>
  <w:footnote w:type="continuationSeparator" w:id="1">
    <w:p w:rsidR="00125A9F" w:rsidRDefault="00125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25A9F"/>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9E2"/>
    <w:rsid w:val="00201E49"/>
    <w:rsid w:val="00204E84"/>
    <w:rsid w:val="002116E8"/>
    <w:rsid w:val="00217B39"/>
    <w:rsid w:val="00221F6B"/>
    <w:rsid w:val="002307C0"/>
    <w:rsid w:val="00230CC1"/>
    <w:rsid w:val="00242EF4"/>
    <w:rsid w:val="00250315"/>
    <w:rsid w:val="002614D3"/>
    <w:rsid w:val="00267909"/>
    <w:rsid w:val="00270715"/>
    <w:rsid w:val="00280377"/>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7F0773"/>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12F2"/>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4F6D"/>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14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0A7D"/>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s>
</file>

<file path=word/webSettings.xml><?xml version="1.0" encoding="utf-8"?>
<w:webSettings xmlns:r="http://schemas.openxmlformats.org/officeDocument/2006/relationships" xmlns:w="http://schemas.openxmlformats.org/wordprocessingml/2006/main">
  <w:divs>
    <w:div w:id="644116825">
      <w:bodyDiv w:val="1"/>
      <w:marLeft w:val="0"/>
      <w:marRight w:val="0"/>
      <w:marTop w:val="0"/>
      <w:marBottom w:val="0"/>
      <w:divBdr>
        <w:top w:val="none" w:sz="0" w:space="0" w:color="auto"/>
        <w:left w:val="none" w:sz="0" w:space="0" w:color="auto"/>
        <w:bottom w:val="none" w:sz="0" w:space="0" w:color="auto"/>
        <w:right w:val="none" w:sz="0" w:space="0" w:color="auto"/>
      </w:divBdr>
    </w:div>
    <w:div w:id="1359744752">
      <w:bodyDiv w:val="1"/>
      <w:marLeft w:val="0"/>
      <w:marRight w:val="0"/>
      <w:marTop w:val="0"/>
      <w:marBottom w:val="0"/>
      <w:divBdr>
        <w:top w:val="none" w:sz="0" w:space="0" w:color="auto"/>
        <w:left w:val="none" w:sz="0" w:space="0" w:color="auto"/>
        <w:bottom w:val="none" w:sz="0" w:space="0" w:color="auto"/>
        <w:right w:val="none" w:sz="0" w:space="0" w:color="auto"/>
      </w:divBdr>
    </w:div>
    <w:div w:id="2081319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424</Words>
  <Characters>2418</Characters>
  <Application>Microsoft Office Word</Application>
  <DocSecurity>0</DocSecurity>
  <Lines>20</Lines>
  <Paragraphs>5</Paragraphs>
  <ScaleCrop>false</ScaleCrop>
  <Company>2ndSpAcE</Company>
  <LinksUpToDate>false</LinksUpToDate>
  <CharactersWithSpaces>2837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2019-05-09T07:36:00Z</dcterms:created>
  <dcterms:modified xsi:type="dcterms:W3CDTF">2020-11-16T09:35:00Z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