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691736"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4006215</wp:posOffset>
            </wp:positionH>
            <wp:positionV relativeFrom="paragraph">
              <wp:posOffset>263525</wp:posOffset>
            </wp:positionV>
            <wp:extent cx="1381125" cy="2095500"/>
            <wp:effectExtent l="19050" t="0" r="9525" b="0"/>
            <wp:wrapSquare wrapText="bothSides"/>
            <wp:docPr id="3" name="图片 2" descr="QQ截图2020111221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112211454.jpg"/>
                    <pic:cNvPicPr/>
                  </pic:nvPicPr>
                  <pic:blipFill>
                    <a:blip r:embed="rId8"/>
                    <a:stretch>
                      <a:fillRect/>
                    </a:stretch>
                  </pic:blipFill>
                  <pic:spPr>
                    <a:xfrm>
                      <a:off x="0" y="0"/>
                      <a:ext cx="1381125" cy="209550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691736">
        <w:rPr>
          <w:rFonts w:hint="eastAsia"/>
          <w:b/>
          <w:szCs w:val="21"/>
        </w:rPr>
        <w:t>皇家巡游</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91736" w:rsidRPr="00691736">
        <w:rPr>
          <w:b/>
          <w:szCs w:val="21"/>
        </w:rPr>
        <w:t>THE TOUR</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91736" w:rsidRPr="00691736">
        <w:rPr>
          <w:b/>
          <w:szCs w:val="21"/>
        </w:rPr>
        <w:t>Andrew Mackie</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91736" w:rsidRPr="00691736">
        <w:rPr>
          <w:b/>
          <w:szCs w:val="21"/>
        </w:rPr>
        <w:t xml:space="preserve"> PRH</w:t>
      </w:r>
    </w:p>
    <w:p w:rsidR="003C2DA6" w:rsidRPr="003330B6" w:rsidRDefault="003C2DA6" w:rsidP="00DB7648">
      <w:pPr>
        <w:rPr>
          <w:b/>
          <w:szCs w:val="21"/>
        </w:rPr>
      </w:pPr>
      <w:r w:rsidRPr="003330B6">
        <w:rPr>
          <w:rFonts w:hint="eastAsia"/>
          <w:b/>
          <w:szCs w:val="21"/>
        </w:rPr>
        <w:t>代理公司：</w:t>
      </w:r>
      <w:r w:rsidR="00691736">
        <w:rPr>
          <w:rFonts w:hint="eastAsia"/>
          <w:b/>
          <w:szCs w:val="21"/>
        </w:rPr>
        <w:t>Inkwell</w:t>
      </w:r>
      <w:r w:rsidR="009D5649">
        <w:rPr>
          <w:rFonts w:hint="eastAsia"/>
          <w:b/>
          <w:szCs w:val="21"/>
        </w:rPr>
        <w:t>/</w:t>
      </w:r>
      <w:r w:rsidR="003330B6" w:rsidRPr="003330B6">
        <w:rPr>
          <w:b/>
          <w:szCs w:val="21"/>
        </w:rPr>
        <w:t>ANA</w:t>
      </w:r>
      <w:r w:rsidR="00915373" w:rsidRPr="003330B6">
        <w:rPr>
          <w:b/>
          <w:szCs w:val="21"/>
        </w:rPr>
        <w:t>/</w:t>
      </w:r>
      <w:r w:rsidR="00915373" w:rsidRPr="00094A9E">
        <w:rPr>
          <w:b/>
          <w:bCs/>
          <w:color w:val="000000"/>
          <w:szCs w:val="21"/>
        </w:rPr>
        <w:t>Claire</w:t>
      </w:r>
      <w:r w:rsidR="00915373">
        <w:rPr>
          <w:rFonts w:hint="eastAsia"/>
          <w:b/>
          <w:bCs/>
          <w:color w:val="000000"/>
          <w:szCs w:val="21"/>
        </w:rPr>
        <w:t xml:space="preserve"> Qiao</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A054C">
        <w:rPr>
          <w:rFonts w:hint="eastAsia"/>
          <w:b/>
          <w:szCs w:val="21"/>
        </w:rPr>
        <w:t>384</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691736">
        <w:rPr>
          <w:rFonts w:hint="eastAsia"/>
          <w:b/>
          <w:szCs w:val="21"/>
        </w:rPr>
        <w:t>202</w:t>
      </w:r>
      <w:r w:rsidR="007A054C">
        <w:rPr>
          <w:rFonts w:hint="eastAsia"/>
          <w:b/>
          <w:szCs w:val="21"/>
        </w:rPr>
        <w:t>1</w:t>
      </w:r>
      <w:r w:rsidR="004F2AB3">
        <w:rPr>
          <w:rFonts w:hint="eastAsia"/>
          <w:b/>
          <w:szCs w:val="21"/>
        </w:rPr>
        <w:t>年</w:t>
      </w:r>
      <w:r w:rsidR="007A054C">
        <w:rPr>
          <w:rFonts w:hint="eastAsia"/>
          <w:b/>
          <w:szCs w:val="21"/>
        </w:rPr>
        <w:t>2</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91736">
        <w:rPr>
          <w:rFonts w:hint="eastAsia"/>
          <w:b/>
          <w:szCs w:val="21"/>
        </w:rPr>
        <w:t>历史小说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1C2C42" w:rsidRDefault="00547E7E" w:rsidP="00223A43">
      <w:pPr>
        <w:rPr>
          <w:bCs/>
          <w:color w:val="000000" w:themeColor="text1"/>
          <w:szCs w:val="21"/>
        </w:rPr>
      </w:pPr>
    </w:p>
    <w:p w:rsidR="001C2C42" w:rsidRPr="001C2C42" w:rsidRDefault="001C2C42" w:rsidP="001C2C42">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rPr>
        <w:t>所有的盛况。所有的灾难。来见见切特尔姐妹吧，一场皇室灾难正在等着她们。</w:t>
      </w:r>
    </w:p>
    <w:p w:rsidR="001C2C42" w:rsidRPr="001C2C42" w:rsidRDefault="001C2C42" w:rsidP="001C2C42">
      <w:pPr>
        <w:widowControl/>
        <w:jc w:val="left"/>
        <w:rPr>
          <w:rFonts w:ascii="宋体" w:hAnsi="宋体" w:cs="宋体"/>
          <w:color w:val="000000" w:themeColor="text1"/>
          <w:kern w:val="0"/>
          <w:szCs w:val="21"/>
        </w:rPr>
      </w:pPr>
    </w:p>
    <w:p w:rsidR="001C2C42" w:rsidRPr="001C2C42" w:rsidRDefault="001C2C42" w:rsidP="001C2C42">
      <w:pPr>
        <w:widowControl/>
        <w:ind w:firstLineChars="200" w:firstLine="420"/>
        <w:jc w:val="left"/>
        <w:rPr>
          <w:rFonts w:ascii="宋体" w:hAnsi="宋体" w:cs="宋体"/>
          <w:color w:val="000000" w:themeColor="text1"/>
          <w:kern w:val="0"/>
          <w:szCs w:val="21"/>
        </w:rPr>
      </w:pPr>
      <w:r w:rsidRPr="001C2C42">
        <w:rPr>
          <w:color w:val="000000" w:themeColor="text1"/>
          <w:kern w:val="0"/>
          <w:szCs w:val="21"/>
        </w:rPr>
        <w:t>1954</w:t>
      </w:r>
      <w:r w:rsidRPr="001C2C42">
        <w:rPr>
          <w:rFonts w:hAnsi="宋体"/>
          <w:color w:val="000000" w:themeColor="text1"/>
          <w:kern w:val="0"/>
          <w:szCs w:val="21"/>
        </w:rPr>
        <w:t>年，</w:t>
      </w:r>
      <w:r w:rsidRPr="001C2C42">
        <w:rPr>
          <w:color w:val="000000" w:themeColor="text1"/>
          <w:kern w:val="0"/>
          <w:szCs w:val="21"/>
        </w:rPr>
        <w:t>19</w:t>
      </w:r>
      <w:r w:rsidRPr="001C2C42">
        <w:rPr>
          <w:rFonts w:hAnsi="宋体"/>
          <w:color w:val="000000" w:themeColor="text1"/>
          <w:kern w:val="0"/>
          <w:szCs w:val="21"/>
        </w:rPr>
        <w:t>岁的同卵双胞胎维奥莱特（</w:t>
      </w:r>
      <w:r w:rsidRPr="001C2C42">
        <w:rPr>
          <w:color w:val="000000" w:themeColor="text1"/>
          <w:kern w:val="0"/>
          <w:szCs w:val="21"/>
        </w:rPr>
        <w:t>Violet</w:t>
      </w:r>
      <w:r w:rsidRPr="001C2C42">
        <w:rPr>
          <w:rFonts w:hAnsi="宋体"/>
          <w:color w:val="000000" w:themeColor="text1"/>
          <w:kern w:val="0"/>
          <w:szCs w:val="21"/>
        </w:rPr>
        <w:t>）</w:t>
      </w:r>
      <w:r w:rsidRPr="001C2C42">
        <w:rPr>
          <w:rFonts w:ascii="宋体" w:hAnsi="宋体" w:cs="宋体"/>
          <w:color w:val="000000" w:themeColor="text1"/>
          <w:kern w:val="0"/>
          <w:szCs w:val="21"/>
        </w:rPr>
        <w:t>和黛西·切特尔</w:t>
      </w:r>
      <w:r w:rsidRPr="001C2C42">
        <w:rPr>
          <w:rFonts w:hAnsi="宋体"/>
          <w:color w:val="000000" w:themeColor="text1"/>
          <w:kern w:val="0"/>
          <w:szCs w:val="21"/>
        </w:rPr>
        <w:t>（</w:t>
      </w:r>
      <w:r w:rsidRPr="001C2C42">
        <w:rPr>
          <w:color w:val="000000" w:themeColor="text1"/>
          <w:kern w:val="0"/>
          <w:szCs w:val="21"/>
        </w:rPr>
        <w:t>Daisie Chettle</w:t>
      </w:r>
      <w:r w:rsidRPr="001C2C42">
        <w:rPr>
          <w:rFonts w:hAnsi="宋体"/>
          <w:color w:val="000000" w:themeColor="text1"/>
          <w:kern w:val="0"/>
          <w:szCs w:val="21"/>
        </w:rPr>
        <w:t>）</w:t>
      </w:r>
      <w:r w:rsidRPr="001C2C42">
        <w:rPr>
          <w:rFonts w:ascii="宋体" w:hAnsi="宋体" w:cs="宋体"/>
          <w:color w:val="000000" w:themeColor="text1"/>
          <w:kern w:val="0"/>
          <w:szCs w:val="21"/>
        </w:rPr>
        <w:t>被招募为陪伴女王前往澳大利亚进行一场皇家巡游的女仆，她们简直不敢相信自己的运气。这正是她们等待已久的、能够离开寒冷灰暗的英格兰和失去父母后充满紧张气氛的家的船票。</w:t>
      </w:r>
    </w:p>
    <w:p w:rsidR="001C2C42" w:rsidRPr="001C2C42" w:rsidRDefault="001C2C42" w:rsidP="001C2C42">
      <w:pPr>
        <w:widowControl/>
        <w:jc w:val="left"/>
        <w:rPr>
          <w:rFonts w:ascii="宋体" w:hAnsi="宋体" w:cs="宋体"/>
          <w:color w:val="000000" w:themeColor="text1"/>
          <w:kern w:val="0"/>
          <w:szCs w:val="21"/>
        </w:rPr>
      </w:pPr>
    </w:p>
    <w:p w:rsidR="001C2C42" w:rsidRPr="001C2C42" w:rsidRDefault="001C2C42" w:rsidP="001C2C42">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rPr>
        <w:t>然而，在党卫军的哥特式轮船和在殖民地的生活与她们所期待的迷人冒险相去甚远，当这对孪生姐妹中的一个发现另一个的背叛行为时，她们的关系变得更加紧张。</w:t>
      </w:r>
    </w:p>
    <w:p w:rsidR="001C2C42" w:rsidRPr="001C2C42" w:rsidRDefault="001C2C42" w:rsidP="001C2C42">
      <w:pPr>
        <w:widowControl/>
        <w:jc w:val="left"/>
        <w:rPr>
          <w:rFonts w:ascii="宋体" w:hAnsi="宋体" w:cs="宋体"/>
          <w:color w:val="000000" w:themeColor="text1"/>
          <w:kern w:val="0"/>
          <w:szCs w:val="21"/>
        </w:rPr>
      </w:pPr>
    </w:p>
    <w:p w:rsidR="001C2C42" w:rsidRPr="001C2C42" w:rsidRDefault="001C2C42" w:rsidP="001C2C42">
      <w:pPr>
        <w:widowControl/>
        <w:ind w:firstLineChars="200" w:firstLine="420"/>
        <w:jc w:val="left"/>
        <w:rPr>
          <w:rFonts w:ascii="宋体" w:hAnsi="宋体" w:cs="宋体"/>
          <w:color w:val="000000" w:themeColor="text1"/>
          <w:kern w:val="0"/>
          <w:szCs w:val="21"/>
        </w:rPr>
      </w:pPr>
      <w:r w:rsidRPr="001C2C42">
        <w:rPr>
          <w:rFonts w:ascii="Arial" w:hAnsi="Arial" w:cs="Arial"/>
          <w:color w:val="000000" w:themeColor="text1"/>
          <w:kern w:val="0"/>
          <w:szCs w:val="21"/>
          <w:shd w:val="clear" w:color="auto" w:fill="FCFCFE"/>
        </w:rPr>
        <w:t>当她们从悉尼熙熙攘攘的街道前往遥远的杜博牧羊站时，她们尝试着充分利用这一切。</w:t>
      </w:r>
      <w:r w:rsidRPr="001C2C42">
        <w:rPr>
          <w:rFonts w:ascii="宋体" w:hAnsi="宋体" w:cs="宋体"/>
          <w:color w:val="000000" w:themeColor="text1"/>
          <w:kern w:val="0"/>
          <w:szCs w:val="21"/>
        </w:rPr>
        <w:t>勤勉的维奥莱特</w:t>
      </w:r>
      <w:r w:rsidRPr="001C2C42">
        <w:rPr>
          <w:rFonts w:ascii="Arial" w:hAnsi="Arial" w:cs="Arial"/>
          <w:color w:val="000000" w:themeColor="text1"/>
          <w:kern w:val="0"/>
          <w:szCs w:val="21"/>
          <w:shd w:val="clear" w:color="auto" w:fill="FCFCFE"/>
        </w:rPr>
        <w:t>在上级的命令和英俊的澳大利亚司机杰克（</w:t>
      </w:r>
      <w:r w:rsidRPr="001C2C42">
        <w:rPr>
          <w:color w:val="000000" w:themeColor="text1"/>
          <w:kern w:val="0"/>
          <w:szCs w:val="21"/>
        </w:rPr>
        <w:t>Jack</w:t>
      </w:r>
      <w:r w:rsidRPr="001C2C42">
        <w:rPr>
          <w:rFonts w:ascii="Arial" w:hAnsi="Arial" w:cs="Arial"/>
          <w:color w:val="000000" w:themeColor="text1"/>
          <w:kern w:val="0"/>
          <w:szCs w:val="21"/>
          <w:shd w:val="clear" w:color="auto" w:fill="FCFCFE"/>
        </w:rPr>
        <w:t>）的注意之间摇摆不定，</w:t>
      </w:r>
      <w:r w:rsidRPr="001C2C42">
        <w:rPr>
          <w:rFonts w:ascii="宋体" w:hAnsi="宋体" w:cs="宋体"/>
          <w:color w:val="000000" w:themeColor="text1"/>
          <w:kern w:val="0"/>
          <w:szCs w:val="21"/>
        </w:rPr>
        <w:t>而雄心勃勃的黛西则在所有错误的地方寻找爱情，同时艰难地向上攀爬。突然之间，一个机会出现在她们面前，使她们有机会能见到在广阔的内陆生活着的疏远姑姑，这预示着一个新的未来，但是这些女孩会不会已经在歧路上走得太远，远到找不到回家的路了呢？</w:t>
      </w:r>
    </w:p>
    <w:p w:rsidR="001C2C42" w:rsidRPr="001C2C42" w:rsidRDefault="001C2C42" w:rsidP="001C2C42">
      <w:pPr>
        <w:widowControl/>
        <w:jc w:val="left"/>
        <w:rPr>
          <w:rFonts w:ascii="宋体" w:hAnsi="宋体" w:cs="宋体"/>
          <w:color w:val="000000" w:themeColor="text1"/>
          <w:kern w:val="0"/>
          <w:szCs w:val="21"/>
        </w:rPr>
      </w:pPr>
    </w:p>
    <w:p w:rsidR="001C2C42" w:rsidRPr="001C2C42" w:rsidRDefault="001C2C42" w:rsidP="001C2C42">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rPr>
        <w:t>本书根据澳大利亚历史上最大的真实事件之一—</w:t>
      </w:r>
      <w:r w:rsidRPr="001C2C42">
        <w:rPr>
          <w:color w:val="000000" w:themeColor="text1"/>
          <w:kern w:val="0"/>
          <w:szCs w:val="21"/>
        </w:rPr>
        <w:t>—1954</w:t>
      </w:r>
      <w:r w:rsidRPr="001C2C42">
        <w:rPr>
          <w:rFonts w:ascii="宋体" w:hAnsi="宋体" w:cs="宋体"/>
          <w:color w:val="000000" w:themeColor="text1"/>
          <w:kern w:val="0"/>
          <w:szCs w:val="21"/>
        </w:rPr>
        <w:t>年新加冕的伊丽莎白二世女王的皇家</w:t>
      </w:r>
      <w:r w:rsidRPr="001C2C42">
        <w:rPr>
          <w:rFonts w:ascii="宋体" w:hAnsi="宋体" w:cs="宋体"/>
          <w:color w:val="000000" w:themeColor="text1"/>
          <w:kern w:val="0"/>
          <w:szCs w:val="21"/>
          <w:u w:val="single"/>
        </w:rPr>
        <w:t>巡游</w:t>
      </w:r>
      <w:r w:rsidRPr="001C2C42">
        <w:rPr>
          <w:rFonts w:ascii="宋体" w:hAnsi="宋体" w:cs="宋体"/>
          <w:color w:val="000000" w:themeColor="text1"/>
          <w:kern w:val="0"/>
          <w:szCs w:val="21"/>
        </w:rPr>
        <w:t>——改编而成，这是一部娱乐性十足的小说，讲述了在每个家庭中——无论王室与否——都会出现的裂痕和对立。</w:t>
      </w:r>
    </w:p>
    <w:p w:rsidR="00691736" w:rsidRPr="001C2C42" w:rsidRDefault="00691736" w:rsidP="00223A43">
      <w:pPr>
        <w:rPr>
          <w:kern w:val="0"/>
          <w:szCs w:val="21"/>
        </w:rPr>
      </w:pPr>
    </w:p>
    <w:p w:rsidR="008B3081" w:rsidRPr="00223A43" w:rsidRDefault="003C2DA6" w:rsidP="00223A43">
      <w:pPr>
        <w:rPr>
          <w:b/>
          <w:szCs w:val="21"/>
        </w:rPr>
      </w:pPr>
      <w:r w:rsidRPr="00223A43">
        <w:rPr>
          <w:b/>
          <w:szCs w:val="21"/>
        </w:rPr>
        <w:t>作者简介：</w:t>
      </w:r>
      <w:bookmarkStart w:id="0" w:name="productDetails"/>
      <w:bookmarkEnd w:id="0"/>
    </w:p>
    <w:p w:rsidR="005664AD" w:rsidRPr="00223A43" w:rsidRDefault="005664AD" w:rsidP="00223A43">
      <w:pPr>
        <w:rPr>
          <w:b/>
          <w:szCs w:val="21"/>
        </w:rPr>
      </w:pPr>
    </w:p>
    <w:p w:rsidR="001C2C42" w:rsidRPr="001C2C42" w:rsidRDefault="001C2C42" w:rsidP="001C2C42">
      <w:pPr>
        <w:widowControl/>
        <w:ind w:firstLineChars="196" w:firstLine="413"/>
        <w:jc w:val="left"/>
        <w:rPr>
          <w:rFonts w:ascii="宋体" w:hAnsi="宋体" w:cs="宋体"/>
          <w:kern w:val="0"/>
          <w:szCs w:val="21"/>
        </w:rPr>
      </w:pPr>
      <w:r w:rsidRPr="001C2C42">
        <w:rPr>
          <w:rFonts w:ascii="宋体" w:hAnsi="宋体" w:cs="宋体"/>
          <w:b/>
          <w:bCs/>
          <w:kern w:val="0"/>
          <w:szCs w:val="21"/>
        </w:rPr>
        <w:t>安德鲁·麦基（</w:t>
      </w:r>
      <w:r w:rsidRPr="001C2C42">
        <w:rPr>
          <w:b/>
          <w:bCs/>
          <w:kern w:val="0"/>
          <w:szCs w:val="21"/>
        </w:rPr>
        <w:t>Andrew Mackie</w:t>
      </w:r>
      <w:r w:rsidRPr="001C2C42">
        <w:rPr>
          <w:rFonts w:hAnsi="宋体"/>
          <w:b/>
          <w:bCs/>
          <w:kern w:val="0"/>
          <w:szCs w:val="21"/>
        </w:rPr>
        <w:t>）</w:t>
      </w:r>
      <w:r w:rsidRPr="001C2C42">
        <w:rPr>
          <w:rFonts w:hAnsi="宋体"/>
          <w:kern w:val="0"/>
          <w:szCs w:val="21"/>
        </w:rPr>
        <w:t>是一位电影发行人和制片人。他的公司</w:t>
      </w:r>
      <w:r w:rsidRPr="001C2C42">
        <w:rPr>
          <w:kern w:val="0"/>
          <w:szCs w:val="21"/>
        </w:rPr>
        <w:t>Transmission Films</w:t>
      </w:r>
      <w:r w:rsidRPr="001C2C42">
        <w:rPr>
          <w:rFonts w:ascii="宋体" w:hAnsi="宋体" w:cs="宋体"/>
          <w:kern w:val="0"/>
          <w:szCs w:val="21"/>
        </w:rPr>
        <w:t>收购并发行了《国王的演讲》（</w:t>
      </w:r>
      <w:r w:rsidRPr="001C2C42">
        <w:rPr>
          <w:i/>
          <w:iCs/>
          <w:kern w:val="0"/>
          <w:szCs w:val="21"/>
        </w:rPr>
        <w:t>The King’s Speec</w:t>
      </w:r>
      <w:r w:rsidRPr="001C2C42">
        <w:rPr>
          <w:rFonts w:hAnsi="宋体"/>
          <w:kern w:val="0"/>
          <w:szCs w:val="21"/>
        </w:rPr>
        <w:t>）和《雄狮》（</w:t>
      </w:r>
      <w:r w:rsidRPr="001C2C42">
        <w:rPr>
          <w:i/>
          <w:iCs/>
          <w:kern w:val="0"/>
          <w:szCs w:val="21"/>
        </w:rPr>
        <w:t>Lion</w:t>
      </w:r>
      <w:r w:rsidRPr="001C2C42">
        <w:rPr>
          <w:rFonts w:hAnsi="宋体"/>
          <w:kern w:val="0"/>
          <w:szCs w:val="21"/>
        </w:rPr>
        <w:t>）</w:t>
      </w:r>
      <w:r w:rsidRPr="001C2C42">
        <w:rPr>
          <w:rFonts w:ascii="宋体" w:hAnsi="宋体" w:cs="宋体"/>
          <w:kern w:val="0"/>
          <w:szCs w:val="21"/>
        </w:rPr>
        <w:t>等热门独立影片。他执</w:t>
      </w:r>
      <w:r w:rsidRPr="001C2C42">
        <w:rPr>
          <w:rFonts w:ascii="宋体" w:hAnsi="宋体" w:cs="宋体"/>
          <w:kern w:val="0"/>
          <w:szCs w:val="21"/>
        </w:rPr>
        <w:lastRenderedPageBreak/>
        <w:t>行制作的电影有《赛马女孩》（</w:t>
      </w:r>
      <w:r w:rsidRPr="001C2C42">
        <w:rPr>
          <w:i/>
          <w:iCs/>
          <w:kern w:val="0"/>
          <w:szCs w:val="21"/>
        </w:rPr>
        <w:t>Ride Like A Girl</w:t>
      </w:r>
      <w:r w:rsidRPr="001C2C42">
        <w:rPr>
          <w:rFonts w:hAnsi="宋体"/>
          <w:kern w:val="0"/>
          <w:szCs w:val="21"/>
        </w:rPr>
        <w:t>）、《沙漠骆驼》（</w:t>
      </w:r>
      <w:r w:rsidRPr="001C2C42">
        <w:rPr>
          <w:i/>
          <w:iCs/>
          <w:kern w:val="0"/>
          <w:szCs w:val="21"/>
        </w:rPr>
        <w:t>Tracks</w:t>
      </w:r>
      <w:r w:rsidRPr="001C2C42">
        <w:rPr>
          <w:rFonts w:hAnsi="宋体"/>
          <w:kern w:val="0"/>
          <w:szCs w:val="21"/>
        </w:rPr>
        <w:t>）、《糖果》（</w:t>
      </w:r>
      <w:r w:rsidRPr="001C2C42">
        <w:rPr>
          <w:i/>
          <w:iCs/>
          <w:kern w:val="0"/>
          <w:szCs w:val="21"/>
        </w:rPr>
        <w:t>Candy</w:t>
      </w:r>
      <w:r w:rsidRPr="001C2C42">
        <w:rPr>
          <w:rFonts w:hAnsi="宋体"/>
          <w:kern w:val="0"/>
          <w:szCs w:val="21"/>
        </w:rPr>
        <w:t>）、《甜蜜国度》（</w:t>
      </w:r>
      <w:r w:rsidRPr="001C2C42">
        <w:rPr>
          <w:kern w:val="0"/>
          <w:szCs w:val="21"/>
        </w:rPr>
        <w:t>S</w:t>
      </w:r>
      <w:r w:rsidRPr="001C2C42">
        <w:rPr>
          <w:i/>
          <w:iCs/>
          <w:kern w:val="0"/>
          <w:szCs w:val="21"/>
        </w:rPr>
        <w:t>weet Country</w:t>
      </w:r>
      <w:r w:rsidRPr="001C2C42">
        <w:rPr>
          <w:rFonts w:hAnsi="宋体"/>
          <w:kern w:val="0"/>
          <w:szCs w:val="21"/>
        </w:rPr>
        <w:t>）、《抱紧他》（</w:t>
      </w:r>
      <w:r w:rsidRPr="001C2C42">
        <w:rPr>
          <w:i/>
          <w:iCs/>
          <w:kern w:val="0"/>
          <w:szCs w:val="21"/>
        </w:rPr>
        <w:t>Holding the Man</w:t>
      </w:r>
      <w:r w:rsidRPr="001C2C42">
        <w:rPr>
          <w:rFonts w:hAnsi="宋体"/>
          <w:kern w:val="0"/>
          <w:szCs w:val="21"/>
        </w:rPr>
        <w:t>）和《在切瑟尔海滩上》（</w:t>
      </w:r>
      <w:r w:rsidRPr="001C2C42">
        <w:rPr>
          <w:i/>
          <w:iCs/>
          <w:kern w:val="0"/>
          <w:szCs w:val="21"/>
        </w:rPr>
        <w:t>On Chesil Beach</w:t>
      </w:r>
      <w:r w:rsidRPr="001C2C42">
        <w:rPr>
          <w:rFonts w:hAnsi="宋体"/>
          <w:kern w:val="0"/>
          <w:szCs w:val="21"/>
        </w:rPr>
        <w:t>）。</w:t>
      </w:r>
      <w:r w:rsidRPr="001C2C42">
        <w:rPr>
          <w:kern w:val="0"/>
          <w:szCs w:val="21"/>
        </w:rPr>
        <w:t>2012</w:t>
      </w:r>
      <w:r w:rsidRPr="001C2C42">
        <w:rPr>
          <w:rFonts w:hAnsi="宋体"/>
          <w:kern w:val="0"/>
          <w:szCs w:val="21"/>
        </w:rPr>
        <w:t>年和</w:t>
      </w:r>
      <w:r w:rsidRPr="001C2C42">
        <w:rPr>
          <w:kern w:val="0"/>
          <w:szCs w:val="21"/>
        </w:rPr>
        <w:t>2013</w:t>
      </w:r>
      <w:r w:rsidRPr="001C2C42">
        <w:rPr>
          <w:rFonts w:hAnsi="宋体"/>
          <w:kern w:val="0"/>
          <w:szCs w:val="21"/>
        </w:rPr>
        <w:t>年连续两年，《澳大利亚人》（</w:t>
      </w:r>
      <w:r w:rsidRPr="001C2C42">
        <w:rPr>
          <w:i/>
          <w:iCs/>
          <w:kern w:val="0"/>
          <w:szCs w:val="21"/>
        </w:rPr>
        <w:t>The Australian</w:t>
      </w:r>
      <w:r w:rsidRPr="001C2C42">
        <w:rPr>
          <w:rFonts w:hAnsi="宋体"/>
          <w:kern w:val="0"/>
          <w:szCs w:val="21"/>
        </w:rPr>
        <w:t>）</w:t>
      </w:r>
      <w:r w:rsidRPr="001C2C42">
        <w:rPr>
          <w:rFonts w:ascii="宋体" w:hAnsi="宋体" w:cs="宋体"/>
          <w:kern w:val="0"/>
          <w:szCs w:val="21"/>
        </w:rPr>
        <w:t>将他评为“澳大利亚艺术界最有影响力的</w:t>
      </w:r>
      <w:r w:rsidRPr="001C2C42">
        <w:rPr>
          <w:kern w:val="0"/>
          <w:szCs w:val="21"/>
        </w:rPr>
        <w:t>25</w:t>
      </w:r>
      <w:r w:rsidRPr="001C2C42">
        <w:rPr>
          <w:rFonts w:ascii="宋体" w:hAnsi="宋体" w:cs="宋体"/>
          <w:kern w:val="0"/>
          <w:szCs w:val="21"/>
        </w:rPr>
        <w:t>个人”之一。安德鲁一直对皇家的一切事物着迷，并且认为女王在1954年的澳大利亚之行已经具备巨大的商业潜力。本书是他出版的第一部小说。</w:t>
      </w:r>
    </w:p>
    <w:p w:rsidR="00223A43" w:rsidRDefault="00223A43" w:rsidP="00223A43">
      <w:pPr>
        <w:rPr>
          <w:bCs/>
          <w:szCs w:val="21"/>
        </w:rPr>
      </w:pPr>
    </w:p>
    <w:p w:rsidR="0006265E" w:rsidRPr="0069368D" w:rsidRDefault="0069368D" w:rsidP="00223A43">
      <w:pPr>
        <w:rPr>
          <w:b/>
          <w:bCs/>
          <w:szCs w:val="21"/>
        </w:rPr>
      </w:pPr>
      <w:r w:rsidRPr="0069368D">
        <w:rPr>
          <w:rFonts w:hint="eastAsia"/>
          <w:b/>
          <w:bCs/>
          <w:szCs w:val="21"/>
        </w:rPr>
        <w:t>媒体评价：</w:t>
      </w:r>
    </w:p>
    <w:p w:rsidR="0069368D" w:rsidRPr="0066265A" w:rsidRDefault="0069368D" w:rsidP="0069368D">
      <w:pPr>
        <w:rPr>
          <w:bCs/>
          <w:color w:val="000000" w:themeColor="text1"/>
          <w:szCs w:val="21"/>
        </w:rPr>
      </w:pPr>
    </w:p>
    <w:p w:rsidR="001C2C42" w:rsidRPr="001C2C42" w:rsidRDefault="001C2C42" w:rsidP="0066265A">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rPr>
        <w:t>“它是一小块宝石，会吸引所有喜欢皇家旅行中的盛况、仪式、八卦、戏剧和竞争的读者。”</w:t>
      </w:r>
    </w:p>
    <w:p w:rsidR="001C2C42" w:rsidRPr="001C2C42" w:rsidRDefault="001C2C42" w:rsidP="0066265A">
      <w:pPr>
        <w:widowControl/>
        <w:jc w:val="right"/>
        <w:rPr>
          <w:color w:val="000000" w:themeColor="text1"/>
          <w:kern w:val="0"/>
          <w:szCs w:val="21"/>
        </w:rPr>
      </w:pPr>
      <w:r w:rsidRPr="001C2C42">
        <w:rPr>
          <w:color w:val="000000" w:themeColor="text1"/>
          <w:kern w:val="0"/>
          <w:szCs w:val="21"/>
          <w:shd w:val="clear" w:color="auto" w:fill="FFFFFF"/>
        </w:rPr>
        <w:t>----</w:t>
      </w:r>
      <w:r w:rsidRPr="001C2C42">
        <w:rPr>
          <w:rFonts w:hAnsi="宋体"/>
          <w:color w:val="000000" w:themeColor="text1"/>
          <w:kern w:val="0"/>
          <w:szCs w:val="21"/>
          <w:shd w:val="clear" w:color="auto" w:fill="FFFFFF"/>
        </w:rPr>
        <w:t>《先驱太阳报</w:t>
      </w:r>
      <w:r w:rsidRPr="001C2C42">
        <w:rPr>
          <w:rFonts w:hAnsi="Arial"/>
          <w:color w:val="000000" w:themeColor="text1"/>
          <w:kern w:val="0"/>
          <w:szCs w:val="21"/>
          <w:shd w:val="clear" w:color="auto" w:fill="FCFCFE"/>
        </w:rPr>
        <w:t>》</w:t>
      </w:r>
      <w:r w:rsidRPr="001C2C42">
        <w:rPr>
          <w:rFonts w:hAnsi="宋体"/>
          <w:color w:val="000000" w:themeColor="text1"/>
          <w:kern w:val="0"/>
          <w:szCs w:val="21"/>
          <w:shd w:val="clear" w:color="auto" w:fill="FFFFFF"/>
        </w:rPr>
        <w:t>（</w:t>
      </w:r>
      <w:r w:rsidRPr="001C2C42">
        <w:rPr>
          <w:i/>
          <w:iCs/>
          <w:color w:val="000000" w:themeColor="text1"/>
          <w:kern w:val="0"/>
          <w:szCs w:val="21"/>
          <w:shd w:val="clear" w:color="auto" w:fill="FFFFFF"/>
        </w:rPr>
        <w:t>Herald Sun</w:t>
      </w:r>
      <w:r w:rsidRPr="001C2C42">
        <w:rPr>
          <w:rFonts w:hAnsi="宋体"/>
          <w:color w:val="000000" w:themeColor="text1"/>
          <w:kern w:val="0"/>
          <w:szCs w:val="21"/>
          <w:shd w:val="clear" w:color="auto" w:fill="FFFFFF"/>
        </w:rPr>
        <w:t>）</w:t>
      </w:r>
    </w:p>
    <w:p w:rsidR="001C2C42" w:rsidRPr="001C2C42" w:rsidRDefault="001C2C42" w:rsidP="001C2C42">
      <w:pPr>
        <w:widowControl/>
        <w:jc w:val="left"/>
        <w:rPr>
          <w:rFonts w:ascii="宋体" w:hAnsi="宋体" w:cs="宋体"/>
          <w:color w:val="000000" w:themeColor="text1"/>
          <w:kern w:val="0"/>
          <w:szCs w:val="21"/>
        </w:rPr>
      </w:pPr>
    </w:p>
    <w:p w:rsidR="001C2C42" w:rsidRPr="001C2C42" w:rsidRDefault="001C2C42" w:rsidP="0066265A">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shd w:val="clear" w:color="auto" w:fill="FFFFFF"/>
        </w:rPr>
        <w:t>“《皇家巡游》趣味十足，故事背景设置在过去的澳大利亚，它用生动的对话和人物形象展现了皇家巡游幕后的轶事和八卦。”</w:t>
      </w:r>
    </w:p>
    <w:p w:rsidR="001C2C42" w:rsidRPr="001C2C42" w:rsidRDefault="001C2C42" w:rsidP="001C2C42">
      <w:pPr>
        <w:widowControl/>
        <w:jc w:val="right"/>
        <w:rPr>
          <w:color w:val="000000" w:themeColor="text1"/>
          <w:kern w:val="0"/>
          <w:szCs w:val="21"/>
        </w:rPr>
      </w:pPr>
      <w:r w:rsidRPr="001C2C42">
        <w:rPr>
          <w:color w:val="000000" w:themeColor="text1"/>
          <w:kern w:val="0"/>
          <w:szCs w:val="21"/>
          <w:shd w:val="clear" w:color="auto" w:fill="FFFFFF"/>
        </w:rPr>
        <w:t>----</w:t>
      </w:r>
      <w:r w:rsidRPr="001C2C42">
        <w:rPr>
          <w:rFonts w:hAnsi="宋体"/>
          <w:color w:val="000000" w:themeColor="text1"/>
          <w:kern w:val="0"/>
          <w:szCs w:val="21"/>
          <w:shd w:val="clear" w:color="auto" w:fill="FFFFFF"/>
        </w:rPr>
        <w:t>《时代报》（</w:t>
      </w:r>
      <w:r w:rsidRPr="001C2C42">
        <w:rPr>
          <w:i/>
          <w:iCs/>
          <w:color w:val="000000" w:themeColor="text1"/>
          <w:kern w:val="0"/>
          <w:szCs w:val="21"/>
          <w:shd w:val="clear" w:color="auto" w:fill="FFFFFF"/>
        </w:rPr>
        <w:t>The Age</w:t>
      </w:r>
      <w:r w:rsidRPr="001C2C42">
        <w:rPr>
          <w:rFonts w:hAnsi="宋体"/>
          <w:color w:val="000000" w:themeColor="text1"/>
          <w:kern w:val="0"/>
          <w:szCs w:val="21"/>
          <w:shd w:val="clear" w:color="auto" w:fill="FFFFFF"/>
        </w:rPr>
        <w:t>）</w:t>
      </w:r>
    </w:p>
    <w:p w:rsidR="001C2C42" w:rsidRPr="001C2C42" w:rsidRDefault="001C2C42" w:rsidP="001C2C42">
      <w:pPr>
        <w:widowControl/>
        <w:jc w:val="left"/>
        <w:rPr>
          <w:color w:val="000000" w:themeColor="text1"/>
          <w:kern w:val="0"/>
          <w:szCs w:val="21"/>
        </w:rPr>
      </w:pPr>
    </w:p>
    <w:p w:rsidR="001C2C42" w:rsidRPr="001C2C42" w:rsidRDefault="001C2C42" w:rsidP="0066265A">
      <w:pPr>
        <w:widowControl/>
        <w:ind w:firstLineChars="200" w:firstLine="420"/>
        <w:jc w:val="left"/>
        <w:rPr>
          <w:rFonts w:ascii="宋体" w:hAnsi="宋体" w:cs="宋体"/>
          <w:color w:val="000000" w:themeColor="text1"/>
          <w:kern w:val="0"/>
          <w:szCs w:val="21"/>
        </w:rPr>
      </w:pPr>
      <w:r w:rsidRPr="001C2C42">
        <w:rPr>
          <w:rFonts w:ascii="宋体" w:hAnsi="宋体" w:cs="宋体"/>
          <w:color w:val="000000" w:themeColor="text1"/>
          <w:kern w:val="0"/>
          <w:szCs w:val="21"/>
          <w:shd w:val="clear" w:color="auto" w:fill="FFFFFF"/>
        </w:rPr>
        <w:t>“这是一本带有皇室色彩的有趣历史读物。”</w:t>
      </w:r>
    </w:p>
    <w:p w:rsidR="001C2C42" w:rsidRPr="001C2C42" w:rsidRDefault="001C2C42" w:rsidP="001C2C42">
      <w:pPr>
        <w:widowControl/>
        <w:jc w:val="right"/>
        <w:rPr>
          <w:color w:val="000000" w:themeColor="text1"/>
          <w:kern w:val="0"/>
          <w:szCs w:val="21"/>
        </w:rPr>
      </w:pPr>
      <w:r w:rsidRPr="001C2C42">
        <w:rPr>
          <w:color w:val="000000" w:themeColor="text1"/>
          <w:kern w:val="0"/>
          <w:szCs w:val="21"/>
          <w:shd w:val="clear" w:color="auto" w:fill="FFFFFF"/>
        </w:rPr>
        <w:t>----</w:t>
      </w:r>
      <w:r w:rsidRPr="001C2C42">
        <w:rPr>
          <w:rFonts w:hAnsi="宋体"/>
          <w:color w:val="000000" w:themeColor="text1"/>
          <w:kern w:val="0"/>
          <w:szCs w:val="21"/>
          <w:shd w:val="clear" w:color="auto" w:fill="FFFFFF"/>
        </w:rPr>
        <w:t>《新思想》（</w:t>
      </w:r>
      <w:r w:rsidRPr="001C2C42">
        <w:rPr>
          <w:i/>
          <w:iCs/>
          <w:color w:val="000000" w:themeColor="text1"/>
          <w:kern w:val="0"/>
          <w:szCs w:val="21"/>
          <w:shd w:val="clear" w:color="auto" w:fill="FFFFFF"/>
        </w:rPr>
        <w:t>New Idea</w:t>
      </w:r>
      <w:r w:rsidRPr="001C2C42">
        <w:rPr>
          <w:rFonts w:hAnsi="宋体"/>
          <w:color w:val="000000" w:themeColor="text1"/>
          <w:kern w:val="0"/>
          <w:szCs w:val="21"/>
          <w:shd w:val="clear" w:color="auto" w:fill="FFFFFF"/>
        </w:rPr>
        <w:t>）</w:t>
      </w:r>
    </w:p>
    <w:p w:rsidR="0069368D" w:rsidRDefault="0069368D" w:rsidP="00223A43">
      <w:pPr>
        <w:rPr>
          <w:rFonts w:hint="eastAsia"/>
          <w:bCs/>
          <w:szCs w:val="21"/>
        </w:rPr>
      </w:pPr>
    </w:p>
    <w:p w:rsidR="001C2C42" w:rsidRPr="001C2C42" w:rsidRDefault="001C2C42"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915373" w:rsidRPr="00094A9E" w:rsidRDefault="00915373" w:rsidP="00915373">
      <w:pPr>
        <w:shd w:val="clear" w:color="auto" w:fill="FFFFFF"/>
        <w:rPr>
          <w:color w:val="000000"/>
          <w:szCs w:val="21"/>
        </w:rPr>
      </w:pPr>
      <w:bookmarkStart w:id="1" w:name="OLE_LINK6"/>
      <w:r w:rsidRPr="00094A9E">
        <w:rPr>
          <w:rFonts w:hint="eastAsia"/>
          <w:b/>
          <w:bCs/>
          <w:color w:val="000000"/>
          <w:szCs w:val="21"/>
        </w:rPr>
        <w:t>谢谢您的阅读！</w:t>
      </w:r>
      <w:bookmarkEnd w:id="1"/>
    </w:p>
    <w:p w:rsidR="00915373" w:rsidRPr="00094A9E" w:rsidRDefault="00915373" w:rsidP="00915373">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915373" w:rsidRPr="00094A9E" w:rsidRDefault="00915373" w:rsidP="00915373">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915373" w:rsidRPr="00094A9E" w:rsidRDefault="00915373" w:rsidP="00915373">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915373" w:rsidRPr="00094A9E" w:rsidRDefault="00915373" w:rsidP="00915373">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915373" w:rsidRPr="00094A9E" w:rsidRDefault="00915373" w:rsidP="00915373">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915373" w:rsidRPr="00094A9E" w:rsidRDefault="00915373" w:rsidP="00915373">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915373" w:rsidRPr="00094A9E" w:rsidRDefault="00915373" w:rsidP="00915373">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915373" w:rsidRDefault="00C6321D" w:rsidP="00915373">
      <w:pPr>
        <w:shd w:val="clear" w:color="auto" w:fill="FFFFFF"/>
        <w:rPr>
          <w:szCs w:val="21"/>
        </w:rPr>
      </w:pPr>
    </w:p>
    <w:sectPr w:rsidR="00C6321D" w:rsidRPr="00915373"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01" w:rsidRDefault="00591601">
      <w:r>
        <w:separator/>
      </w:r>
    </w:p>
  </w:endnote>
  <w:endnote w:type="continuationSeparator" w:id="1">
    <w:p w:rsidR="00591601" w:rsidRDefault="00591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3453A">
      <w:rPr>
        <w:rFonts w:ascii="方正姚体" w:eastAsia="方正姚体"/>
        <w:kern w:val="0"/>
        <w:szCs w:val="21"/>
      </w:rPr>
      <w:fldChar w:fldCharType="begin"/>
    </w:r>
    <w:r>
      <w:rPr>
        <w:rFonts w:ascii="方正姚体" w:eastAsia="方正姚体"/>
        <w:kern w:val="0"/>
        <w:szCs w:val="21"/>
      </w:rPr>
      <w:instrText xml:space="preserve"> PAGE </w:instrText>
    </w:r>
    <w:r w:rsidR="00E3453A">
      <w:rPr>
        <w:rFonts w:ascii="方正姚体" w:eastAsia="方正姚体"/>
        <w:kern w:val="0"/>
        <w:szCs w:val="21"/>
      </w:rPr>
      <w:fldChar w:fldCharType="separate"/>
    </w:r>
    <w:r w:rsidR="0066265A">
      <w:rPr>
        <w:rFonts w:ascii="方正姚体" w:eastAsia="方正姚体"/>
        <w:noProof/>
        <w:kern w:val="0"/>
        <w:szCs w:val="21"/>
      </w:rPr>
      <w:t>2</w:t>
    </w:r>
    <w:r w:rsidR="00E3453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01" w:rsidRDefault="00591601">
      <w:r>
        <w:separator/>
      </w:r>
    </w:p>
  </w:footnote>
  <w:footnote w:type="continuationSeparator" w:id="1">
    <w:p w:rsidR="00591601" w:rsidRDefault="00591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0393"/>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2C42"/>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D36F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91601"/>
    <w:rsid w:val="005A40A1"/>
    <w:rsid w:val="005B6FB0"/>
    <w:rsid w:val="005B7CEB"/>
    <w:rsid w:val="005C6904"/>
    <w:rsid w:val="005F3336"/>
    <w:rsid w:val="00602E6C"/>
    <w:rsid w:val="00610C62"/>
    <w:rsid w:val="006453B2"/>
    <w:rsid w:val="00653EE1"/>
    <w:rsid w:val="006600AF"/>
    <w:rsid w:val="0066265A"/>
    <w:rsid w:val="006628D4"/>
    <w:rsid w:val="00691736"/>
    <w:rsid w:val="0069368D"/>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054C"/>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5373"/>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02F"/>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53A"/>
    <w:rsid w:val="00E346E8"/>
    <w:rsid w:val="00E367D0"/>
    <w:rsid w:val="00E418A5"/>
    <w:rsid w:val="00E44F09"/>
    <w:rsid w:val="00E5688B"/>
    <w:rsid w:val="00E5753A"/>
    <w:rsid w:val="00E744E4"/>
    <w:rsid w:val="00E76E41"/>
    <w:rsid w:val="00E82CB2"/>
    <w:rsid w:val="00E84329"/>
    <w:rsid w:val="00EB1F90"/>
    <w:rsid w:val="00EB2DAE"/>
    <w:rsid w:val="00EB4647"/>
    <w:rsid w:val="00EB5E3B"/>
    <w:rsid w:val="00EB6513"/>
    <w:rsid w:val="00EB6580"/>
    <w:rsid w:val="00EC272E"/>
    <w:rsid w:val="00EC7589"/>
    <w:rsid w:val="00EF51BA"/>
    <w:rsid w:val="00F02B79"/>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888908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228744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65875">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07997707">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259</Words>
  <Characters>1477</Characters>
  <Application>Microsoft Office Word</Application>
  <DocSecurity>0</DocSecurity>
  <Lines>12</Lines>
  <Paragraphs>3</Paragraphs>
  <ScaleCrop>false</ScaleCrop>
  <Company>2ndSpAcE</Company>
  <LinksUpToDate>false</LinksUpToDate>
  <CharactersWithSpaces>1733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2021-03-10T13:49:00Z</dcterms:modified>
</cp:coreProperties>
</file>