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B04AB" w:rsidP="00641C0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339090</wp:posOffset>
            </wp:positionV>
            <wp:extent cx="1144270" cy="1821815"/>
            <wp:effectExtent l="19050" t="0" r="0" b="0"/>
            <wp:wrapSquare wrapText="bothSides"/>
            <wp:docPr id="3" name="图片 2" descr="image006(04-28-0(04-28-20-47-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(04-28-0(04-28-20-47-06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3B04AB">
        <w:rPr>
          <w:rFonts w:hint="eastAsia"/>
          <w:b/>
        </w:rPr>
        <w:t>保罗</w:t>
      </w:r>
      <w:r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0331FD" w:rsidRPr="000331FD">
        <w:rPr>
          <w:b/>
        </w:rPr>
        <w:t>PAUL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331FD" w:rsidRPr="000331FD">
        <w:rPr>
          <w:b/>
        </w:rPr>
        <w:t>Daisy Lafarge</w:t>
      </w:r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5377AD" w:rsidRPr="005377AD">
        <w:rPr>
          <w:b/>
        </w:rPr>
        <w:t>Granta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0331FD" w:rsidRPr="000331FD">
        <w:rPr>
          <w:b/>
        </w:rPr>
        <w:t>Curtis Brown</w:t>
      </w:r>
      <w:r w:rsidR="00274BF1">
        <w:rPr>
          <w:rFonts w:hint="eastAsia"/>
          <w:b/>
        </w:rPr>
        <w:t>/ANA/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6F55FC">
        <w:rPr>
          <w:rFonts w:hint="eastAsia"/>
          <w:b/>
        </w:rPr>
        <w:t>336</w:t>
      </w:r>
      <w:r w:rsidRPr="000C1EE1">
        <w:rPr>
          <w:rFonts w:hint="eastAsia"/>
          <w:b/>
        </w:rPr>
        <w:t>页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5377AD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5377AD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3B04AB">
        <w:rPr>
          <w:rFonts w:hint="eastAsia"/>
          <w:b/>
        </w:rPr>
        <w:t>小说</w:t>
      </w:r>
    </w:p>
    <w:p w:rsidR="003C2DA6" w:rsidRPr="000C1EE1" w:rsidRDefault="003C2DA6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930EC1">
      <w:pPr>
        <w:rPr>
          <w:rFonts w:hint="eastAsia"/>
          <w:b/>
          <w:bCs/>
          <w:szCs w:val="21"/>
        </w:rPr>
      </w:pPr>
    </w:p>
    <w:p w:rsidR="00DC354E" w:rsidRPr="00DC354E" w:rsidRDefault="00DC354E" w:rsidP="00930EC1">
      <w:pPr>
        <w:rPr>
          <w:bCs/>
          <w:szCs w:val="21"/>
        </w:rPr>
      </w:pPr>
      <w:r w:rsidRPr="00DC354E"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DC354E">
        <w:rPr>
          <w:rFonts w:hint="eastAsia"/>
          <w:szCs w:val="21"/>
        </w:rPr>
        <w:t>拉法基</w:t>
      </w:r>
      <w:r>
        <w:rPr>
          <w:rFonts w:hint="eastAsia"/>
          <w:szCs w:val="21"/>
        </w:rPr>
        <w:t>的文笔完美无瑕。乍一看，她的小说引人入胜，不过仔细读来，你会发现她的故事包含许多比表面的东西更加黑暗、复杂的元素。在看久一点，你就会上瘾，连把书放下都做不到了。</w:t>
      </w:r>
      <w:r>
        <w:rPr>
          <w:rFonts w:hint="eastAsia"/>
          <w:bCs/>
          <w:szCs w:val="21"/>
        </w:rPr>
        <w:t>”——</w:t>
      </w:r>
      <w:r w:rsidR="003C79BE" w:rsidRPr="00367DE8">
        <w:rPr>
          <w:rFonts w:hint="eastAsia"/>
          <w:color w:val="000000"/>
          <w:kern w:val="0"/>
          <w:szCs w:val="21"/>
        </w:rPr>
        <w:t>伊兰诺</w:t>
      </w:r>
      <w:r w:rsidR="003C79BE">
        <w:rPr>
          <w:rFonts w:hint="eastAsia"/>
          <w:color w:val="000000"/>
          <w:kern w:val="0"/>
          <w:szCs w:val="21"/>
        </w:rPr>
        <w:t>·</w:t>
      </w:r>
      <w:r w:rsidR="003C79BE" w:rsidRPr="00367DE8">
        <w:rPr>
          <w:rFonts w:hint="eastAsia"/>
          <w:color w:val="000000"/>
          <w:kern w:val="0"/>
          <w:szCs w:val="21"/>
        </w:rPr>
        <w:t>戴姆莫特</w:t>
      </w:r>
      <w:r w:rsidR="003C79BE">
        <w:rPr>
          <w:rFonts w:hint="eastAsia"/>
          <w:color w:val="000000"/>
          <w:kern w:val="0"/>
          <w:szCs w:val="21"/>
        </w:rPr>
        <w:t>（</w:t>
      </w:r>
      <w:r w:rsidR="003C79BE" w:rsidRPr="003B04AB">
        <w:rPr>
          <w:color w:val="000000"/>
          <w:kern w:val="0"/>
          <w:szCs w:val="21"/>
        </w:rPr>
        <w:t> Elanor Dymmott</w:t>
      </w:r>
      <w:r w:rsidR="003C79BE">
        <w:rPr>
          <w:rFonts w:hint="eastAsia"/>
          <w:color w:val="000000"/>
          <w:kern w:val="0"/>
          <w:szCs w:val="21"/>
        </w:rPr>
        <w:t>），</w:t>
      </w:r>
      <w:r w:rsidR="003C79BE" w:rsidRPr="00F3474D">
        <w:rPr>
          <w:rFonts w:hint="eastAsia"/>
          <w:szCs w:val="21"/>
        </w:rPr>
        <w:t>贝蒂·特拉斯克奖</w:t>
      </w:r>
      <w:r w:rsidR="003C79BE">
        <w:rPr>
          <w:rFonts w:hint="eastAsia"/>
          <w:szCs w:val="21"/>
        </w:rPr>
        <w:t>评委</w:t>
      </w:r>
    </w:p>
    <w:p w:rsidR="00367DE8" w:rsidRDefault="00367DE8" w:rsidP="00930EC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71576A" w:rsidRDefault="003C79BE" w:rsidP="0071576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A078DA" w:rsidRPr="00A078DA">
        <w:rPr>
          <w:rFonts w:hint="eastAsia"/>
          <w:color w:val="000000"/>
          <w:kern w:val="0"/>
          <w:szCs w:val="21"/>
        </w:rPr>
        <w:t>弗朗西丝</w:t>
      </w:r>
      <w:r w:rsidR="00A078DA">
        <w:rPr>
          <w:rFonts w:hint="eastAsia"/>
          <w:color w:val="000000"/>
          <w:kern w:val="0"/>
          <w:szCs w:val="21"/>
        </w:rPr>
        <w:t>（</w:t>
      </w:r>
      <w:r w:rsidR="00A078DA" w:rsidRPr="003B04AB">
        <w:rPr>
          <w:color w:val="000000"/>
          <w:kern w:val="0"/>
          <w:szCs w:val="21"/>
        </w:rPr>
        <w:t>Frances</w:t>
      </w:r>
      <w:r w:rsidR="00A078DA">
        <w:rPr>
          <w:rFonts w:hint="eastAsia"/>
          <w:color w:val="000000"/>
          <w:kern w:val="0"/>
          <w:szCs w:val="21"/>
        </w:rPr>
        <w:t>）</w:t>
      </w:r>
      <w:r w:rsidR="00A078DA" w:rsidRPr="00A078DA">
        <w:rPr>
          <w:rFonts w:hint="eastAsia"/>
          <w:color w:val="000000"/>
          <w:kern w:val="0"/>
          <w:szCs w:val="21"/>
        </w:rPr>
        <w:t>是一</w:t>
      </w:r>
      <w:r w:rsidR="0071576A">
        <w:rPr>
          <w:rFonts w:hint="eastAsia"/>
          <w:color w:val="000000"/>
          <w:kern w:val="0"/>
          <w:szCs w:val="21"/>
        </w:rPr>
        <w:t>个年轻的研究生，</w:t>
      </w:r>
      <w:r w:rsidR="00A078DA" w:rsidRPr="00A078DA">
        <w:rPr>
          <w:rFonts w:hint="eastAsia"/>
          <w:color w:val="000000"/>
          <w:kern w:val="0"/>
          <w:szCs w:val="21"/>
        </w:rPr>
        <w:t>在法国农村做了一个暑假的志愿者，</w:t>
      </w:r>
      <w:r w:rsidR="0071576A">
        <w:rPr>
          <w:rFonts w:hint="eastAsia"/>
          <w:color w:val="000000"/>
          <w:kern w:val="0"/>
          <w:szCs w:val="21"/>
        </w:rPr>
        <w:t>她</w:t>
      </w:r>
      <w:r w:rsidR="00A078DA" w:rsidRPr="00A078DA">
        <w:rPr>
          <w:rFonts w:hint="eastAsia"/>
          <w:color w:val="000000"/>
          <w:kern w:val="0"/>
          <w:szCs w:val="21"/>
        </w:rPr>
        <w:t>希望照料蔬菜和</w:t>
      </w:r>
      <w:r w:rsidR="0071576A">
        <w:rPr>
          <w:rFonts w:hint="eastAsia"/>
          <w:color w:val="000000"/>
          <w:kern w:val="0"/>
          <w:szCs w:val="21"/>
        </w:rPr>
        <w:t>收集</w:t>
      </w:r>
      <w:r w:rsidR="00A078DA" w:rsidRPr="00A078DA">
        <w:rPr>
          <w:rFonts w:hint="eastAsia"/>
          <w:color w:val="000000"/>
          <w:kern w:val="0"/>
          <w:szCs w:val="21"/>
        </w:rPr>
        <w:t>蜂蜜</w:t>
      </w:r>
      <w:r w:rsidR="0071576A">
        <w:rPr>
          <w:rFonts w:hint="eastAsia"/>
          <w:color w:val="000000"/>
          <w:kern w:val="0"/>
          <w:szCs w:val="21"/>
        </w:rPr>
        <w:t>的工作，能帮助她不去想那</w:t>
      </w:r>
      <w:r w:rsidR="00A078DA" w:rsidRPr="00A078DA">
        <w:rPr>
          <w:rFonts w:hint="eastAsia"/>
          <w:color w:val="000000"/>
          <w:kern w:val="0"/>
          <w:szCs w:val="21"/>
        </w:rPr>
        <w:t>桩</w:t>
      </w:r>
      <w:r w:rsidR="0071576A">
        <w:rPr>
          <w:rFonts w:hint="eastAsia"/>
          <w:color w:val="000000"/>
          <w:kern w:val="0"/>
          <w:szCs w:val="21"/>
        </w:rPr>
        <w:t>使她被迫离开巴黎的</w:t>
      </w:r>
      <w:r w:rsidR="00A078DA" w:rsidRPr="00A078DA">
        <w:rPr>
          <w:rFonts w:hint="eastAsia"/>
          <w:color w:val="000000"/>
          <w:kern w:val="0"/>
          <w:szCs w:val="21"/>
        </w:rPr>
        <w:t>丑闻，</w:t>
      </w:r>
      <w:r w:rsidR="0071576A">
        <w:rPr>
          <w:rFonts w:hint="eastAsia"/>
          <w:color w:val="000000"/>
          <w:kern w:val="0"/>
          <w:szCs w:val="21"/>
        </w:rPr>
        <w:t>这一切让她无法完成自己的研究，自我认知也变得支离破碎。</w:t>
      </w:r>
    </w:p>
    <w:p w:rsidR="00930EC1" w:rsidRDefault="00930EC1" w:rsidP="00930EC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930EC1" w:rsidRDefault="0071576A" w:rsidP="00930EC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在</w:t>
      </w:r>
      <w:r w:rsidRPr="0071576A">
        <w:rPr>
          <w:rFonts w:hint="eastAsia"/>
          <w:color w:val="000000"/>
          <w:kern w:val="0"/>
          <w:szCs w:val="21"/>
        </w:rPr>
        <w:t>诺亚诺亚诺亚</w:t>
      </w:r>
      <w:r>
        <w:rPr>
          <w:rFonts w:hint="eastAsia"/>
          <w:color w:val="000000"/>
          <w:kern w:val="0"/>
          <w:szCs w:val="21"/>
        </w:rPr>
        <w:t>——因农场主保罗（</w:t>
      </w:r>
      <w:r w:rsidRPr="003B04AB">
        <w:rPr>
          <w:color w:val="000000"/>
          <w:kern w:val="0"/>
          <w:szCs w:val="21"/>
        </w:rPr>
        <w:t>Paul</w:t>
      </w:r>
      <w:r>
        <w:rPr>
          <w:rFonts w:hint="eastAsia"/>
          <w:color w:val="000000"/>
          <w:kern w:val="0"/>
          <w:szCs w:val="21"/>
        </w:rPr>
        <w:t>）在塔希提的冒险而得名——生态农场里，她感受到了霸道的农场主的魅力，并深受其影响。</w:t>
      </w:r>
      <w:r w:rsidR="00A43030">
        <w:rPr>
          <w:rFonts w:hint="eastAsia"/>
          <w:color w:val="000000"/>
          <w:kern w:val="0"/>
          <w:szCs w:val="21"/>
        </w:rPr>
        <w:t>随着他对她控制力度逐渐加大，她发现自己陷入一种不平衡，且迷失了方向的关系之中。他们展开了一场穿越法国南部、充满危险的公路旅行，他们都不得不去思考那些令人不快的事实。</w:t>
      </w:r>
    </w:p>
    <w:p w:rsidR="0071576A" w:rsidRDefault="0071576A" w:rsidP="00930EC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A43030" w:rsidRPr="0071576A" w:rsidRDefault="00A43030" w:rsidP="00930EC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《保罗》是一个扣人心弦，令人不安的有关权力、被动性和由良善所带来的牢笼的故事，它向读者展现了一个小说家的非凡洞见和文字功底。</w:t>
      </w:r>
    </w:p>
    <w:p w:rsidR="00A43030" w:rsidRPr="00930EC1" w:rsidRDefault="00A43030" w:rsidP="00930EC1">
      <w:pPr>
        <w:rPr>
          <w:b/>
          <w:bCs/>
          <w:szCs w:val="21"/>
        </w:rPr>
      </w:pPr>
    </w:p>
    <w:p w:rsidR="008B3081" w:rsidRPr="00930EC1" w:rsidRDefault="003C2DA6" w:rsidP="00930EC1">
      <w:pPr>
        <w:rPr>
          <w:b/>
          <w:szCs w:val="21"/>
        </w:rPr>
      </w:pPr>
      <w:r w:rsidRPr="00930EC1">
        <w:rPr>
          <w:b/>
          <w:szCs w:val="21"/>
        </w:rPr>
        <w:t>作者简介：</w:t>
      </w:r>
      <w:bookmarkStart w:id="0" w:name="productDetails"/>
      <w:bookmarkEnd w:id="0"/>
    </w:p>
    <w:p w:rsidR="00F3474D" w:rsidRDefault="00F3474D" w:rsidP="00930EC1">
      <w:pPr>
        <w:rPr>
          <w:rFonts w:hint="eastAsia"/>
          <w:b/>
          <w:szCs w:val="21"/>
        </w:rPr>
      </w:pPr>
    </w:p>
    <w:p w:rsidR="005664AD" w:rsidRPr="00F3474D" w:rsidRDefault="00197285" w:rsidP="00930EC1">
      <w:pPr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31750</wp:posOffset>
            </wp:positionV>
            <wp:extent cx="1030605" cy="1016635"/>
            <wp:effectExtent l="19050" t="0" r="0" b="0"/>
            <wp:wrapSquare wrapText="bothSides"/>
            <wp:docPr id="5" name="图片 4" descr="139x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x13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74D">
        <w:rPr>
          <w:rFonts w:hint="eastAsia"/>
          <w:b/>
          <w:szCs w:val="21"/>
        </w:rPr>
        <w:t xml:space="preserve">    </w:t>
      </w:r>
      <w:r w:rsidR="00F3474D" w:rsidRPr="00F3474D">
        <w:rPr>
          <w:rFonts w:hint="eastAsia"/>
          <w:b/>
          <w:szCs w:val="21"/>
        </w:rPr>
        <w:t>戴西·拉法基</w:t>
      </w:r>
      <w:r w:rsidR="00F3474D">
        <w:rPr>
          <w:rFonts w:hint="eastAsia"/>
          <w:b/>
          <w:szCs w:val="21"/>
        </w:rPr>
        <w:t>（</w:t>
      </w:r>
      <w:r w:rsidR="00F3474D" w:rsidRPr="00930EC1">
        <w:rPr>
          <w:b/>
          <w:color w:val="000000"/>
          <w:szCs w:val="21"/>
          <w:shd w:val="clear" w:color="auto" w:fill="FFFFFF"/>
        </w:rPr>
        <w:t>Daisy Lafarge</w:t>
      </w:r>
      <w:r w:rsidR="00F3474D">
        <w:rPr>
          <w:rFonts w:hint="eastAsia"/>
          <w:b/>
          <w:szCs w:val="21"/>
        </w:rPr>
        <w:t>）</w:t>
      </w:r>
      <w:r w:rsidR="00F3474D" w:rsidRPr="00F3474D">
        <w:rPr>
          <w:rFonts w:hint="eastAsia"/>
          <w:szCs w:val="21"/>
        </w:rPr>
        <w:t>出生于黑斯廷斯，</w:t>
      </w:r>
      <w:r w:rsidR="00367DE8">
        <w:rPr>
          <w:rFonts w:hint="eastAsia"/>
          <w:szCs w:val="21"/>
        </w:rPr>
        <w:t>在</w:t>
      </w:r>
      <w:r w:rsidR="00F3474D" w:rsidRPr="00F3474D">
        <w:rPr>
          <w:rFonts w:hint="eastAsia"/>
          <w:szCs w:val="21"/>
        </w:rPr>
        <w:t>爱丁堡大学</w:t>
      </w:r>
      <w:r w:rsidR="00367DE8">
        <w:rPr>
          <w:rFonts w:hint="eastAsia"/>
          <w:szCs w:val="21"/>
        </w:rPr>
        <w:t>（</w:t>
      </w:r>
      <w:r w:rsidR="00367DE8" w:rsidRPr="00930EC1">
        <w:rPr>
          <w:color w:val="000000"/>
          <w:szCs w:val="21"/>
          <w:shd w:val="clear" w:color="auto" w:fill="FFFFFF"/>
        </w:rPr>
        <w:t>University of Edinburgh</w:t>
      </w:r>
      <w:r w:rsidR="00367DE8">
        <w:rPr>
          <w:rFonts w:hint="eastAsia"/>
          <w:szCs w:val="21"/>
        </w:rPr>
        <w:t>）</w:t>
      </w:r>
      <w:r w:rsidR="00F3474D" w:rsidRPr="00F3474D">
        <w:rPr>
          <w:rFonts w:hint="eastAsia"/>
          <w:szCs w:val="21"/>
        </w:rPr>
        <w:t>学习。她的处女作《保罗》</w:t>
      </w:r>
      <w:r w:rsidR="00367DE8">
        <w:rPr>
          <w:rFonts w:hint="eastAsia"/>
          <w:szCs w:val="21"/>
        </w:rPr>
        <w:t>（</w:t>
      </w:r>
      <w:r w:rsidR="00367DE8" w:rsidRPr="00930EC1">
        <w:rPr>
          <w:i/>
          <w:iCs/>
          <w:color w:val="000000"/>
          <w:szCs w:val="21"/>
          <w:shd w:val="clear" w:color="auto" w:fill="FFFFFF"/>
        </w:rPr>
        <w:t>Paul</w:t>
      </w:r>
      <w:r w:rsidR="00367DE8">
        <w:rPr>
          <w:rFonts w:hint="eastAsia"/>
          <w:szCs w:val="21"/>
        </w:rPr>
        <w:t>）</w:t>
      </w:r>
      <w:r w:rsidR="00F3474D" w:rsidRPr="00F3474D">
        <w:rPr>
          <w:rFonts w:hint="eastAsia"/>
          <w:szCs w:val="21"/>
        </w:rPr>
        <w:t>即将</w:t>
      </w:r>
      <w:r w:rsidR="00367DE8">
        <w:rPr>
          <w:rFonts w:hint="eastAsia"/>
          <w:szCs w:val="21"/>
        </w:rPr>
        <w:t>在</w:t>
      </w:r>
      <w:r w:rsidR="00F3474D" w:rsidRPr="00F3474D">
        <w:rPr>
          <w:rFonts w:hint="eastAsia"/>
          <w:szCs w:val="21"/>
        </w:rPr>
        <w:t>格兰塔</w:t>
      </w:r>
      <w:r w:rsidR="00367DE8">
        <w:rPr>
          <w:rFonts w:hint="eastAsia"/>
          <w:szCs w:val="21"/>
        </w:rPr>
        <w:t>出版社出版合作，该书已经</w:t>
      </w:r>
      <w:r w:rsidR="00F3474D" w:rsidRPr="00F3474D">
        <w:rPr>
          <w:rFonts w:hint="eastAsia"/>
          <w:szCs w:val="21"/>
        </w:rPr>
        <w:t>于</w:t>
      </w:r>
      <w:r w:rsidR="00367DE8">
        <w:rPr>
          <w:rFonts w:hint="eastAsia"/>
          <w:szCs w:val="21"/>
        </w:rPr>
        <w:t>出版权就荣获</w:t>
      </w:r>
      <w:r w:rsidR="00F3474D" w:rsidRPr="00F3474D">
        <w:rPr>
          <w:rFonts w:hint="eastAsia"/>
          <w:szCs w:val="21"/>
        </w:rPr>
        <w:t>2019</w:t>
      </w:r>
      <w:r w:rsidR="00F3474D" w:rsidRPr="00F3474D">
        <w:rPr>
          <w:rFonts w:hint="eastAsia"/>
          <w:szCs w:val="21"/>
        </w:rPr>
        <w:t>年贝蒂·特拉斯克奖</w:t>
      </w:r>
      <w:r w:rsidR="00367DE8">
        <w:rPr>
          <w:rFonts w:hint="eastAsia"/>
          <w:szCs w:val="21"/>
        </w:rPr>
        <w:t>（</w:t>
      </w:r>
      <w:r w:rsidR="00367DE8" w:rsidRPr="00930EC1">
        <w:rPr>
          <w:color w:val="000000"/>
          <w:szCs w:val="21"/>
          <w:shd w:val="clear" w:color="auto" w:fill="FFFFFF"/>
        </w:rPr>
        <w:t>Betty Trask Award</w:t>
      </w:r>
      <w:r w:rsidR="00367DE8">
        <w:rPr>
          <w:rFonts w:hint="eastAsia"/>
          <w:szCs w:val="21"/>
        </w:rPr>
        <w:t>）</w:t>
      </w:r>
      <w:r w:rsidR="00F3474D" w:rsidRPr="00F3474D">
        <w:rPr>
          <w:rFonts w:hint="eastAsia"/>
          <w:szCs w:val="21"/>
        </w:rPr>
        <w:t>。她的第一本诗集《没有空气的生活》</w:t>
      </w:r>
      <w:r w:rsidR="00367DE8">
        <w:rPr>
          <w:rFonts w:hint="eastAsia"/>
          <w:szCs w:val="21"/>
        </w:rPr>
        <w:t>（</w:t>
      </w:r>
      <w:r w:rsidR="00367DE8" w:rsidRPr="00930EC1">
        <w:rPr>
          <w:i/>
          <w:iCs/>
          <w:color w:val="000000"/>
          <w:szCs w:val="21"/>
          <w:shd w:val="clear" w:color="auto" w:fill="FFFFFF"/>
        </w:rPr>
        <w:t>Life Without Air</w:t>
      </w:r>
      <w:r w:rsidR="00367DE8">
        <w:rPr>
          <w:rFonts w:hint="eastAsia"/>
          <w:szCs w:val="21"/>
        </w:rPr>
        <w:t>）</w:t>
      </w:r>
      <w:r w:rsidR="00F3474D" w:rsidRPr="00F3474D">
        <w:rPr>
          <w:rFonts w:hint="eastAsia"/>
          <w:szCs w:val="21"/>
        </w:rPr>
        <w:t>（</w:t>
      </w:r>
      <w:r w:rsidR="00367DE8" w:rsidRPr="00F3474D">
        <w:rPr>
          <w:rFonts w:hint="eastAsia"/>
          <w:szCs w:val="21"/>
        </w:rPr>
        <w:t>格兰塔</w:t>
      </w:r>
      <w:r w:rsidR="00367DE8">
        <w:rPr>
          <w:rFonts w:hint="eastAsia"/>
          <w:szCs w:val="21"/>
        </w:rPr>
        <w:t>出版社</w:t>
      </w:r>
      <w:r w:rsidR="00F3474D" w:rsidRPr="00F3474D">
        <w:rPr>
          <w:rFonts w:hint="eastAsia"/>
          <w:szCs w:val="21"/>
        </w:rPr>
        <w:t>2020</w:t>
      </w:r>
      <w:r w:rsidR="00367DE8">
        <w:rPr>
          <w:rFonts w:hint="eastAsia"/>
          <w:szCs w:val="21"/>
        </w:rPr>
        <w:t>年出版）受到</w:t>
      </w:r>
      <w:r w:rsidR="00F3474D" w:rsidRPr="00F3474D">
        <w:rPr>
          <w:rFonts w:hint="eastAsia"/>
          <w:szCs w:val="21"/>
        </w:rPr>
        <w:t>诗集学会</w:t>
      </w:r>
      <w:r w:rsidR="00367DE8">
        <w:rPr>
          <w:rFonts w:hint="eastAsia"/>
          <w:szCs w:val="21"/>
        </w:rPr>
        <w:t>（</w:t>
      </w:r>
      <w:r w:rsidR="00367DE8" w:rsidRPr="00930EC1">
        <w:rPr>
          <w:color w:val="000000"/>
          <w:szCs w:val="21"/>
          <w:shd w:val="clear" w:color="auto" w:fill="FFFFFF"/>
        </w:rPr>
        <w:t>Poetry Book Society</w:t>
      </w:r>
      <w:r w:rsidR="00367DE8">
        <w:rPr>
          <w:rFonts w:hint="eastAsia"/>
          <w:szCs w:val="21"/>
        </w:rPr>
        <w:t>）</w:t>
      </w:r>
      <w:r w:rsidR="00367DE8">
        <w:rPr>
          <w:rFonts w:hint="eastAsia"/>
          <w:szCs w:val="21"/>
        </w:rPr>
        <w:lastRenderedPageBreak/>
        <w:t>的推荐，并</w:t>
      </w:r>
      <w:r w:rsidR="00F3474D" w:rsidRPr="00F3474D">
        <w:rPr>
          <w:rFonts w:hint="eastAsia"/>
          <w:szCs w:val="21"/>
        </w:rPr>
        <w:t>入围</w:t>
      </w:r>
      <w:r w:rsidR="00367DE8">
        <w:rPr>
          <w:rFonts w:hint="eastAsia"/>
          <w:szCs w:val="21"/>
        </w:rPr>
        <w:t>2020</w:t>
      </w:r>
      <w:r w:rsidR="00367DE8">
        <w:rPr>
          <w:rFonts w:hint="eastAsia"/>
          <w:szCs w:val="21"/>
        </w:rPr>
        <w:t>年度</w:t>
      </w:r>
      <w:r w:rsidR="00F3474D" w:rsidRPr="00F3474D">
        <w:rPr>
          <w:rFonts w:hint="eastAsia"/>
          <w:szCs w:val="21"/>
        </w:rPr>
        <w:t>T.S.</w:t>
      </w:r>
      <w:r w:rsidR="00F3474D" w:rsidRPr="00F3474D">
        <w:rPr>
          <w:rFonts w:hint="eastAsia"/>
          <w:szCs w:val="21"/>
        </w:rPr>
        <w:t>艾略特奖（</w:t>
      </w:r>
      <w:r w:rsidR="00F3474D" w:rsidRPr="00F3474D">
        <w:rPr>
          <w:rFonts w:hint="eastAsia"/>
          <w:szCs w:val="21"/>
        </w:rPr>
        <w:t>T.S.Eliot Prize</w:t>
      </w:r>
      <w:r w:rsidR="00F3474D" w:rsidRPr="00F3474D">
        <w:rPr>
          <w:rFonts w:hint="eastAsia"/>
          <w:szCs w:val="21"/>
        </w:rPr>
        <w:t>）</w:t>
      </w:r>
      <w:r w:rsidR="00367DE8">
        <w:rPr>
          <w:rFonts w:hint="eastAsia"/>
          <w:szCs w:val="21"/>
        </w:rPr>
        <w:t>短名单</w:t>
      </w:r>
      <w:r w:rsidR="00F3474D" w:rsidRPr="00F3474D">
        <w:rPr>
          <w:rFonts w:hint="eastAsia"/>
          <w:szCs w:val="21"/>
        </w:rPr>
        <w:t>。</w:t>
      </w:r>
    </w:p>
    <w:p w:rsidR="00D60EB2" w:rsidRPr="00930EC1" w:rsidRDefault="00D60EB2" w:rsidP="00930EC1">
      <w:pPr>
        <w:rPr>
          <w:b/>
          <w:bCs/>
          <w:szCs w:val="21"/>
        </w:rPr>
      </w:pPr>
    </w:p>
    <w:p w:rsidR="005737DB" w:rsidRPr="00930EC1" w:rsidRDefault="005737DB" w:rsidP="00930EC1">
      <w:pPr>
        <w:rPr>
          <w:b/>
          <w:bCs/>
          <w:szCs w:val="21"/>
        </w:rPr>
      </w:pPr>
    </w:p>
    <w:p w:rsidR="00D924FC" w:rsidRDefault="00D924FC" w:rsidP="00641C06">
      <w:pPr>
        <w:rPr>
          <w:b/>
          <w:bCs/>
          <w:szCs w:val="21"/>
        </w:rPr>
      </w:pPr>
    </w:p>
    <w:p w:rsidR="00D924FC" w:rsidRPr="006D297D" w:rsidRDefault="00D924FC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1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641C06" w:rsidRPr="009C31DF" w:rsidRDefault="00641C06" w:rsidP="00641C06"/>
    <w:p w:rsidR="00C6321D" w:rsidRPr="00641C06" w:rsidRDefault="00C6321D" w:rsidP="00641C06"/>
    <w:sectPr w:rsidR="00C6321D" w:rsidRPr="00641C06" w:rsidSect="00F34B5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B69" w:rsidRDefault="00020B69">
      <w:r>
        <w:separator/>
      </w:r>
    </w:p>
  </w:endnote>
  <w:endnote w:type="continuationSeparator" w:id="1">
    <w:p w:rsidR="00020B69" w:rsidRDefault="00020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F434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F4343">
      <w:rPr>
        <w:rFonts w:ascii="方正姚体" w:eastAsia="方正姚体"/>
        <w:kern w:val="0"/>
        <w:szCs w:val="21"/>
      </w:rPr>
      <w:fldChar w:fldCharType="separate"/>
    </w:r>
    <w:r w:rsidR="00197285">
      <w:rPr>
        <w:rFonts w:ascii="方正姚体" w:eastAsia="方正姚体"/>
        <w:noProof/>
        <w:kern w:val="0"/>
        <w:szCs w:val="21"/>
      </w:rPr>
      <w:t>1</w:t>
    </w:r>
    <w:r w:rsidR="007F434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B69" w:rsidRDefault="00020B69">
      <w:r>
        <w:separator/>
      </w:r>
    </w:p>
  </w:footnote>
  <w:footnote w:type="continuationSeparator" w:id="1">
    <w:p w:rsidR="00020B69" w:rsidRDefault="00020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0B69"/>
    <w:rsid w:val="000331FD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285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0BD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67DE8"/>
    <w:rsid w:val="0037085F"/>
    <w:rsid w:val="00383FD0"/>
    <w:rsid w:val="00390940"/>
    <w:rsid w:val="003972FB"/>
    <w:rsid w:val="003A5EE9"/>
    <w:rsid w:val="003A6586"/>
    <w:rsid w:val="003B04AB"/>
    <w:rsid w:val="003B5916"/>
    <w:rsid w:val="003C11BB"/>
    <w:rsid w:val="003C2DA6"/>
    <w:rsid w:val="003C79BE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2D20"/>
    <w:rsid w:val="00527886"/>
    <w:rsid w:val="005377AD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55FC"/>
    <w:rsid w:val="0070392F"/>
    <w:rsid w:val="00710D20"/>
    <w:rsid w:val="00711B64"/>
    <w:rsid w:val="0071576A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4343"/>
    <w:rsid w:val="00805764"/>
    <w:rsid w:val="00833658"/>
    <w:rsid w:val="00843714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30EC1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078DA"/>
    <w:rsid w:val="00A13AC1"/>
    <w:rsid w:val="00A174E5"/>
    <w:rsid w:val="00A43030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511BF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5810"/>
    <w:rsid w:val="00DC354E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474D"/>
    <w:rsid w:val="00F34B54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  <w:style w:type="paragraph" w:styleId="ac">
    <w:name w:val="No Spacing"/>
    <w:basedOn w:val="a"/>
    <w:uiPriority w:val="1"/>
    <w:qFormat/>
    <w:rsid w:val="003B04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192</Words>
  <Characters>1096</Characters>
  <Application>Microsoft Office Word</Application>
  <DocSecurity>0</DocSecurity>
  <Lines>9</Lines>
  <Paragraphs>2</Paragraphs>
  <ScaleCrop>false</ScaleCrop>
  <Company>2ndSpAcE</Company>
  <LinksUpToDate>false</LinksUpToDate>
  <CharactersWithSpaces>1286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2019-05-09T07:34:00Z</dcterms:created>
  <dcterms:modified xsi:type="dcterms:W3CDTF">2021-04-29T13:16:00Z</dcterms:modified>
</cp:coreProperties>
</file>