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DF" w:rsidRDefault="004C01DF" w:rsidP="004C01D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C01DF" w:rsidRDefault="004C01DF" w:rsidP="004C01DF">
      <w:pPr>
        <w:rPr>
          <w:b/>
          <w:bCs/>
          <w:szCs w:val="21"/>
        </w:rPr>
      </w:pPr>
    </w:p>
    <w:p w:rsidR="004C01DF" w:rsidRDefault="001D7C5A" w:rsidP="004C01D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8255</wp:posOffset>
            </wp:positionV>
            <wp:extent cx="1383030" cy="2114550"/>
            <wp:effectExtent l="0" t="0" r="0" b="0"/>
            <wp:wrapSquare wrapText="bothSides"/>
            <wp:docPr id="1" name="imgBlkFront" descr="https://images-na.ssl-images-amazon.com/images/I/517tt+UE4J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7tt+UE4J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1DF" w:rsidRPr="004C01DF">
        <w:rPr>
          <w:rFonts w:hint="eastAsia"/>
          <w:b/>
        </w:rPr>
        <w:t>中</w:t>
      </w:r>
      <w:r w:rsidR="004C01DF" w:rsidRPr="004C01DF">
        <w:rPr>
          <w:rFonts w:hint="eastAsia"/>
          <w:b/>
          <w:bCs/>
        </w:rPr>
        <w:t>文书名：《社交变暖：社交过热的原因及对策》</w:t>
      </w:r>
    </w:p>
    <w:p w:rsidR="004C01DF" w:rsidRDefault="004C01DF" w:rsidP="004C01D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SOCIAL WARMING: WHY SOCIETY IS OVERHEATING AND WHAT WE CAN DO ABOUT IT</w:t>
      </w:r>
    </w:p>
    <w:p w:rsidR="004C01DF" w:rsidRDefault="004C01DF" w:rsidP="004C01DF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Charles Arthur</w:t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645C1D" w:rsidRPr="00645C1D">
        <w:rPr>
          <w:rFonts w:hint="eastAsia"/>
          <w:b/>
        </w:rPr>
        <w:t>Oneworld Publications</w:t>
      </w:r>
      <w:r>
        <w:rPr>
          <w:b/>
          <w:bCs/>
        </w:rPr>
        <w:tab/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PEW</w:t>
      </w:r>
      <w:r>
        <w:rPr>
          <w:b/>
          <w:bCs/>
        </w:rPr>
        <w:t>/</w:t>
      </w:r>
      <w:r>
        <w:rPr>
          <w:rFonts w:hint="eastAsia"/>
          <w:b/>
          <w:bCs/>
        </w:rPr>
        <w:t>ANA/</w:t>
      </w:r>
      <w:r w:rsidR="006E75A8">
        <w:rPr>
          <w:rFonts w:hint="eastAsia"/>
          <w:b/>
          <w:bCs/>
        </w:rPr>
        <w:t>Lauren Li</w:t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1D7C5A">
        <w:rPr>
          <w:b/>
          <w:bCs/>
        </w:rPr>
        <w:t>304</w:t>
      </w:r>
      <w:r w:rsidR="00645C1D">
        <w:rPr>
          <w:b/>
          <w:bCs/>
        </w:rPr>
        <w:t>页</w:t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</w:t>
      </w:r>
      <w:r>
        <w:rPr>
          <w:b/>
          <w:bCs/>
        </w:rPr>
        <w:t>02</w:t>
      </w:r>
      <w:r w:rsidR="00645C1D">
        <w:rPr>
          <w:b/>
          <w:bCs/>
        </w:rPr>
        <w:t>1</w:t>
      </w:r>
      <w:r>
        <w:rPr>
          <w:b/>
          <w:bCs/>
        </w:rPr>
        <w:t>年</w:t>
      </w:r>
      <w:r w:rsidR="001D7C5A">
        <w:rPr>
          <w:b/>
          <w:bCs/>
        </w:rPr>
        <w:t>8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</w:t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  <w:r>
        <w:rPr>
          <w:rFonts w:hint="eastAsia"/>
          <w:b/>
          <w:bCs/>
        </w:rPr>
        <w:t xml:space="preserve"> </w:t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审读资料：</w:t>
      </w:r>
      <w:r w:rsidR="00645C1D">
        <w:rPr>
          <w:rFonts w:hint="eastAsia"/>
          <w:b/>
          <w:bCs/>
        </w:rPr>
        <w:t>电子稿</w:t>
      </w:r>
    </w:p>
    <w:p w:rsidR="004C01DF" w:rsidRDefault="004C01DF" w:rsidP="004C01DF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型：大众社科</w:t>
      </w:r>
      <w:r>
        <w:rPr>
          <w:b/>
          <w:bCs/>
        </w:rPr>
        <w:t xml:space="preserve"> </w:t>
      </w:r>
    </w:p>
    <w:p w:rsidR="004C01DF" w:rsidRDefault="004C01DF" w:rsidP="004C01DF">
      <w:pPr>
        <w:rPr>
          <w:b/>
          <w:bCs/>
        </w:rPr>
      </w:pPr>
    </w:p>
    <w:p w:rsidR="00151FA0" w:rsidRDefault="00151FA0" w:rsidP="004C01DF">
      <w:pPr>
        <w:rPr>
          <w:b/>
          <w:bCs/>
        </w:rPr>
      </w:pPr>
    </w:p>
    <w:p w:rsidR="004C01DF" w:rsidRDefault="004C01DF" w:rsidP="004C01D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C01DF" w:rsidRDefault="004C01DF" w:rsidP="004C01DF">
      <w:pPr>
        <w:rPr>
          <w:b/>
          <w:bCs/>
          <w:szCs w:val="21"/>
        </w:rPr>
      </w:pPr>
    </w:p>
    <w:p w:rsidR="004C01DF" w:rsidRDefault="004C01DF" w:rsidP="004C01D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我们对燃烧化石燃料的贪得无厌的欲望已经改变了地球的气候，带来了毁灭性和不可逆转的后果。同样地，我们对智能手机的痴迷和</w:t>
      </w:r>
      <w:r w:rsidR="00645C1D">
        <w:rPr>
          <w:rFonts w:hint="eastAsia"/>
          <w:bCs/>
          <w:szCs w:val="21"/>
        </w:rPr>
        <w:t>不间断</w:t>
      </w:r>
      <w:r>
        <w:rPr>
          <w:rFonts w:hint="eastAsia"/>
          <w:bCs/>
          <w:szCs w:val="21"/>
        </w:rPr>
        <w:t>使用，以及</w:t>
      </w:r>
      <w:r w:rsidR="00645C1D">
        <w:rPr>
          <w:rFonts w:hint="eastAsia"/>
          <w:bCs/>
          <w:szCs w:val="21"/>
        </w:rPr>
        <w:t>对网络的沉溺</w:t>
      </w:r>
      <w:r>
        <w:rPr>
          <w:rFonts w:hint="eastAsia"/>
          <w:bCs/>
          <w:szCs w:val="21"/>
        </w:rPr>
        <w:t>，正在侵蚀人际关系，改变着社会功能运作方式，</w:t>
      </w:r>
      <w:r w:rsidR="00645C1D">
        <w:rPr>
          <w:rFonts w:hint="eastAsia"/>
          <w:bCs/>
          <w:szCs w:val="21"/>
        </w:rPr>
        <w:t xml:space="preserve"> </w:t>
      </w:r>
      <w:r w:rsidR="00645C1D">
        <w:rPr>
          <w:rFonts w:hint="eastAsia"/>
          <w:bCs/>
          <w:szCs w:val="21"/>
        </w:rPr>
        <w:t>但我们才刚刚意识到这些</w:t>
      </w:r>
      <w:r>
        <w:rPr>
          <w:rFonts w:hint="eastAsia"/>
          <w:bCs/>
          <w:szCs w:val="21"/>
        </w:rPr>
        <w:t>。</w:t>
      </w:r>
    </w:p>
    <w:p w:rsidR="004C01DF" w:rsidRDefault="004C01DF" w:rsidP="004C01DF">
      <w:pPr>
        <w:rPr>
          <w:bCs/>
          <w:szCs w:val="21"/>
        </w:rPr>
      </w:pPr>
    </w:p>
    <w:p w:rsidR="004C01DF" w:rsidRDefault="004C01DF" w:rsidP="004C01D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几十年来，我们一直知道全球变暖</w:t>
      </w:r>
      <w:r w:rsidR="00645C1D">
        <w:rPr>
          <w:rFonts w:hint="eastAsia"/>
          <w:bCs/>
          <w:szCs w:val="21"/>
        </w:rPr>
        <w:t>的事实</w:t>
      </w:r>
      <w:r>
        <w:rPr>
          <w:rFonts w:hint="eastAsia"/>
          <w:bCs/>
          <w:szCs w:val="21"/>
        </w:rPr>
        <w:t>，但迄今为止并没有对其产生多大影响；过去十年来，社会变暖已经出现，尽管其影响可能是灾难性的</w:t>
      </w:r>
      <w:r w:rsidR="00645C1D">
        <w:rPr>
          <w:rFonts w:hint="eastAsia"/>
          <w:bCs/>
          <w:szCs w:val="21"/>
        </w:rPr>
        <w:t>，但我们还没有意识到问题的严重性</w:t>
      </w:r>
      <w:r>
        <w:rPr>
          <w:rFonts w:hint="eastAsia"/>
          <w:bCs/>
          <w:szCs w:val="21"/>
        </w:rPr>
        <w:t>。</w:t>
      </w:r>
    </w:p>
    <w:p w:rsidR="004C01DF" w:rsidRDefault="004C01DF" w:rsidP="004C01DF">
      <w:pPr>
        <w:jc w:val="left"/>
        <w:rPr>
          <w:bCs/>
          <w:szCs w:val="21"/>
        </w:rPr>
      </w:pPr>
    </w:p>
    <w:p w:rsidR="004C01DF" w:rsidRDefault="004C01DF" w:rsidP="004C01DF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我们都熟悉社会变暖的一些日常症状——攻击性的发帖，拒绝相信事实，以及从疫苗接种到气候变化的各种虚假说法的传播。但在</w:t>
      </w:r>
      <w:r w:rsidRPr="004C01DF">
        <w:rPr>
          <w:rFonts w:hint="eastAsia"/>
          <w:b/>
          <w:bCs/>
        </w:rPr>
        <w:t>《社交变暖：社交过热的原因及对策》</w:t>
      </w:r>
      <w:r>
        <w:rPr>
          <w:rFonts w:hint="eastAsia"/>
          <w:bCs/>
          <w:szCs w:val="21"/>
        </w:rPr>
        <w:t>（</w:t>
      </w:r>
      <w:r>
        <w:rPr>
          <w:b/>
          <w:bCs/>
        </w:rPr>
        <w:t>SOCIAL WARMING: WHY SOCIETY IS OVERHEATING AND WHAT WE CAN DO ABOUT IT</w:t>
      </w:r>
      <w:r>
        <w:rPr>
          <w:rFonts w:hint="eastAsia"/>
          <w:bCs/>
          <w:szCs w:val="21"/>
        </w:rPr>
        <w:t>）中上，查尔斯·亚瑟第一次将引起这些变化的令人震惊的真实故事拼凑在一起，谷歌（</w:t>
      </w:r>
      <w:r>
        <w:rPr>
          <w:bCs/>
          <w:szCs w:val="21"/>
        </w:rPr>
        <w:t>Google</w:t>
      </w:r>
      <w:r>
        <w:rPr>
          <w:rFonts w:hint="eastAsia"/>
          <w:bCs/>
          <w:szCs w:val="21"/>
        </w:rPr>
        <w:t>）、推特（</w:t>
      </w:r>
      <w:r>
        <w:rPr>
          <w:bCs/>
          <w:szCs w:val="21"/>
        </w:rPr>
        <w:t>Twitter</w:t>
      </w:r>
      <w:r>
        <w:rPr>
          <w:rFonts w:hint="eastAsia"/>
          <w:bCs/>
          <w:szCs w:val="21"/>
        </w:rPr>
        <w:t>）、脸书（</w:t>
      </w:r>
      <w:r>
        <w:rPr>
          <w:rFonts w:hint="eastAsia"/>
          <w:bCs/>
          <w:szCs w:val="21"/>
        </w:rPr>
        <w:t>Facebook</w:t>
      </w:r>
      <w:r>
        <w:rPr>
          <w:rFonts w:hint="eastAsia"/>
          <w:bCs/>
          <w:szCs w:val="21"/>
        </w:rPr>
        <w:t>）和其他科技巨头必须如何承担</w:t>
      </w:r>
      <w:r w:rsidR="00645C1D">
        <w:rPr>
          <w:rFonts w:hint="eastAsia"/>
          <w:bCs/>
          <w:szCs w:val="21"/>
        </w:rPr>
        <w:t>起</w:t>
      </w:r>
      <w:r>
        <w:rPr>
          <w:rFonts w:hint="eastAsia"/>
          <w:bCs/>
          <w:szCs w:val="21"/>
        </w:rPr>
        <w:t>他们的责任，以及为什么</w:t>
      </w:r>
      <w:r w:rsidR="00645C1D">
        <w:rPr>
          <w:rFonts w:hint="eastAsia"/>
          <w:bCs/>
          <w:szCs w:val="21"/>
        </w:rPr>
        <w:t>这可能会带来难以预测的影响</w:t>
      </w:r>
      <w:r>
        <w:rPr>
          <w:rFonts w:hint="eastAsia"/>
          <w:bCs/>
          <w:szCs w:val="21"/>
        </w:rPr>
        <w:t>——对与心不在焉的父母一起成长的婴儿的影响，对那些</w:t>
      </w:r>
      <w:r w:rsidR="00645C1D">
        <w:rPr>
          <w:rFonts w:hint="eastAsia"/>
          <w:bCs/>
          <w:szCs w:val="21"/>
        </w:rPr>
        <w:t>处于政治观念成熟期，却</w:t>
      </w:r>
      <w:r>
        <w:rPr>
          <w:rFonts w:hint="eastAsia"/>
          <w:bCs/>
          <w:szCs w:val="21"/>
        </w:rPr>
        <w:t>从不知道“新闻议程”的商定版本的儿童的影响。</w:t>
      </w:r>
    </w:p>
    <w:p w:rsidR="004C01DF" w:rsidRDefault="004C01DF" w:rsidP="004C01DF">
      <w:pPr>
        <w:ind w:firstLineChars="200" w:firstLine="420"/>
        <w:rPr>
          <w:bCs/>
          <w:szCs w:val="21"/>
        </w:rPr>
      </w:pPr>
    </w:p>
    <w:p w:rsidR="004C01DF" w:rsidRDefault="004C01DF" w:rsidP="004C01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分裂性的“剪刀式说法（</w:t>
      </w:r>
      <w:r>
        <w:rPr>
          <w:rFonts w:hint="eastAsia"/>
          <w:bCs/>
          <w:szCs w:val="21"/>
        </w:rPr>
        <w:t>scissor statements</w:t>
      </w:r>
      <w:r>
        <w:rPr>
          <w:rFonts w:hint="eastAsia"/>
          <w:bCs/>
          <w:szCs w:val="21"/>
        </w:rPr>
        <w:t>）”不断为社会变暖加油助力，这种说法让我们彼此对立，</w:t>
      </w:r>
      <w:r w:rsidR="00645C1D">
        <w:rPr>
          <w:rFonts w:hint="eastAsia"/>
          <w:bCs/>
          <w:szCs w:val="21"/>
        </w:rPr>
        <w:t>促进了</w:t>
      </w:r>
      <w:r>
        <w:rPr>
          <w:rFonts w:hint="eastAsia"/>
          <w:bCs/>
          <w:szCs w:val="21"/>
        </w:rPr>
        <w:t>了社交媒体的渲染夸张。此外，我们都在听任</w:t>
      </w:r>
      <w:r w:rsidR="00645C1D">
        <w:rPr>
          <w:rFonts w:hint="eastAsia"/>
          <w:bCs/>
          <w:szCs w:val="21"/>
        </w:rPr>
        <w:t>这些非理性</w:t>
      </w:r>
      <w:r>
        <w:rPr>
          <w:rFonts w:hint="eastAsia"/>
          <w:bCs/>
          <w:szCs w:val="21"/>
        </w:rPr>
        <w:t>的算法</w:t>
      </w:r>
      <w:r w:rsidR="00645C1D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摆布，这些算法孜孜不倦地追求“用户参与”这一难以捉摸的目标，从而为极端主义蓬勃发展提供了完美的环境，</w:t>
      </w:r>
      <w:r w:rsidR="00645C1D">
        <w:rPr>
          <w:rFonts w:hint="eastAsia"/>
          <w:bCs/>
          <w:szCs w:val="21"/>
        </w:rPr>
        <w:t>而</w:t>
      </w:r>
      <w:r>
        <w:rPr>
          <w:rFonts w:hint="eastAsia"/>
          <w:bCs/>
          <w:szCs w:val="21"/>
        </w:rPr>
        <w:t>这一切都是为了</w:t>
      </w:r>
      <w:r w:rsidR="00645C1D">
        <w:rPr>
          <w:rFonts w:hint="eastAsia"/>
          <w:bCs/>
          <w:szCs w:val="21"/>
        </w:rPr>
        <w:t>实现</w:t>
      </w:r>
      <w:r>
        <w:rPr>
          <w:rFonts w:hint="eastAsia"/>
          <w:bCs/>
          <w:szCs w:val="21"/>
        </w:rPr>
        <w:t>广告收入最大化。</w:t>
      </w:r>
    </w:p>
    <w:p w:rsidR="004C01DF" w:rsidRDefault="004C01DF" w:rsidP="004C01DF">
      <w:pPr>
        <w:rPr>
          <w:bCs/>
          <w:szCs w:val="21"/>
        </w:rPr>
      </w:pPr>
    </w:p>
    <w:p w:rsidR="004C01DF" w:rsidRDefault="004C01DF" w:rsidP="004C01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那么，我们能做些什么来阻止这些灾难性</w:t>
      </w:r>
      <w:r w:rsidR="00645C1D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社会变化呢？事情</w:t>
      </w:r>
      <w:r w:rsidR="00645C1D">
        <w:rPr>
          <w:rFonts w:hint="eastAsia"/>
          <w:bCs/>
          <w:szCs w:val="21"/>
        </w:rPr>
        <w:t>是会</w:t>
      </w:r>
      <w:r>
        <w:rPr>
          <w:rFonts w:hint="eastAsia"/>
          <w:bCs/>
          <w:szCs w:val="21"/>
        </w:rPr>
        <w:t>继续恶化还是我们能扭转这个</w:t>
      </w:r>
      <w:r w:rsidR="00645C1D">
        <w:rPr>
          <w:rFonts w:hint="eastAsia"/>
          <w:bCs/>
          <w:szCs w:val="21"/>
        </w:rPr>
        <w:t>结局</w:t>
      </w:r>
      <w:r>
        <w:rPr>
          <w:rFonts w:hint="eastAsia"/>
          <w:bCs/>
          <w:szCs w:val="21"/>
        </w:rPr>
        <w:t>？</w:t>
      </w:r>
      <w:r w:rsidR="00645C1D">
        <w:rPr>
          <w:rFonts w:hint="eastAsia"/>
          <w:bCs/>
          <w:szCs w:val="21"/>
        </w:rPr>
        <w:t>目前，一些企业</w:t>
      </w:r>
      <w:r>
        <w:rPr>
          <w:rFonts w:hint="eastAsia"/>
          <w:bCs/>
          <w:szCs w:val="21"/>
        </w:rPr>
        <w:t>已经朝着正确的方向发展的行动——例如，苹果（</w:t>
      </w:r>
      <w:r>
        <w:rPr>
          <w:bCs/>
          <w:szCs w:val="21"/>
        </w:rPr>
        <w:t>Apple</w:t>
      </w:r>
      <w:r>
        <w:rPr>
          <w:rFonts w:hint="eastAsia"/>
          <w:bCs/>
          <w:szCs w:val="21"/>
        </w:rPr>
        <w:t>）和</w:t>
      </w:r>
      <w:r>
        <w:rPr>
          <w:rFonts w:hint="eastAsia"/>
          <w:bCs/>
          <w:szCs w:val="21"/>
        </w:rPr>
        <w:lastRenderedPageBreak/>
        <w:t>谷歌最近都在其手机操作系统中</w:t>
      </w:r>
      <w:r w:rsidR="00645C1D">
        <w:rPr>
          <w:rFonts w:hint="eastAsia"/>
          <w:bCs/>
          <w:szCs w:val="21"/>
        </w:rPr>
        <w:t>安装</w:t>
      </w:r>
      <w:r>
        <w:rPr>
          <w:rFonts w:hint="eastAsia"/>
          <w:bCs/>
          <w:szCs w:val="21"/>
        </w:rPr>
        <w:t>了监控软件，</w:t>
      </w:r>
      <w:r w:rsidR="00645C1D">
        <w:rPr>
          <w:rFonts w:hint="eastAsia"/>
          <w:bCs/>
          <w:szCs w:val="21"/>
        </w:rPr>
        <w:t>这将限制用户的使用时间</w:t>
      </w:r>
      <w:r>
        <w:rPr>
          <w:rFonts w:hint="eastAsia"/>
          <w:bCs/>
          <w:szCs w:val="21"/>
        </w:rPr>
        <w:t>。这是一个开始，但还需要更多这样的行动</w:t>
      </w:r>
      <w:r>
        <w:rPr>
          <w:rFonts w:ascii="Arial" w:hAnsi="Arial" w:cs="Arial"/>
          <w:bCs/>
          <w:szCs w:val="21"/>
        </w:rPr>
        <w:t>……</w:t>
      </w:r>
    </w:p>
    <w:p w:rsidR="004C01DF" w:rsidRDefault="004C01DF" w:rsidP="004C01DF">
      <w:pPr>
        <w:rPr>
          <w:bCs/>
          <w:szCs w:val="21"/>
        </w:rPr>
      </w:pPr>
    </w:p>
    <w:p w:rsidR="004C01DF" w:rsidRDefault="004C01DF" w:rsidP="004C01DF">
      <w:pPr>
        <w:rPr>
          <w:bCs/>
          <w:szCs w:val="21"/>
        </w:rPr>
      </w:pPr>
      <w:r>
        <w:rPr>
          <w:rFonts w:hint="eastAsia"/>
          <w:bCs/>
          <w:i/>
          <w:szCs w:val="21"/>
        </w:rPr>
        <w:t xml:space="preserve">   </w:t>
      </w:r>
      <w:r w:rsidRPr="004C01DF">
        <w:rPr>
          <w:rFonts w:hint="eastAsia"/>
          <w:b/>
          <w:bCs/>
        </w:rPr>
        <w:t>《社交变暖：社交过热的原因及对策》</w:t>
      </w:r>
      <w:r>
        <w:rPr>
          <w:rFonts w:hint="eastAsia"/>
          <w:bCs/>
          <w:szCs w:val="21"/>
        </w:rPr>
        <w:t>将成为与杰伦·拉尼尔（</w:t>
      </w:r>
      <w:r>
        <w:rPr>
          <w:rFonts w:hint="eastAsia"/>
          <w:bCs/>
          <w:szCs w:val="21"/>
        </w:rPr>
        <w:t>Jaron Lanier</w:t>
      </w:r>
      <w:r>
        <w:rPr>
          <w:rFonts w:hint="eastAsia"/>
          <w:bCs/>
          <w:szCs w:val="21"/>
        </w:rPr>
        <w:t>）《立即删除你的社交媒体帐户的十个理由》（</w:t>
      </w:r>
      <w:r>
        <w:rPr>
          <w:bCs/>
          <w:i/>
          <w:szCs w:val="21"/>
        </w:rPr>
        <w:t>Ten Arguments for Deleting Your Social Media Accounts Right Now</w:t>
      </w:r>
      <w:r>
        <w:rPr>
          <w:rFonts w:hint="eastAsia"/>
          <w:bCs/>
          <w:szCs w:val="21"/>
        </w:rPr>
        <w:t>和乔纳森·塔普林（</w:t>
      </w:r>
      <w:r>
        <w:rPr>
          <w:rFonts w:hint="eastAsia"/>
          <w:bCs/>
          <w:szCs w:val="21"/>
        </w:rPr>
        <w:t>Jonathan Taplin</w:t>
      </w:r>
      <w:r>
        <w:rPr>
          <w:rFonts w:hint="eastAsia"/>
          <w:bCs/>
          <w:szCs w:val="21"/>
        </w:rPr>
        <w:t>）的《快速行动和推陈出新》（</w:t>
      </w:r>
      <w:r>
        <w:rPr>
          <w:bCs/>
          <w:i/>
          <w:szCs w:val="21"/>
        </w:rPr>
        <w:t>Move Fast and Break Things</w:t>
      </w:r>
      <w:r>
        <w:rPr>
          <w:rFonts w:hint="eastAsia"/>
          <w:bCs/>
          <w:szCs w:val="21"/>
        </w:rPr>
        <w:t>）相比肩的作品。</w:t>
      </w:r>
    </w:p>
    <w:p w:rsidR="004C01DF" w:rsidRDefault="004C01DF" w:rsidP="004C01DF">
      <w:pPr>
        <w:rPr>
          <w:b/>
          <w:szCs w:val="21"/>
        </w:rPr>
      </w:pPr>
    </w:p>
    <w:p w:rsidR="004C01DF" w:rsidRDefault="004C01DF" w:rsidP="004C01D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4C01DF" w:rsidRDefault="004C01DF" w:rsidP="004C01DF">
      <w:pPr>
        <w:rPr>
          <w:kern w:val="0"/>
          <w:szCs w:val="21"/>
        </w:rPr>
      </w:pPr>
    </w:p>
    <w:p w:rsidR="004C01DF" w:rsidRDefault="004C01DF" w:rsidP="004C01DF">
      <w:pPr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查尔斯·亚瑟（</w:t>
      </w:r>
      <w:r>
        <w:rPr>
          <w:rFonts w:hint="eastAsia"/>
          <w:b/>
          <w:bCs/>
          <w:kern w:val="0"/>
          <w:szCs w:val="21"/>
        </w:rPr>
        <w:t>Charles Arthur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做科技记者已有三十多年了。他在</w:t>
      </w:r>
      <w:r>
        <w:rPr>
          <w:rFonts w:hint="eastAsia"/>
          <w:kern w:val="0"/>
          <w:szCs w:val="21"/>
        </w:rPr>
        <w:t>2005-2014</w:t>
      </w:r>
      <w:r>
        <w:rPr>
          <w:rFonts w:hint="eastAsia"/>
          <w:kern w:val="0"/>
          <w:szCs w:val="21"/>
        </w:rPr>
        <w:t>年担任《卫报》（</w:t>
      </w:r>
      <w:r>
        <w:rPr>
          <w:rFonts w:hint="eastAsia"/>
          <w:i/>
          <w:iCs/>
          <w:kern w:val="0"/>
          <w:szCs w:val="21"/>
        </w:rPr>
        <w:t>Guardian</w:t>
      </w:r>
      <w:r>
        <w:rPr>
          <w:rFonts w:hint="eastAsia"/>
          <w:kern w:val="0"/>
          <w:szCs w:val="21"/>
        </w:rPr>
        <w:t>）的技术编辑，在此之前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年担任《独立报》（</w:t>
      </w:r>
      <w:r>
        <w:rPr>
          <w:rFonts w:hint="eastAsia"/>
          <w:i/>
          <w:iCs/>
          <w:kern w:val="0"/>
          <w:szCs w:val="21"/>
        </w:rPr>
        <w:t>Independent</w:t>
      </w:r>
      <w:r>
        <w:rPr>
          <w:rFonts w:hint="eastAsia"/>
          <w:kern w:val="0"/>
          <w:szCs w:val="21"/>
        </w:rPr>
        <w:t>）的技术记者（时任编辑）。他现在是一名自由记者、作家、演讲者和仲裁者，为《卫报》和其他出版物撰稿。此前，他曾为《数字战争》（</w:t>
      </w:r>
      <w:r>
        <w:rPr>
          <w:rFonts w:hint="eastAsia"/>
          <w:i/>
          <w:iCs/>
          <w:kern w:val="0"/>
          <w:szCs w:val="21"/>
        </w:rPr>
        <w:t>Digital Wars</w:t>
      </w:r>
      <w:r>
        <w:rPr>
          <w:rFonts w:hint="eastAsia"/>
          <w:kern w:val="0"/>
          <w:szCs w:val="21"/>
        </w:rPr>
        <w:t>）《网络战争》（</w:t>
      </w:r>
      <w:r>
        <w:rPr>
          <w:rFonts w:hint="eastAsia"/>
          <w:i/>
          <w:iCs/>
          <w:kern w:val="0"/>
          <w:szCs w:val="21"/>
        </w:rPr>
        <w:t>Cyber Wars</w:t>
      </w:r>
      <w:r>
        <w:rPr>
          <w:rFonts w:hint="eastAsia"/>
          <w:kern w:val="0"/>
          <w:szCs w:val="21"/>
        </w:rPr>
        <w:t>）撰写过两本专业商业书籍。</w:t>
      </w:r>
    </w:p>
    <w:p w:rsidR="004C01DF" w:rsidRDefault="004C01DF" w:rsidP="004C01DF">
      <w:pPr>
        <w:rPr>
          <w:kern w:val="0"/>
          <w:szCs w:val="21"/>
        </w:rPr>
      </w:pPr>
    </w:p>
    <w:p w:rsidR="004C01DF" w:rsidRDefault="004C01DF" w:rsidP="004C01DF">
      <w:pPr>
        <w:rPr>
          <w:kern w:val="0"/>
          <w:szCs w:val="21"/>
        </w:rPr>
      </w:pPr>
    </w:p>
    <w:p w:rsidR="004C01DF" w:rsidRDefault="004C01DF" w:rsidP="004C01DF">
      <w:pPr>
        <w:shd w:val="clear" w:color="auto" w:fill="FFFFFF"/>
      </w:pPr>
      <w:bookmarkStart w:id="1" w:name="awards"/>
      <w:bookmarkEnd w:id="1"/>
    </w:p>
    <w:p w:rsidR="00151FA0" w:rsidRDefault="00151FA0" w:rsidP="00151FA0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51FA0" w:rsidRPr="001D7520" w:rsidRDefault="00151FA0" w:rsidP="00151FA0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6E75A8">
        <w:rPr>
          <w:rFonts w:hint="eastAsia"/>
          <w:b/>
          <w:color w:val="000000"/>
        </w:rPr>
        <w:t>李文浩</w:t>
      </w:r>
      <w:r w:rsidRPr="001D7520">
        <w:rPr>
          <w:b/>
          <w:color w:val="000000"/>
        </w:rPr>
        <w:t>（</w:t>
      </w:r>
      <w:r w:rsidR="006E75A8">
        <w:rPr>
          <w:b/>
          <w:color w:val="000000"/>
        </w:rPr>
        <w:t>Lauren Li</w:t>
      </w:r>
      <w:r w:rsidRPr="001D7520">
        <w:rPr>
          <w:b/>
          <w:color w:val="000000"/>
        </w:rPr>
        <w:t>）</w:t>
      </w:r>
    </w:p>
    <w:p w:rsidR="00151FA0" w:rsidRPr="006D230D" w:rsidRDefault="00151FA0" w:rsidP="00151FA0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Pr="006D230D">
        <w:rPr>
          <w:color w:val="000000"/>
        </w:rPr>
        <w:t>电话：</w:t>
      </w:r>
      <w:r w:rsidR="006E75A8">
        <w:rPr>
          <w:color w:val="000000"/>
        </w:rPr>
        <w:t>010-82449901</w:t>
      </w:r>
    </w:p>
    <w:p w:rsidR="00151FA0" w:rsidRPr="006D230D" w:rsidRDefault="00151FA0" w:rsidP="00151FA0">
      <w:pPr>
        <w:rPr>
          <w:color w:val="000000"/>
        </w:rPr>
      </w:pPr>
      <w:r w:rsidRPr="006D230D">
        <w:rPr>
          <w:color w:val="000000"/>
        </w:rPr>
        <w:t>传真：</w:t>
      </w:r>
      <w:r w:rsidRPr="006D230D">
        <w:rPr>
          <w:color w:val="000000"/>
        </w:rPr>
        <w:t>010-82504200</w:t>
      </w:r>
      <w:r w:rsidRPr="006D230D">
        <w:rPr>
          <w:color w:val="000000"/>
        </w:rPr>
        <w:br/>
        <w:t>Email: </w:t>
      </w:r>
      <w:r w:rsidR="006E75A8" w:rsidRPr="006E75A8">
        <w:rPr>
          <w:rStyle w:val="a9"/>
        </w:rPr>
        <w:t>Lauren</w:t>
      </w:r>
      <w:bookmarkStart w:id="2" w:name="_GoBack"/>
      <w:bookmarkEnd w:id="2"/>
      <w:r w:rsidRPr="006E75A8">
        <w:rPr>
          <w:rStyle w:val="a9"/>
        </w:rPr>
        <w:t>@nurnberg.com.cn</w:t>
      </w:r>
    </w:p>
    <w:p w:rsidR="00151FA0" w:rsidRPr="006D230D" w:rsidRDefault="00151FA0" w:rsidP="00151FA0">
      <w:pPr>
        <w:rPr>
          <w:color w:val="000000"/>
        </w:rPr>
      </w:pPr>
      <w:r w:rsidRPr="006D230D">
        <w:rPr>
          <w:color w:val="000000"/>
        </w:rPr>
        <w:t>网址：</w:t>
      </w:r>
      <w:hyperlink r:id="rId8" w:history="1">
        <w:r w:rsidR="006E75A8" w:rsidRPr="00606F62">
          <w:rPr>
            <w:rStyle w:val="a9"/>
          </w:rPr>
          <w:t>www.nurnberg.com.cn</w:t>
        </w:r>
      </w:hyperlink>
    </w:p>
    <w:p w:rsidR="00151FA0" w:rsidRPr="006D230D" w:rsidRDefault="00151FA0" w:rsidP="00151FA0">
      <w:pPr>
        <w:rPr>
          <w:color w:val="000000"/>
        </w:rPr>
      </w:pPr>
      <w:r w:rsidRPr="006D230D">
        <w:rPr>
          <w:color w:val="000000"/>
        </w:rPr>
        <w:t>微博：</w:t>
      </w:r>
      <w:hyperlink r:id="rId9" w:tgtFrame="_blank" w:history="1">
        <w:r w:rsidRPr="006D230D">
          <w:rPr>
            <w:rStyle w:val="a9"/>
          </w:rPr>
          <w:t>http://weibo.com/nurnberg</w:t>
        </w:r>
      </w:hyperlink>
    </w:p>
    <w:p w:rsidR="00151FA0" w:rsidRPr="006D230D" w:rsidRDefault="00151FA0" w:rsidP="00151FA0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0" w:tgtFrame="_blank" w:history="1">
        <w:r w:rsidRPr="006D230D">
          <w:rPr>
            <w:rStyle w:val="a9"/>
          </w:rPr>
          <w:t>http://site.douban.com/110577/</w:t>
        </w:r>
      </w:hyperlink>
    </w:p>
    <w:p w:rsidR="00151FA0" w:rsidRPr="006D230D" w:rsidRDefault="00151FA0" w:rsidP="00151FA0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C01DF" w:rsidRPr="00151FA0" w:rsidRDefault="004C01DF" w:rsidP="004C01DF"/>
    <w:p w:rsidR="004C01DF" w:rsidRDefault="004C01DF" w:rsidP="004C01DF"/>
    <w:p w:rsidR="00CA36F4" w:rsidRPr="004C01DF" w:rsidRDefault="00CA36F4" w:rsidP="004C01DF"/>
    <w:sectPr w:rsidR="00CA36F4" w:rsidRPr="004C01DF" w:rsidSect="00CA36F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CE" w:rsidRDefault="00EB0FCE" w:rsidP="00CA36F4">
      <w:r>
        <w:separator/>
      </w:r>
    </w:p>
  </w:endnote>
  <w:endnote w:type="continuationSeparator" w:id="0">
    <w:p w:rsidR="00EB0FCE" w:rsidRDefault="00EB0FCE" w:rsidP="00C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F4" w:rsidRDefault="00CA36F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6F4" w:rsidRDefault="001173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A36F4" w:rsidRDefault="001173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A36F4" w:rsidRDefault="0011738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CA36F4" w:rsidRDefault="00CA36F4">
    <w:pPr>
      <w:pStyle w:val="a4"/>
      <w:jc w:val="center"/>
      <w:rPr>
        <w:rFonts w:eastAsia="方正姚体"/>
      </w:rPr>
    </w:pPr>
  </w:p>
  <w:p w:rsidR="00CA36F4" w:rsidRDefault="00CA36F4">
    <w:pPr>
      <w:pStyle w:val="a4"/>
      <w:jc w:val="center"/>
      <w:rPr>
        <w:rFonts w:eastAsia="方正姚体"/>
      </w:rPr>
    </w:pPr>
  </w:p>
  <w:p w:rsidR="00CA36F4" w:rsidRDefault="0011738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A36F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A36F4">
      <w:rPr>
        <w:rFonts w:ascii="方正姚体" w:eastAsia="方正姚体"/>
        <w:kern w:val="0"/>
        <w:szCs w:val="21"/>
      </w:rPr>
      <w:fldChar w:fldCharType="separate"/>
    </w:r>
    <w:r w:rsidR="006E75A8">
      <w:rPr>
        <w:rFonts w:ascii="方正姚体" w:eastAsia="方正姚体"/>
        <w:noProof/>
        <w:kern w:val="0"/>
        <w:szCs w:val="21"/>
      </w:rPr>
      <w:t>1</w:t>
    </w:r>
    <w:r w:rsidR="00CA36F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CE" w:rsidRDefault="00EB0FCE" w:rsidP="00CA36F4">
      <w:r>
        <w:separator/>
      </w:r>
    </w:p>
  </w:footnote>
  <w:footnote w:type="continuationSeparator" w:id="0">
    <w:p w:rsidR="00EB0FCE" w:rsidRDefault="00EB0FCE" w:rsidP="00CA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F4" w:rsidRDefault="001173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6F4" w:rsidRDefault="0011738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41C20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00454"/>
    <w:rsid w:val="00117386"/>
    <w:rsid w:val="0013520A"/>
    <w:rsid w:val="00137CAA"/>
    <w:rsid w:val="00142F76"/>
    <w:rsid w:val="00151FA0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2F3"/>
    <w:rsid w:val="001C47E4"/>
    <w:rsid w:val="001C76A0"/>
    <w:rsid w:val="001D4685"/>
    <w:rsid w:val="001D7C5A"/>
    <w:rsid w:val="001E0FC5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A3F89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390E"/>
    <w:rsid w:val="003972FB"/>
    <w:rsid w:val="003A6586"/>
    <w:rsid w:val="003B2FD9"/>
    <w:rsid w:val="003B331C"/>
    <w:rsid w:val="003B5916"/>
    <w:rsid w:val="003D1819"/>
    <w:rsid w:val="003D4957"/>
    <w:rsid w:val="003E754D"/>
    <w:rsid w:val="00410EE5"/>
    <w:rsid w:val="004148D5"/>
    <w:rsid w:val="00414A9C"/>
    <w:rsid w:val="00431343"/>
    <w:rsid w:val="00431D1E"/>
    <w:rsid w:val="00452828"/>
    <w:rsid w:val="00456B47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01DF"/>
    <w:rsid w:val="004C7A29"/>
    <w:rsid w:val="004E52F4"/>
    <w:rsid w:val="004E7135"/>
    <w:rsid w:val="004F4661"/>
    <w:rsid w:val="004F47CD"/>
    <w:rsid w:val="00502BEF"/>
    <w:rsid w:val="00511511"/>
    <w:rsid w:val="005116BE"/>
    <w:rsid w:val="005225CE"/>
    <w:rsid w:val="00527886"/>
    <w:rsid w:val="00562F84"/>
    <w:rsid w:val="005726FE"/>
    <w:rsid w:val="00576859"/>
    <w:rsid w:val="00577751"/>
    <w:rsid w:val="00582EAD"/>
    <w:rsid w:val="00583966"/>
    <w:rsid w:val="005A40A1"/>
    <w:rsid w:val="005B4C50"/>
    <w:rsid w:val="005B6FB0"/>
    <w:rsid w:val="005B7CEB"/>
    <w:rsid w:val="005E2FD2"/>
    <w:rsid w:val="005E38F4"/>
    <w:rsid w:val="005E6F36"/>
    <w:rsid w:val="00600E63"/>
    <w:rsid w:val="00602E6C"/>
    <w:rsid w:val="00610C62"/>
    <w:rsid w:val="006208B2"/>
    <w:rsid w:val="00620A79"/>
    <w:rsid w:val="006453B2"/>
    <w:rsid w:val="00645C1D"/>
    <w:rsid w:val="00653EE1"/>
    <w:rsid w:val="006559BC"/>
    <w:rsid w:val="00656BC2"/>
    <w:rsid w:val="00664A41"/>
    <w:rsid w:val="0066500E"/>
    <w:rsid w:val="0067404C"/>
    <w:rsid w:val="00682E66"/>
    <w:rsid w:val="00697196"/>
    <w:rsid w:val="006A0FFB"/>
    <w:rsid w:val="006A4FA2"/>
    <w:rsid w:val="006A5ACA"/>
    <w:rsid w:val="006B2FAD"/>
    <w:rsid w:val="006B4228"/>
    <w:rsid w:val="006B6FE6"/>
    <w:rsid w:val="006C005B"/>
    <w:rsid w:val="006D206A"/>
    <w:rsid w:val="006D6141"/>
    <w:rsid w:val="006E2A2F"/>
    <w:rsid w:val="006E75A8"/>
    <w:rsid w:val="006F043F"/>
    <w:rsid w:val="0070392F"/>
    <w:rsid w:val="007069D0"/>
    <w:rsid w:val="00710186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76AC1"/>
    <w:rsid w:val="007803CB"/>
    <w:rsid w:val="00792AD7"/>
    <w:rsid w:val="007A35F6"/>
    <w:rsid w:val="007A4BED"/>
    <w:rsid w:val="007B0D11"/>
    <w:rsid w:val="007B543B"/>
    <w:rsid w:val="007C442B"/>
    <w:rsid w:val="007D5115"/>
    <w:rsid w:val="007E6361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36F4"/>
    <w:rsid w:val="00CB6825"/>
    <w:rsid w:val="00CD2007"/>
    <w:rsid w:val="00CD2526"/>
    <w:rsid w:val="00CE468D"/>
    <w:rsid w:val="00CE67B4"/>
    <w:rsid w:val="00CF008F"/>
    <w:rsid w:val="00CF1D82"/>
    <w:rsid w:val="00CF36E7"/>
    <w:rsid w:val="00CF4CD1"/>
    <w:rsid w:val="00CF5AFB"/>
    <w:rsid w:val="00D038FF"/>
    <w:rsid w:val="00D0722F"/>
    <w:rsid w:val="00D24097"/>
    <w:rsid w:val="00D31D9F"/>
    <w:rsid w:val="00D34454"/>
    <w:rsid w:val="00D4222F"/>
    <w:rsid w:val="00D430C2"/>
    <w:rsid w:val="00D43A3B"/>
    <w:rsid w:val="00D43A4A"/>
    <w:rsid w:val="00D46BB5"/>
    <w:rsid w:val="00D46E79"/>
    <w:rsid w:val="00D55458"/>
    <w:rsid w:val="00D63304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0455"/>
    <w:rsid w:val="00E13F46"/>
    <w:rsid w:val="00E16428"/>
    <w:rsid w:val="00E17EE6"/>
    <w:rsid w:val="00E2561F"/>
    <w:rsid w:val="00E346E8"/>
    <w:rsid w:val="00E367D0"/>
    <w:rsid w:val="00E44F09"/>
    <w:rsid w:val="00E52074"/>
    <w:rsid w:val="00E540CE"/>
    <w:rsid w:val="00E5688B"/>
    <w:rsid w:val="00E5753A"/>
    <w:rsid w:val="00E63D14"/>
    <w:rsid w:val="00E744E4"/>
    <w:rsid w:val="00E76E41"/>
    <w:rsid w:val="00E82CB2"/>
    <w:rsid w:val="00E84329"/>
    <w:rsid w:val="00E96DEF"/>
    <w:rsid w:val="00EA6152"/>
    <w:rsid w:val="00EB0FCE"/>
    <w:rsid w:val="00EB1F90"/>
    <w:rsid w:val="00EB2543"/>
    <w:rsid w:val="00EB2DAE"/>
    <w:rsid w:val="00EB5E3B"/>
    <w:rsid w:val="00EB6513"/>
    <w:rsid w:val="00EB6580"/>
    <w:rsid w:val="00EB6A2C"/>
    <w:rsid w:val="00EC5124"/>
    <w:rsid w:val="00EC7589"/>
    <w:rsid w:val="00EE6F59"/>
    <w:rsid w:val="00EF2275"/>
    <w:rsid w:val="00F000DC"/>
    <w:rsid w:val="00F26153"/>
    <w:rsid w:val="00F27267"/>
    <w:rsid w:val="00F30CA5"/>
    <w:rsid w:val="00F318E4"/>
    <w:rsid w:val="00F3449F"/>
    <w:rsid w:val="00F352AE"/>
    <w:rsid w:val="00F37DF7"/>
    <w:rsid w:val="00F37F6E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8B77F4F"/>
    <w:rsid w:val="129A5007"/>
    <w:rsid w:val="19177C33"/>
    <w:rsid w:val="1A860B1B"/>
    <w:rsid w:val="2706580D"/>
    <w:rsid w:val="322A7EA9"/>
    <w:rsid w:val="347C6A49"/>
    <w:rsid w:val="34916D0A"/>
    <w:rsid w:val="353A1532"/>
    <w:rsid w:val="42AE328A"/>
    <w:rsid w:val="53AF6456"/>
    <w:rsid w:val="632173A5"/>
    <w:rsid w:val="69F3216A"/>
    <w:rsid w:val="6E1A6D75"/>
    <w:rsid w:val="7D6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59B323-EDCB-4280-8388-D7B7BA85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6F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6F4"/>
    <w:pPr>
      <w:jc w:val="left"/>
    </w:pPr>
  </w:style>
  <w:style w:type="paragraph" w:styleId="a4">
    <w:name w:val="footer"/>
    <w:basedOn w:val="a"/>
    <w:rsid w:val="00CA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A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CA36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CA36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CA36F4"/>
    <w:rPr>
      <w:b/>
      <w:bCs/>
    </w:rPr>
  </w:style>
  <w:style w:type="character" w:styleId="a8">
    <w:name w:val="Emphasis"/>
    <w:qFormat/>
    <w:rsid w:val="00CA36F4"/>
    <w:rPr>
      <w:i/>
      <w:iCs/>
    </w:rPr>
  </w:style>
  <w:style w:type="character" w:styleId="a9">
    <w:name w:val="Hyperlink"/>
    <w:qFormat/>
    <w:rsid w:val="00CA36F4"/>
    <w:rPr>
      <w:color w:val="0000FF"/>
      <w:u w:val="single"/>
    </w:rPr>
  </w:style>
  <w:style w:type="character" w:styleId="HTML0">
    <w:name w:val="HTML Cite"/>
    <w:qFormat/>
    <w:rsid w:val="00CA36F4"/>
    <w:rPr>
      <w:i/>
      <w:iCs/>
    </w:rPr>
  </w:style>
  <w:style w:type="character" w:customStyle="1" w:styleId="10">
    <w:name w:val="已访问的超链接1"/>
    <w:qFormat/>
    <w:rsid w:val="00CA36F4"/>
    <w:rPr>
      <w:color w:val="800080"/>
      <w:u w:val="single"/>
    </w:rPr>
  </w:style>
  <w:style w:type="character" w:customStyle="1" w:styleId="serif1">
    <w:name w:val="serif1"/>
    <w:qFormat/>
    <w:rsid w:val="00CA36F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CA36F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CA36F4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sid w:val="00CA36F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CA36F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CA36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CA36F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CA36F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A36F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6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CA36F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CA36F4"/>
    <w:rPr>
      <w:color w:val="000000"/>
      <w:u w:val="single"/>
    </w:rPr>
  </w:style>
  <w:style w:type="character" w:customStyle="1" w:styleId="redsubtitle1">
    <w:name w:val="redsubtitle1"/>
    <w:rsid w:val="00CA36F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CA36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CA36F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CA36F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CA36F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CA36F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CA36F4"/>
  </w:style>
  <w:style w:type="paragraph" w:customStyle="1" w:styleId="book-text">
    <w:name w:val="book-text"/>
    <w:basedOn w:val="a"/>
    <w:qFormat/>
    <w:rsid w:val="00CA36F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CA36F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CA36F4"/>
  </w:style>
  <w:style w:type="character" w:customStyle="1" w:styleId="apple-converted-space">
    <w:name w:val="apple-converted-space"/>
    <w:basedOn w:val="a0"/>
    <w:qFormat/>
    <w:rsid w:val="00CA36F4"/>
  </w:style>
  <w:style w:type="paragraph" w:customStyle="1" w:styleId="Body">
    <w:name w:val="Body"/>
    <w:basedOn w:val="a"/>
    <w:qFormat/>
    <w:rsid w:val="00CA36F4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4C01DF"/>
    <w:rPr>
      <w:sz w:val="18"/>
      <w:szCs w:val="18"/>
    </w:rPr>
  </w:style>
  <w:style w:type="character" w:customStyle="1" w:styleId="Char">
    <w:name w:val="批注框文本 Char"/>
    <w:basedOn w:val="a0"/>
    <w:link w:val="aa"/>
    <w:rsid w:val="004C01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282</Words>
  <Characters>1609</Characters>
  <Application>Microsoft Office Word</Application>
  <DocSecurity>0</DocSecurity>
  <Lines>13</Lines>
  <Paragraphs>3</Paragraphs>
  <ScaleCrop>false</ScaleCrop>
  <Company>2ndSpAcE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13</cp:revision>
  <cp:lastPrinted>2004-04-23T07:06:00Z</cp:lastPrinted>
  <dcterms:created xsi:type="dcterms:W3CDTF">2019-10-12T09:46:00Z</dcterms:created>
  <dcterms:modified xsi:type="dcterms:W3CDTF">2021-04-22T07:58:00Z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