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94D1" w14:textId="77777777"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14:paraId="343F0F9C" w14:textId="77777777" w:rsidR="003C2DA6" w:rsidRPr="00BE7496" w:rsidRDefault="003C2DA6" w:rsidP="003C2DA6">
      <w:pPr>
        <w:rPr>
          <w:b/>
          <w:bCs/>
          <w:szCs w:val="21"/>
        </w:rPr>
      </w:pPr>
    </w:p>
    <w:p w14:paraId="7246ACE9" w14:textId="77777777" w:rsidR="003C2DA6" w:rsidRPr="00BE7496" w:rsidRDefault="006040A9" w:rsidP="003C2DA6">
      <w:pPr>
        <w:rPr>
          <w:b/>
          <w:szCs w:val="21"/>
        </w:rPr>
      </w:pPr>
      <w:r>
        <w:rPr>
          <w:rFonts w:hint="eastAsia"/>
          <w:b/>
          <w:noProof/>
          <w:szCs w:val="21"/>
        </w:rPr>
        <w:drawing>
          <wp:anchor distT="0" distB="0" distL="114300" distR="114300" simplePos="0" relativeHeight="251658240" behindDoc="0" locked="0" layoutInCell="1" allowOverlap="1" wp14:anchorId="125CA9DF" wp14:editId="55338B4B">
            <wp:simplePos x="0" y="0"/>
            <wp:positionH relativeFrom="margin">
              <wp:posOffset>3771900</wp:posOffset>
            </wp:positionH>
            <wp:positionV relativeFrom="paragraph">
              <wp:posOffset>92075</wp:posOffset>
            </wp:positionV>
            <wp:extent cx="1620520" cy="2301240"/>
            <wp:effectExtent l="0" t="0" r="0" b="381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Q截图20201030101806.png"/>
                    <pic:cNvPicPr/>
                  </pic:nvPicPr>
                  <pic:blipFill>
                    <a:blip r:embed="rId7">
                      <a:extLst>
                        <a:ext uri="{28A0092B-C50C-407E-A947-70E740481C1C}">
                          <a14:useLocalDpi xmlns:a14="http://schemas.microsoft.com/office/drawing/2010/main" val="0"/>
                        </a:ext>
                      </a:extLst>
                    </a:blip>
                    <a:stretch>
                      <a:fillRect/>
                    </a:stretch>
                  </pic:blipFill>
                  <pic:spPr>
                    <a:xfrm>
                      <a:off x="0" y="0"/>
                      <a:ext cx="1620520" cy="2301240"/>
                    </a:xfrm>
                    <a:prstGeom prst="rect">
                      <a:avLst/>
                    </a:prstGeom>
                  </pic:spPr>
                </pic:pic>
              </a:graphicData>
            </a:graphic>
            <wp14:sizeRelH relativeFrom="page">
              <wp14:pctWidth>0</wp14:pctWidth>
            </wp14:sizeRelH>
            <wp14:sizeRelV relativeFrom="page">
              <wp14:pctHeight>0</wp14:pctHeight>
            </wp14:sizeRelV>
          </wp:anchor>
        </w:drawing>
      </w:r>
      <w:r w:rsidR="003C2DA6" w:rsidRPr="00BE7496">
        <w:rPr>
          <w:rFonts w:hint="eastAsia"/>
          <w:b/>
          <w:szCs w:val="21"/>
        </w:rPr>
        <w:t>中文书名：《</w:t>
      </w:r>
      <w:r w:rsidR="003142D3">
        <w:rPr>
          <w:rFonts w:hint="eastAsia"/>
          <w:b/>
          <w:szCs w:val="21"/>
        </w:rPr>
        <w:t>数字肢体语言：</w:t>
      </w:r>
      <w:r w:rsidR="00C5271F">
        <w:rPr>
          <w:rFonts w:hint="eastAsia"/>
          <w:b/>
          <w:szCs w:val="21"/>
        </w:rPr>
        <w:t>如何远程</w:t>
      </w:r>
      <w:r w:rsidR="003142D3">
        <w:rPr>
          <w:rFonts w:hint="eastAsia"/>
          <w:b/>
          <w:szCs w:val="21"/>
        </w:rPr>
        <w:t>建立信任</w:t>
      </w:r>
      <w:r w:rsidR="003142D3">
        <w:rPr>
          <w:b/>
          <w:szCs w:val="21"/>
        </w:rPr>
        <w:t>和</w:t>
      </w:r>
      <w:r w:rsidR="003142D3">
        <w:rPr>
          <w:rFonts w:hint="eastAsia"/>
          <w:b/>
          <w:szCs w:val="21"/>
        </w:rPr>
        <w:t>联系</w:t>
      </w:r>
      <w:r w:rsidR="003C2DA6" w:rsidRPr="00BE7496">
        <w:rPr>
          <w:rFonts w:hint="eastAsia"/>
          <w:b/>
          <w:szCs w:val="21"/>
        </w:rPr>
        <w:t>》</w:t>
      </w:r>
    </w:p>
    <w:p w14:paraId="1C644D4C" w14:textId="77777777" w:rsidR="003C2DA6" w:rsidRPr="001253A1" w:rsidRDefault="003C2DA6" w:rsidP="003C2DA6">
      <w:pPr>
        <w:rPr>
          <w:b/>
          <w:szCs w:val="21"/>
        </w:rPr>
      </w:pPr>
      <w:r w:rsidRPr="00BE7496">
        <w:rPr>
          <w:rFonts w:hint="eastAsia"/>
          <w:b/>
          <w:szCs w:val="21"/>
        </w:rPr>
        <w:t>英文书名：</w:t>
      </w:r>
      <w:r w:rsidR="006040A9" w:rsidRPr="006040A9">
        <w:rPr>
          <w:b/>
          <w:i/>
          <w:szCs w:val="21"/>
        </w:rPr>
        <w:t>Digital Body Language: How to Build Trust and Connection, No Matter the Distance</w:t>
      </w:r>
    </w:p>
    <w:p w14:paraId="4EF630C1" w14:textId="77777777" w:rsidR="003C2DA6" w:rsidRPr="00BE7496" w:rsidRDefault="003C2DA6" w:rsidP="003C2DA6">
      <w:pPr>
        <w:rPr>
          <w:b/>
          <w:szCs w:val="21"/>
        </w:rPr>
      </w:pPr>
      <w:r w:rsidRPr="00BE7496">
        <w:rPr>
          <w:rFonts w:hint="eastAsia"/>
          <w:b/>
          <w:szCs w:val="21"/>
        </w:rPr>
        <w:t>作</w:t>
      </w:r>
      <w:r w:rsidRPr="00BE7496">
        <w:rPr>
          <w:rFonts w:hint="eastAsia"/>
          <w:b/>
          <w:szCs w:val="21"/>
        </w:rPr>
        <w:t xml:space="preserve">    </w:t>
      </w:r>
      <w:r w:rsidRPr="00BE7496">
        <w:rPr>
          <w:rFonts w:hint="eastAsia"/>
          <w:b/>
          <w:szCs w:val="21"/>
        </w:rPr>
        <w:t>者：</w:t>
      </w:r>
      <w:bookmarkStart w:id="0" w:name="OLE_LINK3"/>
      <w:bookmarkStart w:id="1" w:name="OLE_LINK4"/>
      <w:r w:rsidR="006040A9" w:rsidRPr="006040A9">
        <w:rPr>
          <w:b/>
          <w:szCs w:val="21"/>
        </w:rPr>
        <w:t>Erica Dhawan</w:t>
      </w:r>
      <w:bookmarkEnd w:id="0"/>
      <w:bookmarkEnd w:id="1"/>
    </w:p>
    <w:p w14:paraId="55B93547" w14:textId="77777777" w:rsidR="003C2DA6" w:rsidRPr="00BE7496" w:rsidRDefault="003C2DA6" w:rsidP="003C2DA6">
      <w:pPr>
        <w:rPr>
          <w:b/>
          <w:szCs w:val="21"/>
        </w:rPr>
      </w:pPr>
      <w:r w:rsidRPr="00BE7496">
        <w:rPr>
          <w:rFonts w:hint="eastAsia"/>
          <w:b/>
          <w:szCs w:val="21"/>
        </w:rPr>
        <w:t>出</w:t>
      </w:r>
      <w:r w:rsidRPr="00BE7496">
        <w:rPr>
          <w:b/>
          <w:szCs w:val="21"/>
        </w:rPr>
        <w:t xml:space="preserve"> </w:t>
      </w:r>
      <w:r w:rsidRPr="00BE7496">
        <w:rPr>
          <w:rFonts w:hint="eastAsia"/>
          <w:b/>
          <w:szCs w:val="21"/>
        </w:rPr>
        <w:t>版</w:t>
      </w:r>
      <w:r w:rsidRPr="00BE7496">
        <w:rPr>
          <w:b/>
          <w:szCs w:val="21"/>
        </w:rPr>
        <w:t xml:space="preserve"> </w:t>
      </w:r>
      <w:r w:rsidRPr="00BE7496">
        <w:rPr>
          <w:rFonts w:hint="eastAsia"/>
          <w:b/>
          <w:szCs w:val="21"/>
        </w:rPr>
        <w:t>社：</w:t>
      </w:r>
      <w:r w:rsidR="00BE7496" w:rsidRPr="00BE7496">
        <w:rPr>
          <w:rFonts w:hint="eastAsia"/>
          <w:b/>
          <w:szCs w:val="21"/>
        </w:rPr>
        <w:t>St. Martin</w:t>
      </w:r>
    </w:p>
    <w:p w14:paraId="3D3DC47A" w14:textId="2A63F6C9" w:rsidR="003C2DA6" w:rsidRPr="00BE7496" w:rsidRDefault="003C2DA6" w:rsidP="003C2DA6">
      <w:pPr>
        <w:rPr>
          <w:b/>
          <w:szCs w:val="21"/>
        </w:rPr>
      </w:pPr>
      <w:r w:rsidRPr="00BE7496">
        <w:rPr>
          <w:rFonts w:hint="eastAsia"/>
          <w:b/>
          <w:szCs w:val="21"/>
        </w:rPr>
        <w:t>代理公司：</w:t>
      </w:r>
      <w:r w:rsidR="00274BF1" w:rsidRPr="00BE7496">
        <w:rPr>
          <w:rFonts w:hint="eastAsia"/>
          <w:b/>
          <w:szCs w:val="21"/>
        </w:rPr>
        <w:t>ANA/</w:t>
      </w:r>
      <w:r w:rsidR="007915BC">
        <w:rPr>
          <w:b/>
          <w:szCs w:val="21"/>
        </w:rPr>
        <w:t xml:space="preserve">Connie </w:t>
      </w:r>
      <w:r w:rsidR="007915BC">
        <w:rPr>
          <w:rFonts w:hint="eastAsia"/>
          <w:b/>
          <w:szCs w:val="21"/>
        </w:rPr>
        <w:t>Xiao</w:t>
      </w:r>
    </w:p>
    <w:p w14:paraId="05A75471" w14:textId="77777777" w:rsidR="003C2DA6" w:rsidRPr="00BE7496" w:rsidRDefault="003C2DA6" w:rsidP="003C2DA6">
      <w:pPr>
        <w:rPr>
          <w:b/>
          <w:szCs w:val="21"/>
        </w:rPr>
      </w:pPr>
      <w:r w:rsidRPr="00BE7496">
        <w:rPr>
          <w:rFonts w:hint="eastAsia"/>
          <w:b/>
          <w:szCs w:val="21"/>
        </w:rPr>
        <w:t>页</w:t>
      </w:r>
      <w:r w:rsidRPr="00BE7496">
        <w:rPr>
          <w:rFonts w:hint="eastAsia"/>
          <w:b/>
          <w:szCs w:val="21"/>
        </w:rPr>
        <w:t xml:space="preserve">    </w:t>
      </w:r>
      <w:r w:rsidRPr="00BE7496">
        <w:rPr>
          <w:rFonts w:hint="eastAsia"/>
          <w:b/>
          <w:szCs w:val="21"/>
        </w:rPr>
        <w:t>数：</w:t>
      </w:r>
      <w:r w:rsidR="003142D3">
        <w:rPr>
          <w:rFonts w:hint="eastAsia"/>
          <w:b/>
          <w:szCs w:val="21"/>
        </w:rPr>
        <w:t>2</w:t>
      </w:r>
      <w:r w:rsidR="003142D3">
        <w:rPr>
          <w:b/>
          <w:szCs w:val="21"/>
        </w:rPr>
        <w:t>88</w:t>
      </w:r>
      <w:r w:rsidR="003142D3">
        <w:rPr>
          <w:rFonts w:hint="eastAsia"/>
          <w:b/>
          <w:szCs w:val="21"/>
        </w:rPr>
        <w:t>页</w:t>
      </w:r>
    </w:p>
    <w:p w14:paraId="7F5F178A" w14:textId="77777777" w:rsidR="003C2DA6" w:rsidRPr="00BE7496" w:rsidRDefault="003C2DA6" w:rsidP="003C2DA6">
      <w:pPr>
        <w:rPr>
          <w:b/>
          <w:szCs w:val="21"/>
        </w:rPr>
      </w:pPr>
      <w:r w:rsidRPr="00BE7496">
        <w:rPr>
          <w:rFonts w:hint="eastAsia"/>
          <w:b/>
          <w:szCs w:val="21"/>
        </w:rPr>
        <w:t>出版时间：</w:t>
      </w:r>
      <w:r w:rsidR="00BE7496">
        <w:rPr>
          <w:rFonts w:hint="eastAsia"/>
          <w:b/>
          <w:szCs w:val="21"/>
        </w:rPr>
        <w:t>202</w:t>
      </w:r>
      <w:r w:rsidR="003142D3">
        <w:rPr>
          <w:b/>
          <w:szCs w:val="21"/>
        </w:rPr>
        <w:t>1</w:t>
      </w:r>
      <w:r w:rsidRPr="00BE7496">
        <w:rPr>
          <w:rFonts w:hint="eastAsia"/>
          <w:b/>
          <w:szCs w:val="21"/>
        </w:rPr>
        <w:t>年</w:t>
      </w:r>
      <w:r w:rsidR="003142D3">
        <w:rPr>
          <w:rFonts w:hint="eastAsia"/>
          <w:b/>
          <w:szCs w:val="21"/>
        </w:rPr>
        <w:t>5</w:t>
      </w:r>
      <w:r w:rsidR="003142D3">
        <w:rPr>
          <w:rFonts w:hint="eastAsia"/>
          <w:b/>
          <w:szCs w:val="21"/>
        </w:rPr>
        <w:t>月</w:t>
      </w:r>
      <w:r w:rsidR="00A465D9">
        <w:rPr>
          <w:rFonts w:hint="eastAsia"/>
          <w:b/>
          <w:szCs w:val="21"/>
        </w:rPr>
        <w:t xml:space="preserve"> </w:t>
      </w:r>
    </w:p>
    <w:p w14:paraId="7E16F494" w14:textId="77777777" w:rsidR="003C2DA6" w:rsidRPr="00BE7496" w:rsidRDefault="003C2DA6" w:rsidP="003C2DA6">
      <w:pPr>
        <w:rPr>
          <w:b/>
          <w:szCs w:val="21"/>
        </w:rPr>
      </w:pPr>
      <w:r w:rsidRPr="00BE7496">
        <w:rPr>
          <w:rFonts w:hint="eastAsia"/>
          <w:b/>
          <w:szCs w:val="21"/>
        </w:rPr>
        <w:t>代理地区：中国大陆、台湾</w:t>
      </w:r>
    </w:p>
    <w:p w14:paraId="51B1BDE3" w14:textId="77777777" w:rsidR="003C2DA6" w:rsidRPr="00BE7496" w:rsidRDefault="003C2DA6" w:rsidP="003C2DA6">
      <w:pPr>
        <w:rPr>
          <w:b/>
          <w:szCs w:val="21"/>
        </w:rPr>
      </w:pPr>
      <w:r w:rsidRPr="00BE7496">
        <w:rPr>
          <w:rFonts w:hint="eastAsia"/>
          <w:b/>
          <w:szCs w:val="21"/>
        </w:rPr>
        <w:t>审读资料：</w:t>
      </w:r>
      <w:r w:rsidR="003142D3">
        <w:rPr>
          <w:rFonts w:hint="eastAsia"/>
          <w:b/>
          <w:szCs w:val="21"/>
        </w:rPr>
        <w:t>电子稿</w:t>
      </w:r>
    </w:p>
    <w:p w14:paraId="2ACE8B80" w14:textId="77777777" w:rsidR="003C2DA6" w:rsidRDefault="003C2DA6" w:rsidP="003C2DA6">
      <w:pPr>
        <w:rPr>
          <w:b/>
          <w:szCs w:val="21"/>
        </w:rPr>
      </w:pPr>
      <w:r w:rsidRPr="00BE7496">
        <w:rPr>
          <w:rFonts w:hint="eastAsia"/>
          <w:b/>
          <w:szCs w:val="21"/>
        </w:rPr>
        <w:t>类</w:t>
      </w:r>
      <w:r w:rsidRPr="00BE7496">
        <w:rPr>
          <w:rFonts w:hint="eastAsia"/>
          <w:b/>
          <w:szCs w:val="21"/>
        </w:rPr>
        <w:t xml:space="preserve">  </w:t>
      </w:r>
      <w:r w:rsidRPr="00BE7496">
        <w:rPr>
          <w:b/>
          <w:szCs w:val="21"/>
        </w:rPr>
        <w:t xml:space="preserve"> </w:t>
      </w:r>
      <w:r w:rsidRPr="00BE7496">
        <w:rPr>
          <w:rFonts w:hint="eastAsia"/>
          <w:b/>
          <w:szCs w:val="21"/>
        </w:rPr>
        <w:t xml:space="preserve"> </w:t>
      </w:r>
      <w:r w:rsidRPr="00BE7496">
        <w:rPr>
          <w:rFonts w:hint="eastAsia"/>
          <w:b/>
          <w:szCs w:val="21"/>
        </w:rPr>
        <w:t>型：</w:t>
      </w:r>
      <w:r w:rsidR="003142D3">
        <w:rPr>
          <w:rFonts w:hint="eastAsia"/>
          <w:b/>
          <w:szCs w:val="21"/>
        </w:rPr>
        <w:t>励志</w:t>
      </w:r>
    </w:p>
    <w:p w14:paraId="50CA85C4" w14:textId="51F939AC" w:rsidR="003C2DA6" w:rsidRDefault="007915BC" w:rsidP="003C2DA6">
      <w:pPr>
        <w:rPr>
          <w:b/>
          <w:szCs w:val="21"/>
        </w:rPr>
      </w:pPr>
      <w:r>
        <w:rPr>
          <w:rFonts w:hint="eastAsia"/>
          <w:b/>
          <w:szCs w:val="21"/>
        </w:rPr>
        <w:t>版权已授：阿拉伯语，保加利亚，捷克，希腊，匈牙利，印度尼西亚，波兰，俄罗斯，土耳其，英国</w:t>
      </w:r>
    </w:p>
    <w:p w14:paraId="61264BE1" w14:textId="4AE39359" w:rsidR="007915BC" w:rsidRPr="007915BC" w:rsidRDefault="007915BC" w:rsidP="003C2DA6">
      <w:pPr>
        <w:rPr>
          <w:b/>
          <w:color w:val="FF0000"/>
          <w:szCs w:val="21"/>
        </w:rPr>
      </w:pPr>
      <w:r w:rsidRPr="007915BC">
        <w:rPr>
          <w:rFonts w:hint="eastAsia"/>
          <w:b/>
          <w:color w:val="FF0000"/>
          <w:szCs w:val="21"/>
        </w:rPr>
        <w:t>*</w:t>
      </w:r>
      <w:r w:rsidRPr="007915BC">
        <w:rPr>
          <w:rFonts w:hint="eastAsia"/>
          <w:b/>
          <w:color w:val="FF0000"/>
          <w:szCs w:val="21"/>
        </w:rPr>
        <w:t>繁体中文版已授权</w:t>
      </w:r>
    </w:p>
    <w:p w14:paraId="1798AA95" w14:textId="77777777" w:rsidR="007915BC" w:rsidRPr="00BE7496" w:rsidRDefault="007915BC" w:rsidP="003C2DA6">
      <w:pPr>
        <w:rPr>
          <w:b/>
          <w:szCs w:val="21"/>
        </w:rPr>
      </w:pPr>
    </w:p>
    <w:p w14:paraId="047A88FF" w14:textId="4C6CD823" w:rsidR="003C2DA6" w:rsidRDefault="003C2DA6" w:rsidP="003C2DA6">
      <w:pPr>
        <w:rPr>
          <w:b/>
          <w:bCs/>
          <w:szCs w:val="21"/>
        </w:rPr>
      </w:pPr>
      <w:r w:rsidRPr="00BE7496">
        <w:rPr>
          <w:rFonts w:hint="eastAsia"/>
          <w:b/>
          <w:bCs/>
          <w:szCs w:val="21"/>
        </w:rPr>
        <w:t>内容简介：</w:t>
      </w:r>
    </w:p>
    <w:p w14:paraId="186FAA1C" w14:textId="6F34A70B" w:rsidR="007915BC" w:rsidRPr="007915BC" w:rsidRDefault="007915BC" w:rsidP="007915BC">
      <w:pPr>
        <w:rPr>
          <w:b/>
          <w:bCs/>
          <w:szCs w:val="21"/>
        </w:rPr>
      </w:pPr>
    </w:p>
    <w:p w14:paraId="33CE7D29" w14:textId="5AC87310" w:rsidR="007915BC" w:rsidRPr="007915BC" w:rsidRDefault="007915BC" w:rsidP="00644F0B">
      <w:pPr>
        <w:jc w:val="center"/>
        <w:rPr>
          <w:b/>
          <w:bCs/>
          <w:szCs w:val="21"/>
        </w:rPr>
      </w:pPr>
      <w:r w:rsidRPr="007915BC">
        <w:rPr>
          <w:rFonts w:hint="eastAsia"/>
          <w:b/>
          <w:bCs/>
          <w:szCs w:val="21"/>
        </w:rPr>
        <w:t>数字肢体语言首次登上《华尔街日报》精装本商业畅销书排行榜第三名</w:t>
      </w:r>
      <w:r w:rsidR="00AE7C8E">
        <w:rPr>
          <w:rFonts w:hint="eastAsia"/>
          <w:b/>
          <w:bCs/>
          <w:szCs w:val="21"/>
        </w:rPr>
        <w:t>！</w:t>
      </w:r>
    </w:p>
    <w:p w14:paraId="6BE65B7A" w14:textId="77777777" w:rsidR="003C2DA6" w:rsidRPr="00005CA1" w:rsidRDefault="003C2DA6" w:rsidP="00813427">
      <w:pPr>
        <w:spacing w:line="276" w:lineRule="auto"/>
        <w:rPr>
          <w:bCs/>
          <w:szCs w:val="21"/>
        </w:rPr>
      </w:pPr>
    </w:p>
    <w:p w14:paraId="7F50440A" w14:textId="57FF4493" w:rsidR="00C12F23" w:rsidRDefault="00C67E07" w:rsidP="00C12F23">
      <w:pPr>
        <w:ind w:firstLineChars="200" w:firstLine="420"/>
        <w:rPr>
          <w:bCs/>
          <w:szCs w:val="21"/>
        </w:rPr>
      </w:pPr>
      <w:r>
        <w:rPr>
          <w:rFonts w:hint="eastAsia"/>
          <w:bCs/>
          <w:szCs w:val="21"/>
        </w:rPr>
        <w:t>数字化的社会中</w:t>
      </w:r>
      <w:r w:rsidR="005B7D32">
        <w:rPr>
          <w:rFonts w:hint="eastAsia"/>
          <w:bCs/>
          <w:szCs w:val="21"/>
        </w:rPr>
        <w:t>的信息</w:t>
      </w:r>
      <w:r w:rsidR="0062293E">
        <w:rPr>
          <w:rFonts w:hint="eastAsia"/>
          <w:bCs/>
          <w:szCs w:val="21"/>
        </w:rPr>
        <w:t>具有多样性</w:t>
      </w:r>
      <w:r>
        <w:rPr>
          <w:rFonts w:hint="eastAsia"/>
          <w:bCs/>
          <w:szCs w:val="21"/>
        </w:rPr>
        <w:t>：</w:t>
      </w:r>
      <w:r w:rsidR="0062293E">
        <w:rPr>
          <w:rFonts w:hint="eastAsia"/>
          <w:bCs/>
          <w:szCs w:val="21"/>
        </w:rPr>
        <w:t>如</w:t>
      </w:r>
      <w:r w:rsidR="00896465">
        <w:rPr>
          <w:rFonts w:hint="eastAsia"/>
          <w:bCs/>
          <w:szCs w:val="21"/>
        </w:rPr>
        <w:t>每周</w:t>
      </w:r>
      <w:r w:rsidR="004F33F5">
        <w:rPr>
          <w:rFonts w:hint="eastAsia"/>
          <w:bCs/>
          <w:szCs w:val="21"/>
        </w:rPr>
        <w:t>定时</w:t>
      </w:r>
      <w:r w:rsidR="00896465">
        <w:rPr>
          <w:rFonts w:hint="eastAsia"/>
          <w:bCs/>
          <w:szCs w:val="21"/>
        </w:rPr>
        <w:t>回复的邮件</w:t>
      </w:r>
      <w:r w:rsidR="00291C78">
        <w:rPr>
          <w:rFonts w:hint="eastAsia"/>
          <w:bCs/>
          <w:szCs w:val="21"/>
        </w:rPr>
        <w:t>、</w:t>
      </w:r>
      <w:r w:rsidR="00910D63">
        <w:rPr>
          <w:rFonts w:hint="eastAsia"/>
          <w:bCs/>
          <w:szCs w:val="21"/>
        </w:rPr>
        <w:t>那些</w:t>
      </w:r>
      <w:r w:rsidR="004D5C5F" w:rsidRPr="004D5C5F">
        <w:rPr>
          <w:rFonts w:hint="eastAsia"/>
          <w:bCs/>
          <w:szCs w:val="21"/>
        </w:rPr>
        <w:t>视频聊天</w:t>
      </w:r>
      <w:r w:rsidR="00910D63">
        <w:rPr>
          <w:rFonts w:hint="eastAsia"/>
          <w:bCs/>
          <w:szCs w:val="21"/>
        </w:rPr>
        <w:t>中</w:t>
      </w:r>
      <w:r w:rsidR="004D5C5F" w:rsidRPr="004D5C5F">
        <w:rPr>
          <w:rFonts w:hint="eastAsia"/>
          <w:bCs/>
          <w:szCs w:val="21"/>
        </w:rPr>
        <w:t>充满了“</w:t>
      </w:r>
      <w:r w:rsidR="00AB0A6A">
        <w:rPr>
          <w:rFonts w:hint="eastAsia"/>
          <w:bCs/>
          <w:szCs w:val="21"/>
        </w:rPr>
        <w:t>哎呀</w:t>
      </w:r>
      <w:r w:rsidR="004D5C5F" w:rsidRPr="004D5C5F">
        <w:rPr>
          <w:rFonts w:hint="eastAsia"/>
          <w:bCs/>
          <w:szCs w:val="21"/>
        </w:rPr>
        <w:t>，对不起</w:t>
      </w:r>
      <w:r w:rsidR="00AB0A6A">
        <w:rPr>
          <w:rFonts w:hint="eastAsia"/>
          <w:bCs/>
          <w:szCs w:val="21"/>
        </w:rPr>
        <w:t>；</w:t>
      </w:r>
      <w:r w:rsidR="004D5C5F" w:rsidRPr="004D5C5F">
        <w:rPr>
          <w:rFonts w:hint="eastAsia"/>
          <w:bCs/>
          <w:szCs w:val="21"/>
        </w:rPr>
        <w:t>不，你走吧”和“</w:t>
      </w:r>
      <w:r w:rsidR="009B1F46">
        <w:rPr>
          <w:rFonts w:hint="eastAsia"/>
          <w:bCs/>
          <w:szCs w:val="21"/>
        </w:rPr>
        <w:t>你能听清楚</w:t>
      </w:r>
      <w:r w:rsidR="00BC0F9C">
        <w:rPr>
          <w:rFonts w:hint="eastAsia"/>
          <w:bCs/>
          <w:szCs w:val="21"/>
        </w:rPr>
        <w:t>我讲话吗</w:t>
      </w:r>
      <w:r w:rsidR="00896465">
        <w:rPr>
          <w:rFonts w:hint="eastAsia"/>
          <w:bCs/>
          <w:szCs w:val="21"/>
        </w:rPr>
        <w:t>？</w:t>
      </w:r>
      <w:r w:rsidR="004D5C5F" w:rsidRPr="004D5C5F">
        <w:rPr>
          <w:rFonts w:hint="eastAsia"/>
          <w:bCs/>
          <w:szCs w:val="21"/>
        </w:rPr>
        <w:t>”</w:t>
      </w:r>
      <w:r w:rsidR="005B7FA3">
        <w:rPr>
          <w:rFonts w:hint="eastAsia"/>
          <w:bCs/>
          <w:szCs w:val="21"/>
        </w:rPr>
        <w:t>模棱两可</w:t>
      </w:r>
      <w:r w:rsidR="004D5C5F" w:rsidRPr="004D5C5F">
        <w:rPr>
          <w:rFonts w:hint="eastAsia"/>
          <w:bCs/>
          <w:szCs w:val="21"/>
        </w:rPr>
        <w:t>的</w:t>
      </w:r>
      <w:r w:rsidR="00910D63">
        <w:rPr>
          <w:rFonts w:hint="eastAsia"/>
          <w:bCs/>
          <w:szCs w:val="21"/>
        </w:rPr>
        <w:t>信息</w:t>
      </w:r>
      <w:r w:rsidR="00291C78">
        <w:rPr>
          <w:rFonts w:hint="eastAsia"/>
          <w:bCs/>
          <w:szCs w:val="21"/>
        </w:rPr>
        <w:t>，</w:t>
      </w:r>
      <w:r w:rsidR="00D27F42">
        <w:rPr>
          <w:rFonts w:hint="eastAsia"/>
          <w:bCs/>
          <w:szCs w:val="21"/>
        </w:rPr>
        <w:t>还有</w:t>
      </w:r>
      <w:r w:rsidR="003F14B4">
        <w:rPr>
          <w:rFonts w:hint="eastAsia"/>
          <w:bCs/>
          <w:szCs w:val="21"/>
        </w:rPr>
        <w:t>很多</w:t>
      </w:r>
      <w:r w:rsidR="002D6642" w:rsidRPr="004D5C5F">
        <w:rPr>
          <w:rFonts w:hint="eastAsia"/>
          <w:bCs/>
          <w:szCs w:val="21"/>
        </w:rPr>
        <w:t>你根本搞不懂</w:t>
      </w:r>
      <w:r w:rsidR="002D6642">
        <w:rPr>
          <w:rFonts w:hint="eastAsia"/>
          <w:bCs/>
          <w:szCs w:val="21"/>
        </w:rPr>
        <w:t>的</w:t>
      </w:r>
      <w:r w:rsidR="00291C78">
        <w:rPr>
          <w:rFonts w:hint="eastAsia"/>
          <w:bCs/>
          <w:szCs w:val="21"/>
        </w:rPr>
        <w:t>、</w:t>
      </w:r>
      <w:r w:rsidR="00D27F42">
        <w:rPr>
          <w:rFonts w:hint="eastAsia"/>
          <w:bCs/>
          <w:szCs w:val="21"/>
        </w:rPr>
        <w:t>奇奇怪怪的标点符号</w:t>
      </w:r>
      <w:r w:rsidR="000F2D40">
        <w:rPr>
          <w:rFonts w:hint="eastAsia"/>
          <w:bCs/>
          <w:szCs w:val="21"/>
        </w:rPr>
        <w:t>和</w:t>
      </w:r>
      <w:r w:rsidR="00D27F42">
        <w:rPr>
          <w:rFonts w:hint="eastAsia"/>
          <w:bCs/>
          <w:szCs w:val="21"/>
        </w:rPr>
        <w:t>表情包</w:t>
      </w:r>
      <w:r w:rsidR="004D5C5F" w:rsidRPr="004D5C5F">
        <w:rPr>
          <w:rFonts w:hint="eastAsia"/>
          <w:bCs/>
          <w:szCs w:val="21"/>
        </w:rPr>
        <w:t>。</w:t>
      </w:r>
      <w:r w:rsidR="00E74C3F" w:rsidRPr="00E74C3F">
        <w:rPr>
          <w:rFonts w:hint="eastAsia"/>
          <w:bCs/>
          <w:szCs w:val="21"/>
        </w:rPr>
        <w:t>难怪我们要花这么多时间和精力，才能弄明白交流的意义</w:t>
      </w:r>
      <w:r w:rsidR="00B0069E">
        <w:rPr>
          <w:rFonts w:hint="eastAsia"/>
          <w:bCs/>
          <w:szCs w:val="21"/>
        </w:rPr>
        <w:t>。那么，</w:t>
      </w:r>
      <w:r w:rsidR="00E74C3F" w:rsidRPr="00E74C3F">
        <w:rPr>
          <w:rFonts w:hint="eastAsia"/>
          <w:bCs/>
          <w:szCs w:val="21"/>
        </w:rPr>
        <w:t>我们是怎么失去理解彼此的能力的？</w:t>
      </w:r>
    </w:p>
    <w:p w14:paraId="76F6A725" w14:textId="77777777" w:rsidR="007915BC" w:rsidRDefault="007915BC" w:rsidP="00C12F23">
      <w:pPr>
        <w:ind w:firstLineChars="200" w:firstLine="420"/>
        <w:rPr>
          <w:bCs/>
          <w:szCs w:val="21"/>
        </w:rPr>
      </w:pPr>
    </w:p>
    <w:p w14:paraId="454F230D" w14:textId="6F773E49" w:rsidR="000452FF" w:rsidRDefault="002147DE" w:rsidP="000452FF">
      <w:pPr>
        <w:ind w:firstLineChars="200" w:firstLine="420"/>
        <w:rPr>
          <w:bCs/>
          <w:szCs w:val="21"/>
        </w:rPr>
      </w:pPr>
      <w:r>
        <w:rPr>
          <w:rFonts w:hint="eastAsia"/>
          <w:bCs/>
          <w:szCs w:val="21"/>
        </w:rPr>
        <w:t>一直以来，人类都</w:t>
      </w:r>
      <w:r w:rsidR="00DE435D">
        <w:rPr>
          <w:rFonts w:hint="eastAsia"/>
          <w:bCs/>
          <w:szCs w:val="21"/>
        </w:rPr>
        <w:t>是</w:t>
      </w:r>
      <w:r w:rsidR="004D5C5F" w:rsidRPr="004D5C5F">
        <w:rPr>
          <w:rFonts w:hint="eastAsia"/>
          <w:bCs/>
          <w:szCs w:val="21"/>
        </w:rPr>
        <w:t>依靠肢体语言来建立联系和信任</w:t>
      </w:r>
      <w:r w:rsidR="00DE435D">
        <w:rPr>
          <w:rFonts w:hint="eastAsia"/>
          <w:bCs/>
          <w:szCs w:val="21"/>
        </w:rPr>
        <w:t>的</w:t>
      </w:r>
      <w:r w:rsidR="004D5C5F" w:rsidRPr="004D5C5F">
        <w:rPr>
          <w:rFonts w:hint="eastAsia"/>
          <w:bCs/>
          <w:szCs w:val="21"/>
        </w:rPr>
        <w:t>，</w:t>
      </w:r>
      <w:r w:rsidR="00EB6E50">
        <w:rPr>
          <w:rFonts w:hint="eastAsia"/>
          <w:bCs/>
          <w:szCs w:val="21"/>
        </w:rPr>
        <w:t>然而</w:t>
      </w:r>
      <w:r w:rsidR="00286254">
        <w:rPr>
          <w:rFonts w:hint="eastAsia"/>
          <w:bCs/>
          <w:szCs w:val="21"/>
        </w:rPr>
        <w:t>当今社会</w:t>
      </w:r>
      <w:r w:rsidR="00CF26B3">
        <w:rPr>
          <w:rFonts w:hint="eastAsia"/>
          <w:bCs/>
          <w:szCs w:val="21"/>
        </w:rPr>
        <w:t>人与人之间的交流</w:t>
      </w:r>
      <w:r w:rsidR="004D5C5F" w:rsidRPr="004D5C5F">
        <w:rPr>
          <w:rFonts w:hint="eastAsia"/>
          <w:bCs/>
          <w:szCs w:val="21"/>
        </w:rPr>
        <w:t>大部分都是在屏幕后进行的，</w:t>
      </w:r>
      <w:r w:rsidR="00886148">
        <w:rPr>
          <w:rFonts w:hint="eastAsia"/>
          <w:bCs/>
          <w:szCs w:val="21"/>
        </w:rPr>
        <w:t>所以</w:t>
      </w:r>
      <w:r w:rsidR="004D5C5F" w:rsidRPr="004D5C5F">
        <w:rPr>
          <w:rFonts w:hint="eastAsia"/>
          <w:bCs/>
          <w:szCs w:val="21"/>
        </w:rPr>
        <w:t>传统的肢体语言信号已经不再可见了</w:t>
      </w:r>
      <w:r w:rsidR="00DE435D" w:rsidRPr="00DE435D">
        <w:rPr>
          <w:rFonts w:asciiTheme="minorEastAsia" w:eastAsiaTheme="minorEastAsia" w:hAnsiTheme="minorEastAsia" w:hint="eastAsia"/>
          <w:bCs/>
          <w:szCs w:val="21"/>
        </w:rPr>
        <w:t>----</w:t>
      </w:r>
      <w:r w:rsidR="003F641F">
        <w:rPr>
          <w:rFonts w:asciiTheme="minorEastAsia" w:eastAsiaTheme="minorEastAsia" w:hAnsiTheme="minorEastAsia" w:hint="eastAsia"/>
          <w:bCs/>
          <w:szCs w:val="21"/>
        </w:rPr>
        <w:t>对不对</w:t>
      </w:r>
      <w:r w:rsidR="00886148">
        <w:rPr>
          <w:rFonts w:asciiTheme="minorEastAsia" w:eastAsiaTheme="minorEastAsia" w:hAnsiTheme="minorEastAsia" w:hint="eastAsia"/>
          <w:bCs/>
          <w:szCs w:val="21"/>
        </w:rPr>
        <w:t>？</w:t>
      </w:r>
      <w:bookmarkStart w:id="2" w:name="OLE_LINK7"/>
      <w:bookmarkStart w:id="3" w:name="OLE_LINK8"/>
      <w:r w:rsidR="00994748" w:rsidRPr="00994748">
        <w:rPr>
          <w:rFonts w:asciiTheme="minorEastAsia" w:eastAsiaTheme="minorEastAsia" w:hAnsiTheme="minorEastAsia" w:cs="Arial"/>
          <w:color w:val="000000" w:themeColor="text1"/>
          <w:szCs w:val="21"/>
          <w:shd w:val="clear" w:color="auto" w:fill="FFFFFF"/>
        </w:rPr>
        <w:t>埃丽卡·德旺</w:t>
      </w:r>
      <w:r w:rsidR="004D5C5F" w:rsidRPr="00B2197B">
        <w:rPr>
          <w:rFonts w:asciiTheme="minorEastAsia" w:eastAsiaTheme="minorEastAsia" w:hAnsiTheme="minorEastAsia" w:hint="eastAsia"/>
          <w:bCs/>
          <w:szCs w:val="21"/>
        </w:rPr>
        <w:t>(</w:t>
      </w:r>
      <w:r w:rsidR="004D5C5F" w:rsidRPr="004D5C5F">
        <w:rPr>
          <w:rFonts w:hint="eastAsia"/>
          <w:bCs/>
          <w:szCs w:val="21"/>
        </w:rPr>
        <w:t>Erica Dhawan</w:t>
      </w:r>
      <w:r w:rsidR="004D5C5F" w:rsidRPr="00B2197B">
        <w:rPr>
          <w:rFonts w:asciiTheme="minorEastAsia" w:eastAsiaTheme="minorEastAsia" w:hAnsiTheme="minorEastAsia" w:hint="eastAsia"/>
          <w:bCs/>
          <w:szCs w:val="21"/>
        </w:rPr>
        <w:t>)</w:t>
      </w:r>
      <w:bookmarkEnd w:id="2"/>
      <w:bookmarkEnd w:id="3"/>
      <w:r w:rsidR="004D5C5F" w:rsidRPr="004D5C5F">
        <w:rPr>
          <w:rFonts w:hint="eastAsia"/>
          <w:bCs/>
          <w:szCs w:val="21"/>
        </w:rPr>
        <w:t>是一位协作领域的权威思想领袖，也是一位充满激情的沟通狂，她将前沿研究与引人入胜的故事</w:t>
      </w:r>
      <w:r w:rsidR="00BA022D">
        <w:rPr>
          <w:rFonts w:hint="eastAsia"/>
          <w:bCs/>
          <w:szCs w:val="21"/>
        </w:rPr>
        <w:t>结合起来，破译</w:t>
      </w:r>
      <w:r w:rsidR="004D5C5F" w:rsidRPr="004D5C5F">
        <w:rPr>
          <w:rFonts w:hint="eastAsia"/>
          <w:bCs/>
          <w:szCs w:val="21"/>
        </w:rPr>
        <w:t>数字肢体语言领域</w:t>
      </w:r>
      <w:r w:rsidR="00BA022D">
        <w:rPr>
          <w:rFonts w:hint="eastAsia"/>
          <w:bCs/>
          <w:szCs w:val="21"/>
        </w:rPr>
        <w:t>方面</w:t>
      </w:r>
      <w:r w:rsidR="004D5C5F" w:rsidRPr="004D5C5F">
        <w:rPr>
          <w:rFonts w:hint="eastAsia"/>
          <w:bCs/>
          <w:szCs w:val="21"/>
        </w:rPr>
        <w:t>新的信号和线索，这些信号和线索已经取代了跨性别、</w:t>
      </w:r>
      <w:proofErr w:type="gramStart"/>
      <w:r w:rsidR="004D5C5F" w:rsidRPr="004D5C5F">
        <w:rPr>
          <w:rFonts w:hint="eastAsia"/>
          <w:bCs/>
          <w:szCs w:val="21"/>
        </w:rPr>
        <w:t>跨代和</w:t>
      </w:r>
      <w:proofErr w:type="gramEnd"/>
      <w:r w:rsidR="004D5C5F" w:rsidRPr="004D5C5F">
        <w:rPr>
          <w:rFonts w:hint="eastAsia"/>
          <w:bCs/>
          <w:szCs w:val="21"/>
        </w:rPr>
        <w:t>跨文化的传统肢体语言。在现实生活中，我们身体前倾、</w:t>
      </w:r>
      <w:r w:rsidR="00097444">
        <w:rPr>
          <w:rFonts w:hint="eastAsia"/>
          <w:bCs/>
          <w:szCs w:val="21"/>
        </w:rPr>
        <w:t>十指相扣</w:t>
      </w:r>
      <w:r w:rsidR="004D5C5F" w:rsidRPr="004D5C5F">
        <w:rPr>
          <w:rFonts w:hint="eastAsia"/>
          <w:bCs/>
          <w:szCs w:val="21"/>
        </w:rPr>
        <w:t>、微笑、点头和眼神交流来表示我们在倾听和关心。在网上，认真阅读是新的</w:t>
      </w:r>
      <w:r w:rsidR="00BE7E70">
        <w:rPr>
          <w:rFonts w:hint="eastAsia"/>
          <w:bCs/>
          <w:szCs w:val="21"/>
        </w:rPr>
        <w:t>倾听方式</w:t>
      </w:r>
      <w:r w:rsidR="00122824">
        <w:rPr>
          <w:rFonts w:hint="eastAsia"/>
          <w:bCs/>
          <w:szCs w:val="21"/>
        </w:rPr>
        <w:t>，</w:t>
      </w:r>
      <w:r w:rsidR="004D5C5F" w:rsidRPr="004D5C5F">
        <w:rPr>
          <w:rFonts w:hint="eastAsia"/>
          <w:bCs/>
          <w:szCs w:val="21"/>
        </w:rPr>
        <w:t>清晰地书写是一种新的</w:t>
      </w:r>
      <w:r w:rsidR="00E85030">
        <w:rPr>
          <w:rFonts w:hint="eastAsia"/>
          <w:bCs/>
          <w:szCs w:val="21"/>
        </w:rPr>
        <w:t>共情</w:t>
      </w:r>
      <w:r w:rsidR="0065272B">
        <w:rPr>
          <w:rFonts w:hint="eastAsia"/>
          <w:bCs/>
          <w:szCs w:val="21"/>
        </w:rPr>
        <w:t>方式，</w:t>
      </w:r>
      <w:r w:rsidR="004D5C5F" w:rsidRPr="004D5C5F">
        <w:rPr>
          <w:rFonts w:hint="eastAsia"/>
          <w:bCs/>
          <w:szCs w:val="21"/>
        </w:rPr>
        <w:t>一个电话或视频通话抵得上一千封电子邮件。</w:t>
      </w:r>
    </w:p>
    <w:p w14:paraId="4C9D5C7F" w14:textId="77777777" w:rsidR="007915BC" w:rsidRDefault="007915BC" w:rsidP="000452FF">
      <w:pPr>
        <w:ind w:firstLineChars="200" w:firstLine="420"/>
        <w:rPr>
          <w:bCs/>
          <w:szCs w:val="21"/>
        </w:rPr>
      </w:pPr>
    </w:p>
    <w:p w14:paraId="08008776" w14:textId="4BF25638" w:rsidR="00711F43" w:rsidRDefault="001573FB" w:rsidP="00711F43">
      <w:pPr>
        <w:ind w:firstLineChars="200" w:firstLine="420"/>
        <w:rPr>
          <w:bCs/>
          <w:szCs w:val="21"/>
        </w:rPr>
      </w:pPr>
      <w:r>
        <w:rPr>
          <w:rFonts w:hint="eastAsia"/>
          <w:bCs/>
          <w:szCs w:val="21"/>
        </w:rPr>
        <w:t>《</w:t>
      </w:r>
      <w:r w:rsidRPr="004D5C5F">
        <w:rPr>
          <w:rFonts w:hint="eastAsia"/>
          <w:bCs/>
          <w:szCs w:val="21"/>
        </w:rPr>
        <w:t>数字肢体语言</w:t>
      </w:r>
      <w:r>
        <w:rPr>
          <w:rFonts w:hint="eastAsia"/>
          <w:bCs/>
          <w:szCs w:val="21"/>
        </w:rPr>
        <w:t>》</w:t>
      </w:r>
      <w:r w:rsidR="00795C4C">
        <w:rPr>
          <w:rFonts w:hint="eastAsia"/>
          <w:bCs/>
          <w:szCs w:val="21"/>
        </w:rPr>
        <w:t>将</w:t>
      </w:r>
      <w:r w:rsidR="001B7D55">
        <w:rPr>
          <w:rFonts w:hint="eastAsia"/>
          <w:bCs/>
          <w:szCs w:val="21"/>
        </w:rPr>
        <w:t>人们</w:t>
      </w:r>
      <w:r w:rsidR="00795C4C">
        <w:rPr>
          <w:rFonts w:hint="eastAsia"/>
          <w:bCs/>
          <w:szCs w:val="21"/>
        </w:rPr>
        <w:t>日常中的理解和沟通</w:t>
      </w:r>
      <w:r w:rsidR="001F6DF3">
        <w:rPr>
          <w:rFonts w:hint="eastAsia"/>
          <w:bCs/>
          <w:szCs w:val="21"/>
        </w:rPr>
        <w:t>方面存在的</w:t>
      </w:r>
      <w:r w:rsidR="00795C4C">
        <w:rPr>
          <w:rFonts w:hint="eastAsia"/>
          <w:bCs/>
          <w:szCs w:val="21"/>
        </w:rPr>
        <w:t>误区，</w:t>
      </w:r>
      <w:r w:rsidR="00795C4C" w:rsidRPr="00795C4C">
        <w:rPr>
          <w:rFonts w:hint="eastAsia"/>
          <w:bCs/>
          <w:szCs w:val="21"/>
        </w:rPr>
        <w:t>变成一系列共同理解的法则，</w:t>
      </w:r>
      <w:r w:rsidR="006D3B50">
        <w:rPr>
          <w:rFonts w:hint="eastAsia"/>
          <w:bCs/>
          <w:szCs w:val="21"/>
        </w:rPr>
        <w:t>使人们</w:t>
      </w:r>
      <w:r w:rsidR="00795C4C" w:rsidRPr="00795C4C">
        <w:rPr>
          <w:rFonts w:hint="eastAsia"/>
          <w:bCs/>
          <w:szCs w:val="21"/>
        </w:rPr>
        <w:t>无论</w:t>
      </w:r>
      <w:r w:rsidR="000549E2">
        <w:rPr>
          <w:rFonts w:hint="eastAsia"/>
          <w:bCs/>
          <w:szCs w:val="21"/>
        </w:rPr>
        <w:t>相距</w:t>
      </w:r>
      <w:r w:rsidR="006D3B50">
        <w:rPr>
          <w:rFonts w:hint="eastAsia"/>
          <w:bCs/>
          <w:szCs w:val="21"/>
        </w:rPr>
        <w:t>多</w:t>
      </w:r>
      <w:r w:rsidR="00795C4C" w:rsidRPr="00795C4C">
        <w:rPr>
          <w:rFonts w:hint="eastAsia"/>
          <w:bCs/>
          <w:szCs w:val="21"/>
        </w:rPr>
        <w:t>远，都能</w:t>
      </w:r>
      <w:r w:rsidR="006D3B50">
        <w:rPr>
          <w:rFonts w:hint="eastAsia"/>
          <w:bCs/>
          <w:szCs w:val="21"/>
        </w:rPr>
        <w:t>加强彼此之间的</w:t>
      </w:r>
      <w:r w:rsidR="00795C4C" w:rsidRPr="00795C4C">
        <w:rPr>
          <w:rFonts w:hint="eastAsia"/>
          <w:bCs/>
          <w:szCs w:val="21"/>
        </w:rPr>
        <w:t>联系。</w:t>
      </w:r>
      <w:r w:rsidR="006F7AA8" w:rsidRPr="00994748">
        <w:rPr>
          <w:rFonts w:asciiTheme="minorEastAsia" w:eastAsiaTheme="minorEastAsia" w:hAnsiTheme="minorEastAsia" w:cs="Arial"/>
          <w:color w:val="000000" w:themeColor="text1"/>
          <w:szCs w:val="21"/>
          <w:shd w:val="clear" w:color="auto" w:fill="FFFFFF"/>
        </w:rPr>
        <w:t>德旺</w:t>
      </w:r>
      <w:r w:rsidR="00AE5122">
        <w:rPr>
          <w:rFonts w:hint="eastAsia"/>
          <w:bCs/>
          <w:szCs w:val="21"/>
        </w:rPr>
        <w:t>对</w:t>
      </w:r>
      <w:r w:rsidR="004D5C5F" w:rsidRPr="004D5C5F">
        <w:rPr>
          <w:rFonts w:hint="eastAsia"/>
          <w:bCs/>
          <w:szCs w:val="21"/>
        </w:rPr>
        <w:t>大量的交流</w:t>
      </w:r>
      <w:r w:rsidR="00AE5122">
        <w:rPr>
          <w:rFonts w:hint="eastAsia"/>
          <w:bCs/>
          <w:szCs w:val="21"/>
        </w:rPr>
        <w:t>进行了调查</w:t>
      </w:r>
      <w:r w:rsidR="00CE493D" w:rsidRPr="00DE435D">
        <w:rPr>
          <w:rFonts w:asciiTheme="minorEastAsia" w:eastAsiaTheme="minorEastAsia" w:hAnsiTheme="minorEastAsia" w:hint="eastAsia"/>
          <w:bCs/>
          <w:szCs w:val="21"/>
        </w:rPr>
        <w:t>----</w:t>
      </w:r>
      <w:r w:rsidR="004D5C5F" w:rsidRPr="004D5C5F">
        <w:rPr>
          <w:rFonts w:hint="eastAsia"/>
          <w:bCs/>
          <w:szCs w:val="21"/>
        </w:rPr>
        <w:t>从大型会议和视频会议到日常电子邮件、短信、即时通讯和电话会议</w:t>
      </w:r>
      <w:r w:rsidR="00CE493D" w:rsidRPr="00DE435D">
        <w:rPr>
          <w:rFonts w:asciiTheme="minorEastAsia" w:eastAsiaTheme="minorEastAsia" w:hAnsiTheme="minorEastAsia" w:hint="eastAsia"/>
          <w:bCs/>
          <w:szCs w:val="21"/>
        </w:rPr>
        <w:t>----</w:t>
      </w:r>
      <w:r w:rsidR="00AE5122">
        <w:rPr>
          <w:rFonts w:hint="eastAsia"/>
          <w:bCs/>
          <w:szCs w:val="21"/>
        </w:rPr>
        <w:t>为处于这个不断变化的世界之中的人们，</w:t>
      </w:r>
      <w:r w:rsidR="004D5C5F" w:rsidRPr="004D5C5F">
        <w:rPr>
          <w:rFonts w:hint="eastAsia"/>
          <w:bCs/>
          <w:szCs w:val="21"/>
        </w:rPr>
        <w:t>建立</w:t>
      </w:r>
      <w:r w:rsidR="00345FE5">
        <w:rPr>
          <w:rFonts w:hint="eastAsia"/>
          <w:bCs/>
          <w:szCs w:val="21"/>
        </w:rPr>
        <w:t>彼此之间</w:t>
      </w:r>
      <w:r w:rsidR="004D5C5F" w:rsidRPr="004D5C5F">
        <w:rPr>
          <w:rFonts w:hint="eastAsia"/>
          <w:bCs/>
          <w:szCs w:val="21"/>
        </w:rPr>
        <w:t>信任和</w:t>
      </w:r>
      <w:r w:rsidR="00345FE5">
        <w:rPr>
          <w:rFonts w:hint="eastAsia"/>
          <w:bCs/>
          <w:szCs w:val="21"/>
        </w:rPr>
        <w:t>理解</w:t>
      </w:r>
      <w:r w:rsidR="00AE5122">
        <w:rPr>
          <w:rFonts w:hint="eastAsia"/>
          <w:bCs/>
          <w:szCs w:val="21"/>
        </w:rPr>
        <w:t>，</w:t>
      </w:r>
      <w:r w:rsidR="004D5C5F" w:rsidRPr="004D5C5F">
        <w:rPr>
          <w:rFonts w:hint="eastAsia"/>
          <w:bCs/>
          <w:szCs w:val="21"/>
        </w:rPr>
        <w:t>提供了</w:t>
      </w:r>
      <w:r w:rsidR="002A173D">
        <w:rPr>
          <w:rFonts w:hint="eastAsia"/>
          <w:bCs/>
          <w:szCs w:val="21"/>
        </w:rPr>
        <w:t>对应的</w:t>
      </w:r>
      <w:r w:rsidR="004D5C5F" w:rsidRPr="004D5C5F">
        <w:rPr>
          <w:rFonts w:hint="eastAsia"/>
          <w:bCs/>
          <w:szCs w:val="21"/>
        </w:rPr>
        <w:t>见解和解决方案。</w:t>
      </w:r>
    </w:p>
    <w:p w14:paraId="2AE27345" w14:textId="77777777" w:rsidR="007915BC" w:rsidRDefault="007915BC" w:rsidP="00711F43">
      <w:pPr>
        <w:ind w:firstLineChars="200" w:firstLine="420"/>
        <w:rPr>
          <w:bCs/>
          <w:szCs w:val="21"/>
        </w:rPr>
      </w:pPr>
    </w:p>
    <w:p w14:paraId="17597643" w14:textId="77777777" w:rsidR="00B10C63" w:rsidRPr="000452FF" w:rsidRDefault="004D5C5F" w:rsidP="00711F43">
      <w:pPr>
        <w:ind w:firstLineChars="200" w:firstLine="420"/>
        <w:rPr>
          <w:szCs w:val="21"/>
        </w:rPr>
      </w:pPr>
      <w:r w:rsidRPr="000452FF">
        <w:rPr>
          <w:rFonts w:hint="eastAsia"/>
          <w:szCs w:val="21"/>
        </w:rPr>
        <w:lastRenderedPageBreak/>
        <w:t>在</w:t>
      </w:r>
      <w:r w:rsidR="00BC43C9">
        <w:rPr>
          <w:rFonts w:hint="eastAsia"/>
          <w:szCs w:val="21"/>
        </w:rPr>
        <w:t>新冠疫情</w:t>
      </w:r>
      <w:r w:rsidRPr="000452FF">
        <w:rPr>
          <w:rFonts w:hint="eastAsia"/>
          <w:szCs w:val="21"/>
        </w:rPr>
        <w:t>期间，随着越来越多的劳动力转向远程工作，这一</w:t>
      </w:r>
      <w:r w:rsidR="009E127E">
        <w:rPr>
          <w:rFonts w:hint="eastAsia"/>
          <w:szCs w:val="21"/>
        </w:rPr>
        <w:t>研究</w:t>
      </w:r>
      <w:r w:rsidRPr="000452FF">
        <w:rPr>
          <w:rFonts w:hint="eastAsia"/>
          <w:szCs w:val="21"/>
        </w:rPr>
        <w:t>主题</w:t>
      </w:r>
      <w:r w:rsidR="00C94651">
        <w:rPr>
          <w:rFonts w:hint="eastAsia"/>
          <w:szCs w:val="21"/>
        </w:rPr>
        <w:t>将会</w:t>
      </w:r>
      <w:r w:rsidR="000E179E">
        <w:rPr>
          <w:rFonts w:hint="eastAsia"/>
          <w:szCs w:val="21"/>
        </w:rPr>
        <w:t>变得更加重要。这本书不仅面向</w:t>
      </w:r>
      <w:r w:rsidRPr="000452FF">
        <w:rPr>
          <w:rFonts w:hint="eastAsia"/>
          <w:szCs w:val="21"/>
        </w:rPr>
        <w:t>团队领导和管理人员，而且</w:t>
      </w:r>
      <w:r w:rsidR="000E179E">
        <w:rPr>
          <w:rFonts w:hint="eastAsia"/>
          <w:szCs w:val="21"/>
        </w:rPr>
        <w:t>还面向那些远程教育工作者</w:t>
      </w:r>
      <w:r w:rsidRPr="000452FF">
        <w:rPr>
          <w:rFonts w:hint="eastAsia"/>
          <w:szCs w:val="21"/>
        </w:rPr>
        <w:t>、</w:t>
      </w:r>
      <w:r w:rsidR="00994F3F">
        <w:rPr>
          <w:rFonts w:hint="eastAsia"/>
          <w:szCs w:val="21"/>
        </w:rPr>
        <w:t>以及远程医疗工作者</w:t>
      </w:r>
      <w:r w:rsidRPr="000452FF">
        <w:rPr>
          <w:rFonts w:hint="eastAsia"/>
          <w:szCs w:val="21"/>
        </w:rPr>
        <w:t>。</w:t>
      </w:r>
    </w:p>
    <w:p w14:paraId="5E1AAB40" w14:textId="77777777" w:rsidR="004D5C5F" w:rsidRDefault="004D5C5F" w:rsidP="009D4EBE">
      <w:pPr>
        <w:spacing w:line="360" w:lineRule="auto"/>
        <w:rPr>
          <w:b/>
          <w:szCs w:val="21"/>
        </w:rPr>
      </w:pPr>
    </w:p>
    <w:p w14:paraId="402897F5" w14:textId="77777777" w:rsidR="008B3081" w:rsidRPr="00BE7496" w:rsidRDefault="003C2DA6" w:rsidP="00BE7496">
      <w:pPr>
        <w:rPr>
          <w:b/>
          <w:szCs w:val="21"/>
        </w:rPr>
      </w:pPr>
      <w:r w:rsidRPr="00BE7496">
        <w:rPr>
          <w:b/>
          <w:szCs w:val="21"/>
        </w:rPr>
        <w:t>作者简介：</w:t>
      </w:r>
      <w:bookmarkStart w:id="4" w:name="productDetails"/>
      <w:bookmarkEnd w:id="4"/>
    </w:p>
    <w:p w14:paraId="705A6672" w14:textId="77777777" w:rsidR="005664AD" w:rsidRPr="00BE7496" w:rsidRDefault="005664AD" w:rsidP="00813427">
      <w:pPr>
        <w:spacing w:line="276" w:lineRule="auto"/>
        <w:rPr>
          <w:b/>
          <w:szCs w:val="21"/>
        </w:rPr>
      </w:pPr>
    </w:p>
    <w:p w14:paraId="57191873" w14:textId="77777777" w:rsidR="00BE7496" w:rsidRPr="00936206" w:rsidRDefault="00F82C07" w:rsidP="0021427C">
      <w:pPr>
        <w:ind w:firstLineChars="200" w:firstLine="422"/>
        <w:rPr>
          <w:bCs/>
          <w:szCs w:val="21"/>
        </w:rPr>
      </w:pPr>
      <w:r w:rsidRPr="00BC2AFE">
        <w:rPr>
          <w:rFonts w:asciiTheme="minorEastAsia" w:eastAsiaTheme="minorEastAsia" w:hAnsiTheme="minorEastAsia" w:cs="Arial"/>
          <w:b/>
          <w:color w:val="000000" w:themeColor="text1"/>
          <w:szCs w:val="21"/>
          <w:shd w:val="clear" w:color="auto" w:fill="FFFFFF"/>
        </w:rPr>
        <w:t>埃丽卡·德旺</w:t>
      </w:r>
      <w:r w:rsidRPr="00BC2AFE">
        <w:rPr>
          <w:rFonts w:asciiTheme="minorEastAsia" w:eastAsiaTheme="minorEastAsia" w:hAnsiTheme="minorEastAsia" w:hint="eastAsia"/>
          <w:b/>
          <w:bCs/>
          <w:szCs w:val="21"/>
        </w:rPr>
        <w:t>(</w:t>
      </w:r>
      <w:r w:rsidRPr="00BC2AFE">
        <w:rPr>
          <w:rFonts w:hint="eastAsia"/>
          <w:b/>
          <w:bCs/>
          <w:szCs w:val="21"/>
        </w:rPr>
        <w:t>Erica Dhawan</w:t>
      </w:r>
      <w:r w:rsidRPr="00BC2AFE">
        <w:rPr>
          <w:rFonts w:asciiTheme="minorEastAsia" w:eastAsiaTheme="minorEastAsia" w:hAnsiTheme="minorEastAsia" w:hint="eastAsia"/>
          <w:b/>
          <w:bCs/>
          <w:szCs w:val="21"/>
        </w:rPr>
        <w:t>)</w:t>
      </w:r>
      <w:r w:rsidR="004D5C5F" w:rsidRPr="00936206">
        <w:rPr>
          <w:rFonts w:hint="eastAsia"/>
          <w:bCs/>
          <w:szCs w:val="21"/>
        </w:rPr>
        <w:t>是</w:t>
      </w:r>
      <w:r w:rsidR="004D5C5F" w:rsidRPr="00936206">
        <w:rPr>
          <w:rFonts w:hint="eastAsia"/>
          <w:bCs/>
          <w:szCs w:val="21"/>
        </w:rPr>
        <w:t>21</w:t>
      </w:r>
      <w:r w:rsidR="00866FB5">
        <w:rPr>
          <w:rFonts w:hint="eastAsia"/>
          <w:bCs/>
          <w:szCs w:val="21"/>
        </w:rPr>
        <w:t>世纪合作与沟通</w:t>
      </w:r>
      <w:r w:rsidR="004D5C5F" w:rsidRPr="00936206">
        <w:rPr>
          <w:rFonts w:hint="eastAsia"/>
          <w:bCs/>
          <w:szCs w:val="21"/>
        </w:rPr>
        <w:t>方面的世界领先权威。她</w:t>
      </w:r>
      <w:r w:rsidR="00AC05B3">
        <w:rPr>
          <w:rFonts w:hint="eastAsia"/>
          <w:bCs/>
          <w:szCs w:val="21"/>
        </w:rPr>
        <w:t>曾</w:t>
      </w:r>
      <w:r w:rsidR="004D5C5F" w:rsidRPr="00936206">
        <w:rPr>
          <w:rFonts w:hint="eastAsia"/>
          <w:bCs/>
          <w:szCs w:val="21"/>
        </w:rPr>
        <w:t>在全球舞台上发言，包括达沃斯世界经济论坛和</w:t>
      </w:r>
      <w:r w:rsidR="004D5C5F" w:rsidRPr="00936206">
        <w:rPr>
          <w:rFonts w:hint="eastAsia"/>
          <w:bCs/>
          <w:szCs w:val="21"/>
        </w:rPr>
        <w:t>TED</w:t>
      </w:r>
      <w:r w:rsidR="00AC05B3">
        <w:rPr>
          <w:rFonts w:hint="eastAsia"/>
          <w:bCs/>
          <w:szCs w:val="21"/>
        </w:rPr>
        <w:t>国际会议</w:t>
      </w:r>
      <w:r w:rsidR="004D5C5F" w:rsidRPr="00936206">
        <w:rPr>
          <w:rFonts w:hint="eastAsia"/>
          <w:bCs/>
          <w:szCs w:val="21"/>
        </w:rPr>
        <w:t>。她还与联邦快递</w:t>
      </w:r>
      <w:r w:rsidR="004D5C5F" w:rsidRPr="00AC05B3">
        <w:rPr>
          <w:rFonts w:asciiTheme="minorEastAsia" w:eastAsiaTheme="minorEastAsia" w:hAnsiTheme="minorEastAsia" w:hint="eastAsia"/>
          <w:bCs/>
          <w:szCs w:val="21"/>
        </w:rPr>
        <w:t>(</w:t>
      </w:r>
      <w:r w:rsidR="004D5C5F" w:rsidRPr="00936206">
        <w:rPr>
          <w:rFonts w:hint="eastAsia"/>
          <w:bCs/>
          <w:szCs w:val="21"/>
        </w:rPr>
        <w:t>FedEx</w:t>
      </w:r>
      <w:r w:rsidR="004D5C5F" w:rsidRPr="00AC05B3">
        <w:rPr>
          <w:rFonts w:asciiTheme="minorEastAsia" w:eastAsiaTheme="minorEastAsia" w:hAnsiTheme="minorEastAsia" w:hint="eastAsia"/>
          <w:bCs/>
          <w:szCs w:val="21"/>
        </w:rPr>
        <w:t>)</w:t>
      </w:r>
      <w:r w:rsidR="004D5C5F" w:rsidRPr="00936206">
        <w:rPr>
          <w:rFonts w:hint="eastAsia"/>
          <w:bCs/>
          <w:szCs w:val="21"/>
        </w:rPr>
        <w:t>、毕马威</w:t>
      </w:r>
      <w:r w:rsidR="00AC05B3">
        <w:rPr>
          <w:rFonts w:hint="eastAsia"/>
          <w:bCs/>
          <w:szCs w:val="21"/>
        </w:rPr>
        <w:t>会计事务所</w:t>
      </w:r>
      <w:r w:rsidR="004D5C5F" w:rsidRPr="00AC05B3">
        <w:rPr>
          <w:rFonts w:asciiTheme="minorEastAsia" w:eastAsiaTheme="minorEastAsia" w:hAnsiTheme="minorEastAsia" w:hint="eastAsia"/>
          <w:bCs/>
          <w:szCs w:val="21"/>
        </w:rPr>
        <w:t>(</w:t>
      </w:r>
      <w:r w:rsidR="004D5C5F" w:rsidRPr="00936206">
        <w:rPr>
          <w:rFonts w:hint="eastAsia"/>
          <w:bCs/>
          <w:szCs w:val="21"/>
        </w:rPr>
        <w:t>KPMG</w:t>
      </w:r>
      <w:r w:rsidR="004D5C5F" w:rsidRPr="00AC05B3">
        <w:rPr>
          <w:rFonts w:asciiTheme="minorEastAsia" w:eastAsiaTheme="minorEastAsia" w:hAnsiTheme="minorEastAsia" w:hint="eastAsia"/>
          <w:bCs/>
          <w:szCs w:val="21"/>
        </w:rPr>
        <w:t>)</w:t>
      </w:r>
      <w:r w:rsidR="004D5C5F" w:rsidRPr="00936206">
        <w:rPr>
          <w:rFonts w:hint="eastAsia"/>
          <w:bCs/>
          <w:szCs w:val="21"/>
        </w:rPr>
        <w:t>和百事可乐</w:t>
      </w:r>
      <w:r w:rsidR="004D5C5F" w:rsidRPr="00AC05B3">
        <w:rPr>
          <w:rFonts w:asciiTheme="minorEastAsia" w:eastAsiaTheme="minorEastAsia" w:hAnsiTheme="minorEastAsia" w:hint="eastAsia"/>
          <w:bCs/>
          <w:szCs w:val="21"/>
        </w:rPr>
        <w:t>(</w:t>
      </w:r>
      <w:proofErr w:type="spellStart"/>
      <w:r w:rsidR="004D5C5F" w:rsidRPr="00936206">
        <w:rPr>
          <w:rFonts w:hint="eastAsia"/>
          <w:bCs/>
          <w:szCs w:val="21"/>
        </w:rPr>
        <w:t>Pepsico</w:t>
      </w:r>
      <w:proofErr w:type="spellEnd"/>
      <w:r w:rsidR="004D5C5F" w:rsidRPr="00AC05B3">
        <w:rPr>
          <w:rFonts w:asciiTheme="minorEastAsia" w:eastAsiaTheme="minorEastAsia" w:hAnsiTheme="minorEastAsia" w:hint="eastAsia"/>
          <w:bCs/>
          <w:szCs w:val="21"/>
        </w:rPr>
        <w:t>)</w:t>
      </w:r>
      <w:r w:rsidR="004D5C5F" w:rsidRPr="00936206">
        <w:rPr>
          <w:rFonts w:hint="eastAsia"/>
          <w:bCs/>
          <w:szCs w:val="21"/>
        </w:rPr>
        <w:t>等公司进行交流。她的文章发表在《哈佛商业评论》</w:t>
      </w:r>
      <w:r w:rsidR="00B25FDD">
        <w:rPr>
          <w:rFonts w:hint="eastAsia"/>
          <w:bCs/>
          <w:szCs w:val="21"/>
        </w:rPr>
        <w:t>（</w:t>
      </w:r>
      <w:r w:rsidR="00B25FDD" w:rsidRPr="003142D3">
        <w:rPr>
          <w:i/>
          <w:szCs w:val="21"/>
        </w:rPr>
        <w:t>The Harvard Business Review</w:t>
      </w:r>
      <w:r w:rsidR="00B25FDD">
        <w:rPr>
          <w:rFonts w:hint="eastAsia"/>
          <w:bCs/>
          <w:szCs w:val="21"/>
        </w:rPr>
        <w:t>）</w:t>
      </w:r>
      <w:r w:rsidR="004D5C5F" w:rsidRPr="00936206">
        <w:rPr>
          <w:rFonts w:hint="eastAsia"/>
          <w:bCs/>
          <w:szCs w:val="21"/>
        </w:rPr>
        <w:t>、《福布斯》</w:t>
      </w:r>
      <w:r w:rsidR="0091789C">
        <w:rPr>
          <w:rFonts w:hint="eastAsia"/>
          <w:bCs/>
          <w:szCs w:val="21"/>
        </w:rPr>
        <w:t>（</w:t>
      </w:r>
      <w:r w:rsidR="0091789C" w:rsidRPr="003142D3">
        <w:rPr>
          <w:i/>
          <w:szCs w:val="21"/>
        </w:rPr>
        <w:t>Forbes</w:t>
      </w:r>
      <w:r w:rsidR="0091789C">
        <w:rPr>
          <w:rFonts w:hint="eastAsia"/>
          <w:bCs/>
          <w:szCs w:val="21"/>
        </w:rPr>
        <w:t>）、《</w:t>
      </w:r>
      <w:bookmarkStart w:id="5" w:name="OLE_LINK14"/>
      <w:bookmarkStart w:id="6" w:name="OLE_LINK15"/>
      <w:r w:rsidR="0091789C">
        <w:rPr>
          <w:rFonts w:hint="eastAsia"/>
          <w:bCs/>
          <w:szCs w:val="21"/>
        </w:rPr>
        <w:t>快</w:t>
      </w:r>
      <w:r w:rsidR="004D5C5F" w:rsidRPr="00936206">
        <w:rPr>
          <w:rFonts w:hint="eastAsia"/>
          <w:bCs/>
          <w:szCs w:val="21"/>
        </w:rPr>
        <w:t>公司</w:t>
      </w:r>
      <w:bookmarkEnd w:id="5"/>
      <w:bookmarkEnd w:id="6"/>
      <w:r w:rsidR="004D5C5F" w:rsidRPr="00936206">
        <w:rPr>
          <w:rFonts w:hint="eastAsia"/>
          <w:bCs/>
          <w:szCs w:val="21"/>
        </w:rPr>
        <w:t>》</w:t>
      </w:r>
      <w:r w:rsidR="0091789C">
        <w:rPr>
          <w:rFonts w:hint="eastAsia"/>
          <w:bCs/>
          <w:szCs w:val="21"/>
        </w:rPr>
        <w:t>（</w:t>
      </w:r>
      <w:r w:rsidR="0091789C" w:rsidRPr="003142D3">
        <w:rPr>
          <w:i/>
          <w:szCs w:val="21"/>
        </w:rPr>
        <w:t>Fast Company</w:t>
      </w:r>
      <w:r w:rsidR="0091789C">
        <w:rPr>
          <w:rFonts w:hint="eastAsia"/>
          <w:bCs/>
          <w:szCs w:val="21"/>
        </w:rPr>
        <w:t>）</w:t>
      </w:r>
      <w:r w:rsidR="004D5C5F" w:rsidRPr="00936206">
        <w:rPr>
          <w:rFonts w:hint="eastAsia"/>
          <w:bCs/>
          <w:szCs w:val="21"/>
        </w:rPr>
        <w:t>和《赫芬顿邮报》</w:t>
      </w:r>
      <w:r w:rsidR="0091789C">
        <w:rPr>
          <w:rFonts w:hint="eastAsia"/>
          <w:bCs/>
          <w:szCs w:val="21"/>
        </w:rPr>
        <w:t>（</w:t>
      </w:r>
      <w:r w:rsidR="0091789C" w:rsidRPr="003142D3">
        <w:rPr>
          <w:i/>
          <w:szCs w:val="21"/>
        </w:rPr>
        <w:t>Huffington Post</w:t>
      </w:r>
      <w:r w:rsidR="0091789C">
        <w:rPr>
          <w:rFonts w:hint="eastAsia"/>
          <w:bCs/>
          <w:szCs w:val="21"/>
        </w:rPr>
        <w:t>）</w:t>
      </w:r>
      <w:r w:rsidR="00F51283">
        <w:rPr>
          <w:rFonts w:hint="eastAsia"/>
          <w:bCs/>
          <w:szCs w:val="21"/>
        </w:rPr>
        <w:t>等各种媒体</w:t>
      </w:r>
      <w:r w:rsidR="004D5C5F" w:rsidRPr="00936206">
        <w:rPr>
          <w:rFonts w:hint="eastAsia"/>
          <w:bCs/>
          <w:szCs w:val="21"/>
        </w:rPr>
        <w:t>上，还主持了</w:t>
      </w:r>
      <w:proofErr w:type="gramStart"/>
      <w:r w:rsidR="004D5C5F" w:rsidRPr="00936206">
        <w:rPr>
          <w:rFonts w:hint="eastAsia"/>
          <w:bCs/>
          <w:szCs w:val="21"/>
        </w:rPr>
        <w:t>获奖播客“领导力大师”</w:t>
      </w:r>
      <w:proofErr w:type="gramEnd"/>
      <w:r w:rsidR="00FA55BC">
        <w:rPr>
          <w:rFonts w:hint="eastAsia"/>
          <w:bCs/>
          <w:szCs w:val="21"/>
        </w:rPr>
        <w:t>（</w:t>
      </w:r>
      <w:proofErr w:type="gramStart"/>
      <w:r w:rsidR="00FA55BC" w:rsidRPr="003142D3">
        <w:rPr>
          <w:szCs w:val="21"/>
        </w:rPr>
        <w:t>‘</w:t>
      </w:r>
      <w:proofErr w:type="gramEnd"/>
      <w:r w:rsidR="00FA55BC" w:rsidRPr="003142D3">
        <w:rPr>
          <w:szCs w:val="21"/>
        </w:rPr>
        <w:t>Masters of Leadership</w:t>
      </w:r>
      <w:r w:rsidR="00FA55BC">
        <w:rPr>
          <w:rFonts w:hint="eastAsia"/>
          <w:bCs/>
          <w:szCs w:val="21"/>
        </w:rPr>
        <w:t>）</w:t>
      </w:r>
      <w:r w:rsidR="004D5C5F" w:rsidRPr="00936206">
        <w:rPr>
          <w:rFonts w:hint="eastAsia"/>
          <w:bCs/>
          <w:szCs w:val="21"/>
        </w:rPr>
        <w:t>。她被</w:t>
      </w:r>
      <w:r w:rsidR="004D5C5F" w:rsidRPr="00936206">
        <w:rPr>
          <w:rFonts w:hint="eastAsia"/>
          <w:bCs/>
          <w:szCs w:val="21"/>
        </w:rPr>
        <w:t>Thinkers50</w:t>
      </w:r>
      <w:r w:rsidR="004D5C5F" w:rsidRPr="00936206">
        <w:rPr>
          <w:rFonts w:hint="eastAsia"/>
          <w:bCs/>
          <w:szCs w:val="21"/>
        </w:rPr>
        <w:t>命名为</w:t>
      </w:r>
      <w:r w:rsidR="00304386">
        <w:rPr>
          <w:rFonts w:hint="eastAsia"/>
          <w:bCs/>
          <w:szCs w:val="21"/>
        </w:rPr>
        <w:t>“</w:t>
      </w:r>
      <w:r w:rsidR="004D5C5F" w:rsidRPr="00936206">
        <w:rPr>
          <w:rFonts w:hint="eastAsia"/>
          <w:bCs/>
          <w:szCs w:val="21"/>
        </w:rPr>
        <w:t>管理理念的奥普拉</w:t>
      </w:r>
      <w:r w:rsidR="00FA55BC">
        <w:rPr>
          <w:rFonts w:hint="eastAsia"/>
          <w:bCs/>
          <w:szCs w:val="21"/>
        </w:rPr>
        <w:t>（</w:t>
      </w:r>
      <w:r w:rsidR="00FA55BC" w:rsidRPr="00FA55BC">
        <w:rPr>
          <w:i/>
          <w:szCs w:val="21"/>
        </w:rPr>
        <w:t>The Oprah of Management Ideas</w:t>
      </w:r>
      <w:r w:rsidR="00FA55BC">
        <w:rPr>
          <w:rFonts w:hint="eastAsia"/>
          <w:bCs/>
          <w:szCs w:val="21"/>
        </w:rPr>
        <w:t>）</w:t>
      </w:r>
      <w:r w:rsidR="00304386" w:rsidRPr="00936206">
        <w:rPr>
          <w:rFonts w:hint="eastAsia"/>
          <w:bCs/>
          <w:szCs w:val="21"/>
        </w:rPr>
        <w:t>”</w:t>
      </w:r>
      <w:r w:rsidR="004D5C5F" w:rsidRPr="00936206">
        <w:rPr>
          <w:rFonts w:hint="eastAsia"/>
          <w:bCs/>
          <w:szCs w:val="21"/>
        </w:rPr>
        <w:t>，并被认为是最有可能塑造商业未来的新兴管理思想家之一。她拥有哈佛大学、麻省理工学院斯隆管理学院和</w:t>
      </w:r>
      <w:proofErr w:type="gramStart"/>
      <w:r w:rsidR="004D5C5F" w:rsidRPr="00936206">
        <w:rPr>
          <w:rFonts w:hint="eastAsia"/>
          <w:bCs/>
          <w:szCs w:val="21"/>
        </w:rPr>
        <w:t>沃顿</w:t>
      </w:r>
      <w:proofErr w:type="gramEnd"/>
      <w:r w:rsidR="004D5C5F" w:rsidRPr="00936206">
        <w:rPr>
          <w:rFonts w:hint="eastAsia"/>
          <w:bCs/>
          <w:szCs w:val="21"/>
        </w:rPr>
        <w:t>商学院的学位</w:t>
      </w:r>
      <w:r w:rsidR="00E41888">
        <w:rPr>
          <w:rFonts w:hint="eastAsia"/>
          <w:bCs/>
          <w:szCs w:val="21"/>
        </w:rPr>
        <w:t>，还</w:t>
      </w:r>
      <w:r w:rsidR="004D5C5F" w:rsidRPr="00936206">
        <w:rPr>
          <w:rFonts w:hint="eastAsia"/>
          <w:bCs/>
          <w:szCs w:val="21"/>
        </w:rPr>
        <w:t>是《</w:t>
      </w:r>
      <w:r w:rsidR="00E23DF3">
        <w:rPr>
          <w:rFonts w:hint="eastAsia"/>
          <w:bCs/>
          <w:szCs w:val="21"/>
        </w:rPr>
        <w:t>完成大事情</w:t>
      </w:r>
      <w:r w:rsidR="004D5C5F" w:rsidRPr="00936206">
        <w:rPr>
          <w:rFonts w:hint="eastAsia"/>
          <w:bCs/>
          <w:szCs w:val="21"/>
        </w:rPr>
        <w:t>》</w:t>
      </w:r>
      <w:r w:rsidR="00E23DF3">
        <w:rPr>
          <w:rFonts w:hint="eastAsia"/>
          <w:bCs/>
          <w:szCs w:val="21"/>
        </w:rPr>
        <w:t>（</w:t>
      </w:r>
      <w:bookmarkStart w:id="7" w:name="OLE_LINK18"/>
      <w:bookmarkStart w:id="8" w:name="OLE_LINK19"/>
      <w:r w:rsidR="00E23DF3" w:rsidRPr="00E23DF3">
        <w:rPr>
          <w:rFonts w:hint="eastAsia"/>
          <w:bCs/>
          <w:i/>
          <w:szCs w:val="21"/>
        </w:rPr>
        <w:t>Get Big Things Done</w:t>
      </w:r>
      <w:bookmarkEnd w:id="7"/>
      <w:bookmarkEnd w:id="8"/>
      <w:r w:rsidR="00E23DF3">
        <w:rPr>
          <w:rFonts w:hint="eastAsia"/>
          <w:bCs/>
          <w:szCs w:val="21"/>
        </w:rPr>
        <w:t>）</w:t>
      </w:r>
      <w:r w:rsidR="004D5C5F" w:rsidRPr="00936206">
        <w:rPr>
          <w:rFonts w:hint="eastAsia"/>
          <w:bCs/>
          <w:szCs w:val="21"/>
        </w:rPr>
        <w:t>(</w:t>
      </w:r>
      <w:bookmarkStart w:id="9" w:name="OLE_LINK16"/>
      <w:bookmarkStart w:id="10" w:name="OLE_LINK17"/>
      <w:r w:rsidR="004D5C5F" w:rsidRPr="00936206">
        <w:rPr>
          <w:rFonts w:hint="eastAsia"/>
          <w:bCs/>
          <w:szCs w:val="21"/>
        </w:rPr>
        <w:t>St. Martin 's Press</w:t>
      </w:r>
      <w:bookmarkEnd w:id="9"/>
      <w:bookmarkEnd w:id="10"/>
      <w:r w:rsidR="00136CF3">
        <w:rPr>
          <w:rFonts w:hint="eastAsia"/>
          <w:bCs/>
          <w:szCs w:val="21"/>
        </w:rPr>
        <w:t>出版社</w:t>
      </w:r>
      <w:r w:rsidR="00E23DF3">
        <w:rPr>
          <w:rFonts w:hint="eastAsia"/>
          <w:bCs/>
          <w:szCs w:val="21"/>
        </w:rPr>
        <w:t>，</w:t>
      </w:r>
      <w:r w:rsidR="004D5C5F" w:rsidRPr="00936206">
        <w:rPr>
          <w:rFonts w:hint="eastAsia"/>
          <w:bCs/>
          <w:szCs w:val="21"/>
        </w:rPr>
        <w:t>2015)</w:t>
      </w:r>
      <w:r w:rsidR="005056EC">
        <w:rPr>
          <w:rFonts w:hint="eastAsia"/>
          <w:bCs/>
          <w:szCs w:val="21"/>
        </w:rPr>
        <w:t>一书</w:t>
      </w:r>
      <w:r w:rsidR="004D5C5F" w:rsidRPr="00936206">
        <w:rPr>
          <w:rFonts w:hint="eastAsia"/>
          <w:bCs/>
          <w:szCs w:val="21"/>
        </w:rPr>
        <w:t>的合著者。</w:t>
      </w:r>
    </w:p>
    <w:p w14:paraId="78CBE97D" w14:textId="77777777" w:rsidR="004D5C5F" w:rsidRDefault="004D5C5F" w:rsidP="00813427">
      <w:pPr>
        <w:spacing w:line="276" w:lineRule="auto"/>
        <w:rPr>
          <w:b/>
          <w:bCs/>
          <w:szCs w:val="21"/>
        </w:rPr>
      </w:pPr>
    </w:p>
    <w:p w14:paraId="41C947F6" w14:textId="77777777" w:rsidR="003142D3" w:rsidRDefault="003142D3" w:rsidP="003C2DA6">
      <w:pPr>
        <w:rPr>
          <w:b/>
          <w:bCs/>
          <w:szCs w:val="21"/>
        </w:rPr>
      </w:pPr>
      <w:r>
        <w:rPr>
          <w:rFonts w:hint="eastAsia"/>
          <w:b/>
          <w:bCs/>
          <w:szCs w:val="21"/>
        </w:rPr>
        <w:t>媒体评价</w:t>
      </w:r>
      <w:r>
        <w:rPr>
          <w:b/>
          <w:bCs/>
          <w:szCs w:val="21"/>
        </w:rPr>
        <w:t>：</w:t>
      </w:r>
    </w:p>
    <w:p w14:paraId="61DA8367" w14:textId="77777777" w:rsidR="003142D3" w:rsidRPr="00911347" w:rsidRDefault="003142D3" w:rsidP="00911347">
      <w:pPr>
        <w:spacing w:line="360" w:lineRule="auto"/>
        <w:rPr>
          <w:b/>
          <w:bCs/>
          <w:szCs w:val="21"/>
        </w:rPr>
      </w:pPr>
    </w:p>
    <w:p w14:paraId="16EFFADC" w14:textId="77777777" w:rsidR="004D5C5F" w:rsidRPr="00615250" w:rsidRDefault="00FB3E10" w:rsidP="009A149F">
      <w:pPr>
        <w:ind w:firstLineChars="200" w:firstLine="420"/>
        <w:rPr>
          <w:bCs/>
          <w:szCs w:val="21"/>
        </w:rPr>
      </w:pPr>
      <w:r>
        <w:rPr>
          <w:rFonts w:hint="eastAsia"/>
          <w:bCs/>
          <w:szCs w:val="21"/>
        </w:rPr>
        <w:t>“</w:t>
      </w:r>
      <w:r w:rsidR="004D5C5F" w:rsidRPr="00615250">
        <w:rPr>
          <w:rFonts w:hint="eastAsia"/>
          <w:bCs/>
          <w:szCs w:val="21"/>
        </w:rPr>
        <w:t>这本书是第一本将现代职场成功新规则编成法典的书。</w:t>
      </w:r>
      <w:r w:rsidR="00D85A0B">
        <w:rPr>
          <w:rFonts w:hint="eastAsia"/>
          <w:bCs/>
          <w:szCs w:val="21"/>
        </w:rPr>
        <w:t>《</w:t>
      </w:r>
      <w:r w:rsidR="00D85A0B" w:rsidRPr="00615250">
        <w:rPr>
          <w:rFonts w:hint="eastAsia"/>
          <w:bCs/>
          <w:szCs w:val="21"/>
        </w:rPr>
        <w:t>数字肢体语言</w:t>
      </w:r>
      <w:r w:rsidR="00D85A0B">
        <w:rPr>
          <w:rFonts w:hint="eastAsia"/>
          <w:bCs/>
          <w:szCs w:val="21"/>
        </w:rPr>
        <w:t>》</w:t>
      </w:r>
      <w:r w:rsidR="004D5C5F" w:rsidRPr="00615250">
        <w:rPr>
          <w:rFonts w:hint="eastAsia"/>
          <w:bCs/>
          <w:szCs w:val="21"/>
        </w:rPr>
        <w:t>是工作场所的基本要求。”</w:t>
      </w:r>
    </w:p>
    <w:p w14:paraId="0F7787BE" w14:textId="77777777" w:rsidR="00FB3E10" w:rsidRDefault="004D5C5F" w:rsidP="00FB3E10">
      <w:pPr>
        <w:jc w:val="right"/>
        <w:rPr>
          <w:bCs/>
          <w:szCs w:val="21"/>
        </w:rPr>
      </w:pPr>
      <w:r w:rsidRPr="00615250">
        <w:rPr>
          <w:rFonts w:hint="eastAsia"/>
          <w:bCs/>
          <w:szCs w:val="21"/>
        </w:rPr>
        <w:t>——马歇尔·戈德史密斯</w:t>
      </w:r>
      <w:r w:rsidR="0057198D">
        <w:rPr>
          <w:rFonts w:hint="eastAsia"/>
          <w:bCs/>
          <w:szCs w:val="21"/>
        </w:rPr>
        <w:t>（</w:t>
      </w:r>
      <w:r w:rsidR="0057198D" w:rsidRPr="003142D3">
        <w:rPr>
          <w:bCs/>
          <w:szCs w:val="21"/>
        </w:rPr>
        <w:t>Marshall Goldsmith</w:t>
      </w:r>
      <w:r w:rsidR="0057198D">
        <w:rPr>
          <w:rFonts w:hint="eastAsia"/>
          <w:bCs/>
          <w:szCs w:val="21"/>
        </w:rPr>
        <w:t>）</w:t>
      </w:r>
      <w:r w:rsidRPr="00615250">
        <w:rPr>
          <w:rFonts w:hint="eastAsia"/>
          <w:bCs/>
          <w:szCs w:val="21"/>
        </w:rPr>
        <w:t>，</w:t>
      </w:r>
    </w:p>
    <w:p w14:paraId="779F31E0" w14:textId="77777777" w:rsidR="0057198D" w:rsidRDefault="004D5C5F" w:rsidP="00FB3E10">
      <w:pPr>
        <w:jc w:val="right"/>
        <w:rPr>
          <w:bCs/>
          <w:szCs w:val="21"/>
        </w:rPr>
      </w:pPr>
      <w:r w:rsidRPr="00615250">
        <w:rPr>
          <w:rFonts w:hint="eastAsia"/>
          <w:bCs/>
          <w:szCs w:val="21"/>
        </w:rPr>
        <w:t>《</w:t>
      </w:r>
      <w:r w:rsidR="0057198D" w:rsidRPr="0057198D">
        <w:rPr>
          <w:rFonts w:hint="eastAsia"/>
          <w:bCs/>
          <w:szCs w:val="21"/>
        </w:rPr>
        <w:t>没有屡试不爽的方法：成功人士如何获得更大的成功</w:t>
      </w:r>
      <w:r w:rsidRPr="00615250">
        <w:rPr>
          <w:rFonts w:hint="eastAsia"/>
          <w:bCs/>
          <w:szCs w:val="21"/>
        </w:rPr>
        <w:t>》</w:t>
      </w:r>
    </w:p>
    <w:p w14:paraId="314964DF" w14:textId="6924B798" w:rsidR="00D924FC" w:rsidRDefault="0057198D" w:rsidP="00FB3E10">
      <w:pPr>
        <w:jc w:val="right"/>
        <w:rPr>
          <w:bCs/>
          <w:szCs w:val="21"/>
        </w:rPr>
      </w:pPr>
      <w:r>
        <w:rPr>
          <w:rFonts w:hint="eastAsia"/>
          <w:bCs/>
          <w:szCs w:val="21"/>
        </w:rPr>
        <w:t>（</w:t>
      </w:r>
      <w:r w:rsidRPr="003142D3">
        <w:rPr>
          <w:bCs/>
          <w:i/>
          <w:szCs w:val="21"/>
        </w:rPr>
        <w:t>What Got You Here Won</w:t>
      </w:r>
      <w:proofErr w:type="gramStart"/>
      <w:r w:rsidRPr="003142D3">
        <w:rPr>
          <w:bCs/>
          <w:i/>
          <w:szCs w:val="21"/>
        </w:rPr>
        <w:t>’</w:t>
      </w:r>
      <w:proofErr w:type="gramEnd"/>
      <w:r w:rsidRPr="003142D3">
        <w:rPr>
          <w:bCs/>
          <w:i/>
          <w:szCs w:val="21"/>
        </w:rPr>
        <w:t>t Get You There</w:t>
      </w:r>
      <w:r>
        <w:rPr>
          <w:rFonts w:hint="eastAsia"/>
          <w:bCs/>
          <w:szCs w:val="21"/>
        </w:rPr>
        <w:t>）</w:t>
      </w:r>
      <w:r w:rsidR="004D5C5F" w:rsidRPr="00615250">
        <w:rPr>
          <w:rFonts w:hint="eastAsia"/>
          <w:bCs/>
          <w:szCs w:val="21"/>
        </w:rPr>
        <w:t>的作者</w:t>
      </w:r>
    </w:p>
    <w:p w14:paraId="40A42294" w14:textId="3DE6B045" w:rsidR="005369D0" w:rsidRDefault="005369D0" w:rsidP="005369D0">
      <w:pPr>
        <w:jc w:val="left"/>
        <w:rPr>
          <w:bCs/>
          <w:szCs w:val="21"/>
        </w:rPr>
      </w:pPr>
    </w:p>
    <w:p w14:paraId="6AC32053" w14:textId="514578D0" w:rsidR="00213E8F" w:rsidRDefault="005369D0" w:rsidP="00213E8F">
      <w:pPr>
        <w:ind w:firstLineChars="200" w:firstLine="420"/>
        <w:jc w:val="left"/>
        <w:rPr>
          <w:bCs/>
          <w:szCs w:val="21"/>
        </w:rPr>
      </w:pPr>
      <w:r w:rsidRPr="005369D0">
        <w:rPr>
          <w:bCs/>
          <w:szCs w:val="21"/>
        </w:rPr>
        <w:t>“</w:t>
      </w:r>
      <w:r w:rsidRPr="005369D0">
        <w:rPr>
          <w:bCs/>
          <w:szCs w:val="21"/>
        </w:rPr>
        <w:t>这本书很吸引人，很有帮助，也很吸引人</w:t>
      </w:r>
      <w:r w:rsidRPr="005369D0">
        <w:rPr>
          <w:bCs/>
          <w:szCs w:val="21"/>
        </w:rPr>
        <w:t>……</w:t>
      </w:r>
      <w:r w:rsidR="006048A8" w:rsidRPr="006048A8">
        <w:rPr>
          <w:rFonts w:hint="eastAsia"/>
          <w:bCs/>
          <w:szCs w:val="21"/>
        </w:rPr>
        <w:t>德旺</w:t>
      </w:r>
      <w:r w:rsidRPr="005369D0">
        <w:rPr>
          <w:bCs/>
          <w:szCs w:val="21"/>
        </w:rPr>
        <w:t>及时提供了这本书，介绍了数字肢体语言和创造性的方法，以促进工作场所的数字沟通中的包容和归属感。</w:t>
      </w:r>
      <w:r w:rsidRPr="005369D0">
        <w:rPr>
          <w:bCs/>
          <w:szCs w:val="21"/>
        </w:rPr>
        <w:t>”</w:t>
      </w:r>
    </w:p>
    <w:p w14:paraId="54CC87A4" w14:textId="560627F9" w:rsidR="005369D0" w:rsidRDefault="005369D0" w:rsidP="00213E8F">
      <w:pPr>
        <w:ind w:firstLineChars="200" w:firstLine="420"/>
        <w:jc w:val="right"/>
        <w:rPr>
          <w:bCs/>
          <w:szCs w:val="21"/>
        </w:rPr>
      </w:pPr>
      <w:r>
        <w:rPr>
          <w:rFonts w:hint="eastAsia"/>
          <w:bCs/>
          <w:szCs w:val="21"/>
        </w:rPr>
        <w:t>——《书单》</w:t>
      </w:r>
      <w:r w:rsidR="00213E8F">
        <w:rPr>
          <w:rFonts w:hint="eastAsia"/>
          <w:bCs/>
          <w:szCs w:val="21"/>
        </w:rPr>
        <w:t>（</w:t>
      </w:r>
      <w:r w:rsidR="00213E8F" w:rsidRPr="00213E8F">
        <w:rPr>
          <w:rFonts w:hint="eastAsia"/>
          <w:bCs/>
          <w:i/>
          <w:iCs/>
          <w:szCs w:val="21"/>
        </w:rPr>
        <w:t>B</w:t>
      </w:r>
      <w:r w:rsidR="00213E8F" w:rsidRPr="00213E8F">
        <w:rPr>
          <w:bCs/>
          <w:i/>
          <w:iCs/>
          <w:szCs w:val="21"/>
        </w:rPr>
        <w:t>ooklist</w:t>
      </w:r>
      <w:r w:rsidR="00213E8F">
        <w:rPr>
          <w:rFonts w:hint="eastAsia"/>
          <w:bCs/>
          <w:szCs w:val="21"/>
        </w:rPr>
        <w:t>）</w:t>
      </w:r>
    </w:p>
    <w:p w14:paraId="78B38A87" w14:textId="77777777" w:rsidR="005369D0" w:rsidRPr="005369D0" w:rsidRDefault="005369D0" w:rsidP="005369D0">
      <w:pPr>
        <w:jc w:val="left"/>
        <w:rPr>
          <w:bCs/>
          <w:szCs w:val="21"/>
        </w:rPr>
      </w:pPr>
    </w:p>
    <w:p w14:paraId="48552FBB" w14:textId="2BAED9E7" w:rsidR="00AD040B" w:rsidRDefault="00AD040B" w:rsidP="00AC6AA0">
      <w:pPr>
        <w:ind w:firstLineChars="200" w:firstLine="420"/>
        <w:jc w:val="left"/>
        <w:rPr>
          <w:bCs/>
          <w:szCs w:val="21"/>
        </w:rPr>
      </w:pPr>
      <w:r>
        <w:rPr>
          <w:bCs/>
          <w:szCs w:val="21"/>
        </w:rPr>
        <w:t>“</w:t>
      </w:r>
      <w:r w:rsidR="006048A8" w:rsidRPr="006048A8">
        <w:rPr>
          <w:rFonts w:hint="eastAsia"/>
          <w:bCs/>
          <w:szCs w:val="21"/>
        </w:rPr>
        <w:t>德旺</w:t>
      </w:r>
      <w:r w:rsidR="005369D0" w:rsidRPr="005369D0">
        <w:rPr>
          <w:bCs/>
          <w:szCs w:val="21"/>
        </w:rPr>
        <w:t>的高能量建议来得正是时候。任何想要适应办公室生活新常态的人，都可以从这个真实世界的指导中学习到一些有礼貌、有成效的沟通。</w:t>
      </w:r>
      <w:r>
        <w:rPr>
          <w:bCs/>
          <w:szCs w:val="21"/>
        </w:rPr>
        <w:t>”</w:t>
      </w:r>
    </w:p>
    <w:p w14:paraId="457C8E5F" w14:textId="2EF6ACF0" w:rsidR="005369D0" w:rsidRDefault="00AD040B" w:rsidP="00AD040B">
      <w:pPr>
        <w:ind w:firstLineChars="100" w:firstLine="210"/>
        <w:jc w:val="right"/>
        <w:rPr>
          <w:bCs/>
          <w:szCs w:val="21"/>
        </w:rPr>
      </w:pPr>
      <w:r>
        <w:rPr>
          <w:rFonts w:hint="eastAsia"/>
          <w:bCs/>
          <w:szCs w:val="21"/>
        </w:rPr>
        <w:t>——《出版人周刊》（</w:t>
      </w:r>
      <w:r w:rsidRPr="00AD040B">
        <w:rPr>
          <w:bCs/>
          <w:i/>
          <w:iCs/>
          <w:szCs w:val="21"/>
        </w:rPr>
        <w:t>Publishers Weekly</w:t>
      </w:r>
      <w:r>
        <w:rPr>
          <w:rFonts w:hint="eastAsia"/>
          <w:bCs/>
          <w:szCs w:val="21"/>
        </w:rPr>
        <w:t>）</w:t>
      </w:r>
    </w:p>
    <w:p w14:paraId="2E0BBCE4" w14:textId="77777777" w:rsidR="005369D0" w:rsidRPr="005369D0" w:rsidRDefault="005369D0" w:rsidP="005369D0">
      <w:pPr>
        <w:jc w:val="left"/>
        <w:rPr>
          <w:bCs/>
          <w:szCs w:val="21"/>
        </w:rPr>
      </w:pPr>
    </w:p>
    <w:p w14:paraId="566EACA6" w14:textId="02025FCE" w:rsidR="005369D0" w:rsidRDefault="00AC6AA0" w:rsidP="00AC6AA0">
      <w:pPr>
        <w:ind w:firstLineChars="200" w:firstLine="420"/>
        <w:jc w:val="left"/>
        <w:rPr>
          <w:bCs/>
          <w:szCs w:val="21"/>
        </w:rPr>
      </w:pPr>
      <w:r>
        <w:rPr>
          <w:rFonts w:hint="eastAsia"/>
          <w:bCs/>
          <w:szCs w:val="21"/>
        </w:rPr>
        <w:t>“</w:t>
      </w:r>
      <w:r w:rsidR="005369D0" w:rsidRPr="005369D0">
        <w:rPr>
          <w:bCs/>
          <w:szCs w:val="21"/>
        </w:rPr>
        <w:t>这篇文章的风格平易近人，对于那些难以在线交流的人来说，这将是一个有用的资源。</w:t>
      </w:r>
      <w:r>
        <w:rPr>
          <w:rFonts w:hint="eastAsia"/>
          <w:bCs/>
          <w:szCs w:val="21"/>
        </w:rPr>
        <w:t>”——《</w:t>
      </w:r>
      <w:r w:rsidR="005369D0" w:rsidRPr="005369D0">
        <w:rPr>
          <w:bCs/>
          <w:szCs w:val="21"/>
        </w:rPr>
        <w:t>图书馆杂志</w:t>
      </w:r>
      <w:r>
        <w:rPr>
          <w:rFonts w:hint="eastAsia"/>
          <w:bCs/>
          <w:szCs w:val="21"/>
        </w:rPr>
        <w:t>》（</w:t>
      </w:r>
      <w:r w:rsidRPr="00AC6AA0">
        <w:rPr>
          <w:bCs/>
          <w:i/>
          <w:iCs/>
          <w:szCs w:val="21"/>
        </w:rPr>
        <w:t>Library Journal</w:t>
      </w:r>
      <w:r>
        <w:rPr>
          <w:rFonts w:hint="eastAsia"/>
          <w:bCs/>
          <w:szCs w:val="21"/>
        </w:rPr>
        <w:t>）</w:t>
      </w:r>
    </w:p>
    <w:p w14:paraId="0A6566D7" w14:textId="77777777" w:rsidR="005369D0" w:rsidRPr="005369D0" w:rsidRDefault="005369D0" w:rsidP="005369D0">
      <w:pPr>
        <w:jc w:val="left"/>
        <w:rPr>
          <w:bCs/>
          <w:szCs w:val="21"/>
        </w:rPr>
      </w:pPr>
    </w:p>
    <w:p w14:paraId="350CC4A8" w14:textId="77777777" w:rsidR="0039700A" w:rsidRDefault="0039700A" w:rsidP="0039700A">
      <w:pPr>
        <w:ind w:firstLineChars="200" w:firstLine="420"/>
        <w:jc w:val="left"/>
        <w:rPr>
          <w:bCs/>
          <w:szCs w:val="21"/>
        </w:rPr>
      </w:pPr>
      <w:r>
        <w:rPr>
          <w:rFonts w:hint="eastAsia"/>
          <w:bCs/>
          <w:szCs w:val="21"/>
        </w:rPr>
        <w:t>“</w:t>
      </w:r>
      <w:r w:rsidR="005369D0" w:rsidRPr="005369D0">
        <w:rPr>
          <w:bCs/>
          <w:szCs w:val="21"/>
        </w:rPr>
        <w:t>这本书是一个受欢迎和实用的指南，我们需要重新思考如何解释屏幕和收件箱的行为。开发一种共同的数字肢体语言将帮助每个人</w:t>
      </w:r>
      <w:r w:rsidR="005369D0" w:rsidRPr="005369D0">
        <w:rPr>
          <w:bCs/>
          <w:szCs w:val="21"/>
        </w:rPr>
        <w:t>——</w:t>
      </w:r>
      <w:r w:rsidR="005369D0" w:rsidRPr="005369D0">
        <w:rPr>
          <w:bCs/>
          <w:szCs w:val="21"/>
        </w:rPr>
        <w:t>同时也为我们所有人开辟了一条更好的途径，让我们彼此联系，创造一种包容和归属感。</w:t>
      </w:r>
      <w:r>
        <w:rPr>
          <w:rFonts w:hint="eastAsia"/>
          <w:bCs/>
          <w:szCs w:val="21"/>
        </w:rPr>
        <w:t>”</w:t>
      </w:r>
    </w:p>
    <w:p w14:paraId="6EE249D9" w14:textId="52527DB1" w:rsidR="005369D0" w:rsidRDefault="0039700A" w:rsidP="0039700A">
      <w:pPr>
        <w:ind w:firstLineChars="200" w:firstLine="420"/>
        <w:jc w:val="right"/>
        <w:rPr>
          <w:bCs/>
          <w:szCs w:val="21"/>
        </w:rPr>
      </w:pPr>
      <w:r>
        <w:rPr>
          <w:rFonts w:hint="eastAsia"/>
          <w:bCs/>
          <w:szCs w:val="21"/>
        </w:rPr>
        <w:t>——《金融时报》（</w:t>
      </w:r>
      <w:r w:rsidRPr="0039700A">
        <w:rPr>
          <w:bCs/>
          <w:i/>
          <w:iCs/>
          <w:szCs w:val="21"/>
        </w:rPr>
        <w:t>Financial Times</w:t>
      </w:r>
      <w:r>
        <w:rPr>
          <w:rFonts w:hint="eastAsia"/>
          <w:bCs/>
          <w:szCs w:val="21"/>
        </w:rPr>
        <w:t>）</w:t>
      </w:r>
    </w:p>
    <w:p w14:paraId="46472F08" w14:textId="77777777" w:rsidR="005369D0" w:rsidRPr="005369D0" w:rsidRDefault="005369D0" w:rsidP="005369D0">
      <w:pPr>
        <w:jc w:val="left"/>
        <w:rPr>
          <w:bCs/>
          <w:szCs w:val="21"/>
        </w:rPr>
      </w:pPr>
    </w:p>
    <w:p w14:paraId="6F500694" w14:textId="6847912C" w:rsidR="00BE1134" w:rsidRDefault="005369D0" w:rsidP="00BE1134">
      <w:pPr>
        <w:ind w:firstLineChars="200" w:firstLine="420"/>
        <w:jc w:val="left"/>
        <w:rPr>
          <w:bCs/>
          <w:szCs w:val="21"/>
        </w:rPr>
      </w:pPr>
      <w:r w:rsidRPr="005369D0">
        <w:rPr>
          <w:bCs/>
          <w:szCs w:val="21"/>
        </w:rPr>
        <w:t>“</w:t>
      </w:r>
      <w:r w:rsidR="00BE1134">
        <w:rPr>
          <w:rFonts w:hint="eastAsia"/>
          <w:bCs/>
          <w:szCs w:val="21"/>
        </w:rPr>
        <w:t>《</w:t>
      </w:r>
      <w:r w:rsidRPr="005369D0">
        <w:rPr>
          <w:bCs/>
          <w:szCs w:val="21"/>
        </w:rPr>
        <w:t>数字肢体语言</w:t>
      </w:r>
      <w:r w:rsidR="00BE1134">
        <w:rPr>
          <w:rFonts w:hint="eastAsia"/>
          <w:bCs/>
          <w:szCs w:val="21"/>
        </w:rPr>
        <w:t>》</w:t>
      </w:r>
      <w:r w:rsidRPr="005369D0">
        <w:rPr>
          <w:bCs/>
          <w:szCs w:val="21"/>
        </w:rPr>
        <w:t>是一个不可或缺的指南，</w:t>
      </w:r>
      <w:proofErr w:type="gramStart"/>
      <w:r w:rsidRPr="005369D0">
        <w:rPr>
          <w:bCs/>
          <w:szCs w:val="21"/>
        </w:rPr>
        <w:t>引领着</w:t>
      </w:r>
      <w:proofErr w:type="gramEnd"/>
      <w:r w:rsidRPr="005369D0">
        <w:rPr>
          <w:bCs/>
          <w:szCs w:val="21"/>
        </w:rPr>
        <w:t>被视频通话、群发短信和远程办公颠覆的商业世界。在</w:t>
      </w:r>
      <w:r w:rsidR="006048A8" w:rsidRPr="006048A8">
        <w:rPr>
          <w:rFonts w:hint="eastAsia"/>
          <w:bCs/>
          <w:szCs w:val="21"/>
        </w:rPr>
        <w:t>德旺</w:t>
      </w:r>
      <w:r w:rsidRPr="005369D0">
        <w:rPr>
          <w:bCs/>
          <w:szCs w:val="21"/>
        </w:rPr>
        <w:t>的专业指导下，你将学会如何阅读和发送暗示信任、能力和真实性的微妙线索。你会发现从感叹号到表情符号的各种实用技巧。最重要的是，你会明白有效的沟通和合作始于重视他人。</w:t>
      </w:r>
      <w:r w:rsidR="00BE1134">
        <w:rPr>
          <w:rFonts w:hint="eastAsia"/>
          <w:bCs/>
          <w:szCs w:val="21"/>
        </w:rPr>
        <w:t>”</w:t>
      </w:r>
    </w:p>
    <w:p w14:paraId="7A37F919" w14:textId="1509BF30" w:rsidR="005369D0" w:rsidRDefault="005369D0" w:rsidP="00BE1134">
      <w:pPr>
        <w:jc w:val="right"/>
        <w:rPr>
          <w:bCs/>
          <w:szCs w:val="21"/>
        </w:rPr>
      </w:pPr>
      <w:r w:rsidRPr="005369D0">
        <w:rPr>
          <w:bCs/>
          <w:szCs w:val="21"/>
        </w:rPr>
        <w:t>——</w:t>
      </w:r>
      <w:r w:rsidRPr="005369D0">
        <w:rPr>
          <w:bCs/>
          <w:szCs w:val="21"/>
        </w:rPr>
        <w:t>丹尼尔</w:t>
      </w:r>
      <w:r w:rsidRPr="005369D0">
        <w:rPr>
          <w:bCs/>
          <w:szCs w:val="21"/>
        </w:rPr>
        <w:t>·</w:t>
      </w:r>
      <w:r w:rsidRPr="005369D0">
        <w:rPr>
          <w:bCs/>
          <w:szCs w:val="21"/>
        </w:rPr>
        <w:t>平克</w:t>
      </w:r>
      <w:r w:rsidRPr="005369D0">
        <w:rPr>
          <w:bCs/>
          <w:szCs w:val="21"/>
        </w:rPr>
        <w:t>(</w:t>
      </w:r>
      <w:r w:rsidR="00BE1134">
        <w:rPr>
          <w:rFonts w:hint="eastAsia"/>
          <w:bCs/>
          <w:szCs w:val="21"/>
        </w:rPr>
        <w:t>D</w:t>
      </w:r>
      <w:r w:rsidRPr="005369D0">
        <w:rPr>
          <w:bCs/>
          <w:szCs w:val="21"/>
        </w:rPr>
        <w:t>aniel H. Pink)</w:t>
      </w:r>
      <w:r w:rsidRPr="005369D0">
        <w:rPr>
          <w:bCs/>
          <w:szCs w:val="21"/>
        </w:rPr>
        <w:t>，《何时、驾驶和销售是人类》</w:t>
      </w:r>
      <w:r w:rsidRPr="005369D0">
        <w:rPr>
          <w:bCs/>
          <w:szCs w:val="21"/>
        </w:rPr>
        <w:t>(</w:t>
      </w:r>
      <w:r w:rsidRPr="005369D0">
        <w:rPr>
          <w:bCs/>
          <w:i/>
          <w:iCs/>
          <w:szCs w:val="21"/>
        </w:rPr>
        <w:t>When, Drive, and To Sell Is Human</w:t>
      </w:r>
      <w:r w:rsidRPr="005369D0">
        <w:rPr>
          <w:bCs/>
          <w:szCs w:val="21"/>
        </w:rPr>
        <w:t>)</w:t>
      </w:r>
      <w:r w:rsidRPr="005369D0">
        <w:rPr>
          <w:bCs/>
          <w:szCs w:val="21"/>
        </w:rPr>
        <w:t>一书的作者</w:t>
      </w:r>
    </w:p>
    <w:p w14:paraId="52DEE5D5" w14:textId="77777777" w:rsidR="005369D0" w:rsidRPr="005369D0" w:rsidRDefault="005369D0" w:rsidP="005369D0">
      <w:pPr>
        <w:jc w:val="left"/>
        <w:rPr>
          <w:bCs/>
          <w:szCs w:val="21"/>
        </w:rPr>
      </w:pPr>
    </w:p>
    <w:p w14:paraId="505C2A3E" w14:textId="0C2316CA" w:rsidR="005369D0" w:rsidRDefault="005369D0" w:rsidP="006048A8">
      <w:pPr>
        <w:ind w:firstLineChars="200" w:firstLine="420"/>
        <w:jc w:val="left"/>
        <w:rPr>
          <w:bCs/>
          <w:szCs w:val="21"/>
        </w:rPr>
      </w:pPr>
      <w:r w:rsidRPr="005369D0">
        <w:rPr>
          <w:bCs/>
          <w:szCs w:val="21"/>
        </w:rPr>
        <w:t>“</w:t>
      </w:r>
      <w:r w:rsidRPr="005369D0">
        <w:rPr>
          <w:bCs/>
          <w:szCs w:val="21"/>
        </w:rPr>
        <w:t>对如何在我们的数字世界中促进包容和更好的领导的深刻思考。</w:t>
      </w:r>
      <w:r w:rsidR="008B22EF">
        <w:rPr>
          <w:rFonts w:hint="eastAsia"/>
          <w:bCs/>
          <w:szCs w:val="21"/>
        </w:rPr>
        <w:t>”</w:t>
      </w:r>
      <w:r w:rsidRPr="005369D0">
        <w:rPr>
          <w:bCs/>
          <w:szCs w:val="21"/>
        </w:rPr>
        <w:t>——</w:t>
      </w:r>
      <w:r w:rsidR="008B22EF" w:rsidRPr="008B22EF">
        <w:rPr>
          <w:rFonts w:hint="eastAsia"/>
          <w:bCs/>
          <w:szCs w:val="21"/>
        </w:rPr>
        <w:t>比利·简·金</w:t>
      </w:r>
      <w:r w:rsidR="008B22EF">
        <w:rPr>
          <w:rFonts w:hint="eastAsia"/>
          <w:bCs/>
          <w:szCs w:val="21"/>
        </w:rPr>
        <w:t>（</w:t>
      </w:r>
      <w:r w:rsidRPr="005369D0">
        <w:rPr>
          <w:bCs/>
          <w:szCs w:val="21"/>
        </w:rPr>
        <w:t>Billie Jean King</w:t>
      </w:r>
      <w:r w:rsidR="008B22EF">
        <w:rPr>
          <w:rFonts w:hint="eastAsia"/>
          <w:bCs/>
          <w:szCs w:val="21"/>
        </w:rPr>
        <w:t>）</w:t>
      </w:r>
      <w:r w:rsidRPr="005369D0">
        <w:rPr>
          <w:bCs/>
          <w:szCs w:val="21"/>
        </w:rPr>
        <w:t>, Billie Jean King Leadership Initiative</w:t>
      </w:r>
      <w:r w:rsidRPr="005369D0">
        <w:rPr>
          <w:bCs/>
          <w:szCs w:val="21"/>
        </w:rPr>
        <w:t>创始人</w:t>
      </w:r>
    </w:p>
    <w:p w14:paraId="1BA688A3" w14:textId="77777777" w:rsidR="005369D0" w:rsidRPr="005369D0" w:rsidRDefault="005369D0" w:rsidP="005369D0">
      <w:pPr>
        <w:jc w:val="left"/>
        <w:rPr>
          <w:bCs/>
          <w:szCs w:val="21"/>
        </w:rPr>
      </w:pPr>
    </w:p>
    <w:p w14:paraId="1DA05C8A" w14:textId="249CA21E" w:rsidR="005369D0" w:rsidRDefault="005369D0" w:rsidP="006048A8">
      <w:pPr>
        <w:ind w:firstLineChars="200" w:firstLine="420"/>
        <w:jc w:val="left"/>
        <w:rPr>
          <w:bCs/>
          <w:szCs w:val="21"/>
        </w:rPr>
      </w:pPr>
      <w:r w:rsidRPr="005369D0">
        <w:rPr>
          <w:bCs/>
          <w:szCs w:val="21"/>
        </w:rPr>
        <w:t>“</w:t>
      </w:r>
      <w:r w:rsidRPr="005369D0">
        <w:rPr>
          <w:bCs/>
          <w:szCs w:val="21"/>
        </w:rPr>
        <w:t>非语言暗示对于相互理解至关重要。现在，如此多的交流发生在网络上</w:t>
      </w:r>
      <w:r w:rsidRPr="005369D0">
        <w:rPr>
          <w:bCs/>
          <w:szCs w:val="21"/>
        </w:rPr>
        <w:t>——</w:t>
      </w:r>
      <w:r w:rsidRPr="005369D0">
        <w:rPr>
          <w:bCs/>
          <w:szCs w:val="21"/>
        </w:rPr>
        <w:t>随着远程学习和远程工作场所的大规模转变</w:t>
      </w:r>
      <w:r w:rsidRPr="005369D0">
        <w:rPr>
          <w:bCs/>
          <w:szCs w:val="21"/>
        </w:rPr>
        <w:t>——</w:t>
      </w:r>
      <w:r w:rsidRPr="005369D0">
        <w:rPr>
          <w:bCs/>
          <w:szCs w:val="21"/>
        </w:rPr>
        <w:t>我们比以往任何时候都更需要艾丽卡</w:t>
      </w:r>
      <w:r w:rsidRPr="005369D0">
        <w:rPr>
          <w:bCs/>
          <w:szCs w:val="21"/>
        </w:rPr>
        <w:t>·</w:t>
      </w:r>
      <w:r w:rsidRPr="005369D0">
        <w:rPr>
          <w:bCs/>
          <w:szCs w:val="21"/>
        </w:rPr>
        <w:t>达万的书。</w:t>
      </w:r>
      <w:r>
        <w:rPr>
          <w:rFonts w:hint="eastAsia"/>
          <w:bCs/>
          <w:szCs w:val="21"/>
        </w:rPr>
        <w:t>”</w:t>
      </w:r>
    </w:p>
    <w:p w14:paraId="7ACD7798" w14:textId="0A144CEC" w:rsidR="005369D0" w:rsidRDefault="005369D0" w:rsidP="008B22EF">
      <w:pPr>
        <w:jc w:val="right"/>
        <w:rPr>
          <w:bCs/>
          <w:szCs w:val="21"/>
        </w:rPr>
      </w:pPr>
      <w:r w:rsidRPr="005369D0">
        <w:rPr>
          <w:bCs/>
          <w:szCs w:val="21"/>
        </w:rPr>
        <w:t>——Facebook</w:t>
      </w:r>
      <w:r w:rsidRPr="005369D0">
        <w:rPr>
          <w:bCs/>
          <w:szCs w:val="21"/>
        </w:rPr>
        <w:t>首席运营官、《向前一步》</w:t>
      </w:r>
      <w:r w:rsidRPr="005369D0">
        <w:rPr>
          <w:bCs/>
          <w:szCs w:val="21"/>
        </w:rPr>
        <w:t>(</w:t>
      </w:r>
      <w:r w:rsidRPr="003B0204">
        <w:rPr>
          <w:bCs/>
          <w:i/>
          <w:iCs/>
          <w:szCs w:val="21"/>
        </w:rPr>
        <w:t>Lean In</w:t>
      </w:r>
      <w:r w:rsidRPr="005369D0">
        <w:rPr>
          <w:bCs/>
          <w:szCs w:val="21"/>
        </w:rPr>
        <w:t>)</w:t>
      </w:r>
      <w:r w:rsidRPr="005369D0">
        <w:rPr>
          <w:bCs/>
          <w:szCs w:val="21"/>
        </w:rPr>
        <w:t>和《选择</w:t>
      </w:r>
      <w:r w:rsidRPr="005369D0">
        <w:rPr>
          <w:bCs/>
          <w:szCs w:val="21"/>
        </w:rPr>
        <w:t>B</w:t>
      </w:r>
      <w:r w:rsidRPr="005369D0">
        <w:rPr>
          <w:bCs/>
          <w:szCs w:val="21"/>
        </w:rPr>
        <w:t>》</w:t>
      </w:r>
      <w:r w:rsidRPr="005369D0">
        <w:rPr>
          <w:bCs/>
          <w:szCs w:val="21"/>
        </w:rPr>
        <w:t>(</w:t>
      </w:r>
      <w:r w:rsidRPr="003B0204">
        <w:rPr>
          <w:bCs/>
          <w:i/>
          <w:iCs/>
          <w:szCs w:val="21"/>
        </w:rPr>
        <w:t>Option B</w:t>
      </w:r>
      <w:r w:rsidRPr="005369D0">
        <w:rPr>
          <w:bCs/>
          <w:szCs w:val="21"/>
        </w:rPr>
        <w:t>)</w:t>
      </w:r>
      <w:r w:rsidRPr="005369D0">
        <w:rPr>
          <w:bCs/>
          <w:szCs w:val="21"/>
        </w:rPr>
        <w:t>的创始人谢莉尔</w:t>
      </w:r>
      <w:r w:rsidRPr="005369D0">
        <w:rPr>
          <w:bCs/>
          <w:szCs w:val="21"/>
        </w:rPr>
        <w:t>·</w:t>
      </w:r>
      <w:r w:rsidRPr="005369D0">
        <w:rPr>
          <w:bCs/>
          <w:szCs w:val="21"/>
        </w:rPr>
        <w:t>桑德伯格</w:t>
      </w:r>
      <w:r w:rsidRPr="005369D0">
        <w:rPr>
          <w:bCs/>
          <w:szCs w:val="21"/>
        </w:rPr>
        <w:t>(</w:t>
      </w:r>
      <w:r w:rsidR="003B0204">
        <w:rPr>
          <w:rFonts w:hint="eastAsia"/>
          <w:bCs/>
          <w:szCs w:val="21"/>
        </w:rPr>
        <w:t>S</w:t>
      </w:r>
      <w:r w:rsidRPr="005369D0">
        <w:rPr>
          <w:bCs/>
          <w:szCs w:val="21"/>
        </w:rPr>
        <w:t>heryl Sandberg)</w:t>
      </w:r>
    </w:p>
    <w:p w14:paraId="43D37191" w14:textId="77777777" w:rsidR="005369D0" w:rsidRPr="005369D0" w:rsidRDefault="005369D0" w:rsidP="005369D0">
      <w:pPr>
        <w:jc w:val="left"/>
        <w:rPr>
          <w:bCs/>
          <w:szCs w:val="21"/>
        </w:rPr>
      </w:pPr>
    </w:p>
    <w:p w14:paraId="48ECB36A" w14:textId="77777777" w:rsidR="006048A8" w:rsidRDefault="005369D0" w:rsidP="006048A8">
      <w:pPr>
        <w:ind w:firstLineChars="200" w:firstLine="420"/>
        <w:jc w:val="left"/>
        <w:rPr>
          <w:bCs/>
          <w:szCs w:val="21"/>
        </w:rPr>
      </w:pPr>
      <w:r w:rsidRPr="005369D0">
        <w:rPr>
          <w:bCs/>
          <w:szCs w:val="21"/>
        </w:rPr>
        <w:t>“</w:t>
      </w:r>
      <w:r w:rsidRPr="005369D0">
        <w:rPr>
          <w:bCs/>
          <w:szCs w:val="21"/>
        </w:rPr>
        <w:t>数字生活中最常见的一个问题是，在翻译中丢失了预期的信息，我们陷入了一场持续的电话游戏。艾丽卡</w:t>
      </w:r>
      <w:r w:rsidRPr="005369D0">
        <w:rPr>
          <w:bCs/>
          <w:szCs w:val="21"/>
        </w:rPr>
        <w:t>·</w:t>
      </w:r>
      <w:r w:rsidR="006048A8" w:rsidRPr="006048A8">
        <w:rPr>
          <w:rFonts w:hint="eastAsia"/>
          <w:bCs/>
          <w:szCs w:val="21"/>
        </w:rPr>
        <w:t>德旺</w:t>
      </w:r>
      <w:r w:rsidRPr="005369D0">
        <w:rPr>
          <w:bCs/>
          <w:szCs w:val="21"/>
        </w:rPr>
        <w:t>提出了引人注目的解决方案来帮助我们发送和接收正确的信号。</w:t>
      </w:r>
    </w:p>
    <w:p w14:paraId="3771F1B7" w14:textId="2BC01CB3" w:rsidR="005369D0" w:rsidRDefault="005369D0" w:rsidP="006048A8">
      <w:pPr>
        <w:ind w:firstLineChars="200" w:firstLine="420"/>
        <w:jc w:val="left"/>
        <w:rPr>
          <w:bCs/>
          <w:szCs w:val="21"/>
        </w:rPr>
      </w:pPr>
      <w:r w:rsidRPr="005369D0">
        <w:rPr>
          <w:bCs/>
          <w:szCs w:val="21"/>
        </w:rPr>
        <w:t>——</w:t>
      </w:r>
      <w:r w:rsidRPr="005369D0">
        <w:rPr>
          <w:bCs/>
          <w:szCs w:val="21"/>
        </w:rPr>
        <w:t>亚当</w:t>
      </w:r>
      <w:r w:rsidR="00F47868">
        <w:rPr>
          <w:rFonts w:hint="eastAsia"/>
          <w:bCs/>
          <w:szCs w:val="21"/>
        </w:rPr>
        <w:t>·</w:t>
      </w:r>
      <w:r w:rsidRPr="005369D0">
        <w:rPr>
          <w:bCs/>
          <w:szCs w:val="21"/>
        </w:rPr>
        <w:t>格兰特</w:t>
      </w:r>
      <w:r w:rsidR="00F47868">
        <w:rPr>
          <w:rFonts w:hint="eastAsia"/>
          <w:bCs/>
          <w:szCs w:val="21"/>
        </w:rPr>
        <w:t>（</w:t>
      </w:r>
      <w:r w:rsidR="00F47868" w:rsidRPr="00F47868">
        <w:rPr>
          <w:bCs/>
          <w:szCs w:val="21"/>
        </w:rPr>
        <w:t>Adam Grant</w:t>
      </w:r>
      <w:r w:rsidR="00F47868">
        <w:rPr>
          <w:rFonts w:hint="eastAsia"/>
          <w:bCs/>
          <w:szCs w:val="21"/>
        </w:rPr>
        <w:t>）</w:t>
      </w:r>
      <w:r w:rsidRPr="005369D0">
        <w:rPr>
          <w:bCs/>
          <w:szCs w:val="21"/>
        </w:rPr>
        <w:t>，《重新思考》和《原创》的纽约时报畅销书作者，</w:t>
      </w:r>
      <w:r w:rsidRPr="005369D0">
        <w:rPr>
          <w:bCs/>
          <w:szCs w:val="21"/>
        </w:rPr>
        <w:t>TED</w:t>
      </w:r>
      <w:proofErr w:type="gramStart"/>
      <w:r w:rsidRPr="005369D0">
        <w:rPr>
          <w:bCs/>
          <w:szCs w:val="21"/>
        </w:rPr>
        <w:t>播客《工作生活》</w:t>
      </w:r>
      <w:proofErr w:type="gramEnd"/>
      <w:r w:rsidRPr="005369D0">
        <w:rPr>
          <w:bCs/>
          <w:szCs w:val="21"/>
        </w:rPr>
        <w:t>主持人</w:t>
      </w:r>
    </w:p>
    <w:p w14:paraId="41390C39" w14:textId="77777777" w:rsidR="005369D0" w:rsidRPr="005369D0" w:rsidRDefault="005369D0" w:rsidP="005369D0">
      <w:pPr>
        <w:jc w:val="left"/>
        <w:rPr>
          <w:bCs/>
          <w:szCs w:val="21"/>
        </w:rPr>
      </w:pPr>
    </w:p>
    <w:p w14:paraId="2952B7BF" w14:textId="53CD7F31" w:rsidR="005369D0" w:rsidRDefault="005369D0" w:rsidP="00F47868">
      <w:pPr>
        <w:ind w:firstLineChars="200" w:firstLine="420"/>
        <w:jc w:val="left"/>
        <w:rPr>
          <w:bCs/>
          <w:szCs w:val="21"/>
        </w:rPr>
      </w:pPr>
      <w:r w:rsidRPr="005369D0">
        <w:rPr>
          <w:bCs/>
          <w:szCs w:val="21"/>
        </w:rPr>
        <w:t>“</w:t>
      </w:r>
      <w:r w:rsidRPr="005369D0">
        <w:rPr>
          <w:bCs/>
          <w:szCs w:val="21"/>
        </w:rPr>
        <w:t>数字肢体语言为我们提供了在数字和虚拟世界中沟通的关键见解和剧本</w:t>
      </w:r>
      <w:r w:rsidRPr="005369D0">
        <w:rPr>
          <w:bCs/>
          <w:szCs w:val="21"/>
        </w:rPr>
        <w:t>!”——</w:t>
      </w:r>
      <w:r w:rsidRPr="005369D0">
        <w:rPr>
          <w:bCs/>
          <w:szCs w:val="21"/>
        </w:rPr>
        <w:t>艾伦</w:t>
      </w:r>
      <w:r w:rsidRPr="005369D0">
        <w:rPr>
          <w:bCs/>
          <w:szCs w:val="21"/>
        </w:rPr>
        <w:t>·</w:t>
      </w:r>
      <w:r w:rsidRPr="005369D0">
        <w:rPr>
          <w:bCs/>
          <w:szCs w:val="21"/>
        </w:rPr>
        <w:t>穆拉利</w:t>
      </w:r>
      <w:r w:rsidR="00F47868">
        <w:rPr>
          <w:rFonts w:hint="eastAsia"/>
          <w:bCs/>
          <w:szCs w:val="21"/>
        </w:rPr>
        <w:t>（</w:t>
      </w:r>
      <w:r w:rsidR="00F47868" w:rsidRPr="00F47868">
        <w:rPr>
          <w:bCs/>
          <w:szCs w:val="21"/>
        </w:rPr>
        <w:t>Alan Mulally</w:t>
      </w:r>
      <w:r w:rsidR="00F47868">
        <w:rPr>
          <w:rFonts w:hint="eastAsia"/>
          <w:bCs/>
          <w:szCs w:val="21"/>
        </w:rPr>
        <w:t>），</w:t>
      </w:r>
      <w:r w:rsidRPr="005369D0">
        <w:rPr>
          <w:bCs/>
          <w:szCs w:val="21"/>
        </w:rPr>
        <w:t>波音商用飞机公司和福特汽车公司前首席执行官</w:t>
      </w:r>
    </w:p>
    <w:p w14:paraId="65FB3150" w14:textId="77777777" w:rsidR="005369D0" w:rsidRPr="005369D0" w:rsidRDefault="005369D0" w:rsidP="005369D0">
      <w:pPr>
        <w:jc w:val="left"/>
        <w:rPr>
          <w:bCs/>
          <w:szCs w:val="21"/>
        </w:rPr>
      </w:pPr>
    </w:p>
    <w:p w14:paraId="770B2D04" w14:textId="70852F72" w:rsidR="006048A8" w:rsidRDefault="005369D0" w:rsidP="006048A8">
      <w:pPr>
        <w:ind w:firstLineChars="200" w:firstLine="420"/>
        <w:jc w:val="left"/>
        <w:rPr>
          <w:bCs/>
          <w:szCs w:val="21"/>
        </w:rPr>
      </w:pPr>
      <w:r w:rsidRPr="005369D0">
        <w:rPr>
          <w:bCs/>
          <w:szCs w:val="21"/>
        </w:rPr>
        <w:t>“</w:t>
      </w:r>
      <w:r w:rsidRPr="005369D0">
        <w:rPr>
          <w:bCs/>
          <w:szCs w:val="21"/>
        </w:rPr>
        <w:t>这本书是一个突破，将在未来几年被阅读。人们已经通过你在数字世界的表现来评判你了，但现在艾丽卡</w:t>
      </w:r>
      <w:r w:rsidRPr="005369D0">
        <w:rPr>
          <w:bCs/>
          <w:szCs w:val="21"/>
        </w:rPr>
        <w:t>·</w:t>
      </w:r>
      <w:r w:rsidRPr="005369D0">
        <w:rPr>
          <w:bCs/>
          <w:szCs w:val="21"/>
        </w:rPr>
        <w:t>达万帮你弄清楚如何获得怀疑的好处。</w:t>
      </w:r>
      <w:r w:rsidR="006048A8">
        <w:rPr>
          <w:rFonts w:hint="eastAsia"/>
          <w:bCs/>
          <w:szCs w:val="21"/>
        </w:rPr>
        <w:t>”</w:t>
      </w:r>
    </w:p>
    <w:p w14:paraId="655FF20D" w14:textId="2C1F26BA" w:rsidR="005369D0" w:rsidRDefault="005369D0" w:rsidP="00F47868">
      <w:pPr>
        <w:ind w:firstLineChars="200" w:firstLine="420"/>
        <w:jc w:val="right"/>
        <w:rPr>
          <w:bCs/>
          <w:szCs w:val="21"/>
        </w:rPr>
      </w:pPr>
      <w:r w:rsidRPr="005369D0">
        <w:rPr>
          <w:bCs/>
          <w:szCs w:val="21"/>
        </w:rPr>
        <w:t>——</w:t>
      </w:r>
      <w:r w:rsidRPr="005369D0">
        <w:rPr>
          <w:bCs/>
          <w:szCs w:val="21"/>
        </w:rPr>
        <w:t>塞斯</w:t>
      </w:r>
      <w:r w:rsidRPr="005369D0">
        <w:rPr>
          <w:bCs/>
          <w:szCs w:val="21"/>
        </w:rPr>
        <w:t>·</w:t>
      </w:r>
      <w:r w:rsidRPr="005369D0">
        <w:rPr>
          <w:bCs/>
          <w:szCs w:val="21"/>
        </w:rPr>
        <w:t>戈丁</w:t>
      </w:r>
      <w:r w:rsidR="00F47868">
        <w:rPr>
          <w:rFonts w:hint="eastAsia"/>
          <w:bCs/>
          <w:szCs w:val="21"/>
        </w:rPr>
        <w:t>（</w:t>
      </w:r>
      <w:r w:rsidR="00F47868" w:rsidRPr="00F47868">
        <w:rPr>
          <w:bCs/>
          <w:szCs w:val="21"/>
        </w:rPr>
        <w:t>Seth Godin</w:t>
      </w:r>
      <w:r w:rsidR="00F47868">
        <w:rPr>
          <w:rFonts w:hint="eastAsia"/>
          <w:bCs/>
          <w:szCs w:val="21"/>
        </w:rPr>
        <w:t>）</w:t>
      </w:r>
      <w:r w:rsidRPr="005369D0">
        <w:rPr>
          <w:bCs/>
          <w:szCs w:val="21"/>
        </w:rPr>
        <w:t>，《实践》</w:t>
      </w:r>
      <w:r w:rsidR="00F06854">
        <w:rPr>
          <w:rFonts w:hint="eastAsia"/>
          <w:bCs/>
          <w:szCs w:val="21"/>
        </w:rPr>
        <w:t>（</w:t>
      </w:r>
      <w:r w:rsidR="00F06854" w:rsidRPr="00F06854">
        <w:rPr>
          <w:bCs/>
          <w:i/>
          <w:iCs/>
          <w:szCs w:val="21"/>
        </w:rPr>
        <w:t>The Practice</w:t>
      </w:r>
      <w:r w:rsidR="00F06854">
        <w:rPr>
          <w:rFonts w:hint="eastAsia"/>
          <w:bCs/>
          <w:szCs w:val="21"/>
        </w:rPr>
        <w:t>）</w:t>
      </w:r>
      <w:r w:rsidRPr="005369D0">
        <w:rPr>
          <w:bCs/>
          <w:szCs w:val="21"/>
        </w:rPr>
        <w:t>的作者</w:t>
      </w:r>
    </w:p>
    <w:p w14:paraId="3CE8C6D5" w14:textId="77777777" w:rsidR="005369D0" w:rsidRPr="005369D0" w:rsidRDefault="005369D0" w:rsidP="005369D0">
      <w:pPr>
        <w:jc w:val="left"/>
        <w:rPr>
          <w:bCs/>
          <w:szCs w:val="21"/>
        </w:rPr>
      </w:pPr>
    </w:p>
    <w:p w14:paraId="28D6EE2F" w14:textId="26BF2524" w:rsidR="006048A8" w:rsidRDefault="005369D0" w:rsidP="00F06854">
      <w:pPr>
        <w:ind w:firstLineChars="200" w:firstLine="420"/>
        <w:jc w:val="left"/>
        <w:rPr>
          <w:bCs/>
          <w:szCs w:val="21"/>
        </w:rPr>
      </w:pPr>
      <w:r w:rsidRPr="005369D0">
        <w:rPr>
          <w:bCs/>
          <w:szCs w:val="21"/>
        </w:rPr>
        <w:t>“</w:t>
      </w:r>
      <w:r w:rsidRPr="005369D0">
        <w:rPr>
          <w:bCs/>
          <w:szCs w:val="21"/>
        </w:rPr>
        <w:t>对于我们这个时代来说，《数字肢体语言》是一本非常重要的书。通过强有力的故事和引人入胜的研究，艾丽卡</w:t>
      </w:r>
      <w:r w:rsidRPr="005369D0">
        <w:rPr>
          <w:bCs/>
          <w:szCs w:val="21"/>
        </w:rPr>
        <w:t>·</w:t>
      </w:r>
      <w:r w:rsidR="008F25EE">
        <w:rPr>
          <w:rFonts w:hint="eastAsia"/>
          <w:bCs/>
          <w:szCs w:val="21"/>
        </w:rPr>
        <w:t>德旺</w:t>
      </w:r>
      <w:r w:rsidRPr="005369D0">
        <w:rPr>
          <w:bCs/>
          <w:szCs w:val="21"/>
        </w:rPr>
        <w:t>巧妙地表明，即使在我们的数字时代，我们也可以联系在一起，共同做出改变。</w:t>
      </w:r>
    </w:p>
    <w:p w14:paraId="2CD5CA7E" w14:textId="584CA8A2" w:rsidR="005369D0" w:rsidRDefault="005369D0" w:rsidP="00F06854">
      <w:pPr>
        <w:jc w:val="right"/>
        <w:rPr>
          <w:bCs/>
          <w:szCs w:val="21"/>
        </w:rPr>
      </w:pPr>
      <w:r w:rsidRPr="005369D0">
        <w:rPr>
          <w:bCs/>
          <w:szCs w:val="21"/>
        </w:rPr>
        <w:t>——</w:t>
      </w:r>
      <w:r w:rsidRPr="005369D0">
        <w:rPr>
          <w:bCs/>
          <w:szCs w:val="21"/>
        </w:rPr>
        <w:t>苏珊</w:t>
      </w:r>
      <w:r w:rsidRPr="005369D0">
        <w:rPr>
          <w:bCs/>
          <w:szCs w:val="21"/>
        </w:rPr>
        <w:t>·</w:t>
      </w:r>
      <w:r w:rsidRPr="005369D0">
        <w:rPr>
          <w:bCs/>
          <w:szCs w:val="21"/>
        </w:rPr>
        <w:t>大卫</w:t>
      </w:r>
      <w:r w:rsidR="00F06854">
        <w:rPr>
          <w:rFonts w:hint="eastAsia"/>
          <w:bCs/>
          <w:szCs w:val="21"/>
        </w:rPr>
        <w:t>（</w:t>
      </w:r>
      <w:r w:rsidR="00F06854" w:rsidRPr="00F06854">
        <w:rPr>
          <w:bCs/>
          <w:szCs w:val="21"/>
        </w:rPr>
        <w:t>Susan David</w:t>
      </w:r>
      <w:r w:rsidR="00F06854">
        <w:rPr>
          <w:rFonts w:hint="eastAsia"/>
          <w:bCs/>
          <w:szCs w:val="21"/>
        </w:rPr>
        <w:t>）</w:t>
      </w:r>
      <w:r w:rsidRPr="005369D0">
        <w:rPr>
          <w:bCs/>
          <w:szCs w:val="21"/>
        </w:rPr>
        <w:t>，《情感敏捷》</w:t>
      </w:r>
      <w:r w:rsidR="00F06854">
        <w:rPr>
          <w:rFonts w:hint="eastAsia"/>
          <w:bCs/>
          <w:szCs w:val="21"/>
        </w:rPr>
        <w:t>（</w:t>
      </w:r>
      <w:r w:rsidR="00F06854" w:rsidRPr="00F06854">
        <w:rPr>
          <w:bCs/>
          <w:i/>
          <w:iCs/>
          <w:szCs w:val="21"/>
        </w:rPr>
        <w:t>Emotional Agility</w:t>
      </w:r>
      <w:r w:rsidR="00F06854">
        <w:rPr>
          <w:rFonts w:hint="eastAsia"/>
          <w:bCs/>
          <w:szCs w:val="21"/>
        </w:rPr>
        <w:t>）</w:t>
      </w:r>
      <w:r w:rsidRPr="005369D0">
        <w:rPr>
          <w:bCs/>
          <w:szCs w:val="21"/>
        </w:rPr>
        <w:t>的作者</w:t>
      </w:r>
    </w:p>
    <w:p w14:paraId="06B63AF3" w14:textId="77777777" w:rsidR="005369D0" w:rsidRPr="005369D0" w:rsidRDefault="005369D0" w:rsidP="005369D0">
      <w:pPr>
        <w:jc w:val="left"/>
        <w:rPr>
          <w:bCs/>
          <w:szCs w:val="21"/>
        </w:rPr>
      </w:pPr>
    </w:p>
    <w:p w14:paraId="35203B89" w14:textId="07A23993" w:rsidR="006048A8" w:rsidRDefault="008F25EE" w:rsidP="008F25EE">
      <w:pPr>
        <w:ind w:firstLineChars="200" w:firstLine="420"/>
        <w:jc w:val="left"/>
        <w:rPr>
          <w:bCs/>
          <w:szCs w:val="21"/>
        </w:rPr>
      </w:pPr>
      <w:r>
        <w:rPr>
          <w:rFonts w:hint="eastAsia"/>
          <w:bCs/>
          <w:szCs w:val="21"/>
        </w:rPr>
        <w:t>“</w:t>
      </w:r>
      <w:r w:rsidR="005369D0" w:rsidRPr="005369D0">
        <w:rPr>
          <w:bCs/>
          <w:szCs w:val="21"/>
        </w:rPr>
        <w:t>如果你正在用电子邮件、缩放、即时通讯等方式处理重要的人际关系，或是为了完成工作，无论是职业上还是私人上，这都是一本必读的书。</w:t>
      </w:r>
      <w:r>
        <w:rPr>
          <w:rFonts w:hint="eastAsia"/>
          <w:bCs/>
          <w:szCs w:val="21"/>
        </w:rPr>
        <w:t>”</w:t>
      </w:r>
    </w:p>
    <w:p w14:paraId="20C62196" w14:textId="17B94CB2" w:rsidR="005369D0" w:rsidRDefault="005369D0" w:rsidP="00F06854">
      <w:pPr>
        <w:jc w:val="right"/>
        <w:rPr>
          <w:bCs/>
          <w:szCs w:val="21"/>
        </w:rPr>
      </w:pPr>
      <w:r w:rsidRPr="005369D0">
        <w:rPr>
          <w:bCs/>
          <w:szCs w:val="21"/>
        </w:rPr>
        <w:t>——</w:t>
      </w:r>
      <w:r w:rsidR="00F06854" w:rsidRPr="00F06854">
        <w:rPr>
          <w:rFonts w:hint="eastAsia"/>
          <w:bCs/>
          <w:szCs w:val="21"/>
        </w:rPr>
        <w:t>戴维</w:t>
      </w:r>
      <w:r w:rsidR="00F06854" w:rsidRPr="005369D0">
        <w:rPr>
          <w:bCs/>
          <w:szCs w:val="21"/>
        </w:rPr>
        <w:t>·</w:t>
      </w:r>
      <w:r w:rsidR="00F06854" w:rsidRPr="00F06854">
        <w:rPr>
          <w:rFonts w:hint="eastAsia"/>
          <w:bCs/>
          <w:szCs w:val="21"/>
        </w:rPr>
        <w:t>艾伦</w:t>
      </w:r>
      <w:r w:rsidR="00F06854">
        <w:rPr>
          <w:rFonts w:hint="eastAsia"/>
          <w:bCs/>
          <w:szCs w:val="21"/>
        </w:rPr>
        <w:t>（</w:t>
      </w:r>
      <w:r w:rsidR="006048A8">
        <w:rPr>
          <w:rFonts w:hint="eastAsia"/>
          <w:bCs/>
          <w:szCs w:val="21"/>
        </w:rPr>
        <w:t>D</w:t>
      </w:r>
      <w:r w:rsidRPr="005369D0">
        <w:rPr>
          <w:bCs/>
          <w:szCs w:val="21"/>
        </w:rPr>
        <w:t>avid Allen</w:t>
      </w:r>
      <w:r w:rsidR="00F06854">
        <w:rPr>
          <w:rFonts w:hint="eastAsia"/>
          <w:bCs/>
          <w:szCs w:val="21"/>
        </w:rPr>
        <w:t>）</w:t>
      </w:r>
      <w:r w:rsidRPr="005369D0">
        <w:rPr>
          <w:bCs/>
          <w:szCs w:val="21"/>
        </w:rPr>
        <w:t>，国际畅销书《做事》</w:t>
      </w:r>
      <w:r w:rsidR="00C5712C">
        <w:rPr>
          <w:rFonts w:hint="eastAsia"/>
          <w:bCs/>
          <w:szCs w:val="21"/>
        </w:rPr>
        <w:t>（</w:t>
      </w:r>
      <w:r w:rsidR="00C5712C" w:rsidRPr="00C5712C">
        <w:rPr>
          <w:bCs/>
          <w:i/>
          <w:iCs/>
          <w:szCs w:val="21"/>
        </w:rPr>
        <w:t>Getting Things Done</w:t>
      </w:r>
      <w:r w:rsidR="00C5712C">
        <w:rPr>
          <w:rFonts w:hint="eastAsia"/>
          <w:bCs/>
          <w:szCs w:val="21"/>
        </w:rPr>
        <w:t>）</w:t>
      </w:r>
      <w:r w:rsidRPr="005369D0">
        <w:rPr>
          <w:bCs/>
          <w:szCs w:val="21"/>
        </w:rPr>
        <w:t>的作者</w:t>
      </w:r>
    </w:p>
    <w:p w14:paraId="5BC17EF0" w14:textId="77777777" w:rsidR="005369D0" w:rsidRPr="005369D0" w:rsidRDefault="005369D0" w:rsidP="005369D0">
      <w:pPr>
        <w:jc w:val="left"/>
        <w:rPr>
          <w:bCs/>
          <w:szCs w:val="21"/>
        </w:rPr>
      </w:pPr>
    </w:p>
    <w:p w14:paraId="3D7FDF75" w14:textId="4E08A3AB" w:rsidR="006048A8" w:rsidRDefault="008F25EE" w:rsidP="008F25EE">
      <w:pPr>
        <w:ind w:firstLineChars="200" w:firstLine="420"/>
        <w:jc w:val="left"/>
        <w:rPr>
          <w:bCs/>
          <w:szCs w:val="21"/>
        </w:rPr>
      </w:pPr>
      <w:r>
        <w:rPr>
          <w:rFonts w:hint="eastAsia"/>
          <w:bCs/>
          <w:szCs w:val="21"/>
        </w:rPr>
        <w:t>“</w:t>
      </w:r>
      <w:r w:rsidR="005369D0" w:rsidRPr="005369D0">
        <w:rPr>
          <w:bCs/>
          <w:szCs w:val="21"/>
        </w:rPr>
        <w:t>数字肢体语言充满了真实对话的生动和有趣的例子，让你能够理解交流中可能出现的问题，并找到一种共同的语言来加强工作和家庭中的关系。这本书将永远改变你接触数字对话的方式。</w:t>
      </w:r>
    </w:p>
    <w:p w14:paraId="6C033ADA" w14:textId="28708E15" w:rsidR="005369D0" w:rsidRDefault="005369D0" w:rsidP="008F25EE">
      <w:pPr>
        <w:jc w:val="right"/>
        <w:rPr>
          <w:bCs/>
          <w:szCs w:val="21"/>
        </w:rPr>
      </w:pPr>
      <w:r w:rsidRPr="005369D0">
        <w:rPr>
          <w:bCs/>
          <w:szCs w:val="21"/>
        </w:rPr>
        <w:lastRenderedPageBreak/>
        <w:t>——</w:t>
      </w:r>
      <w:r w:rsidRPr="005369D0">
        <w:rPr>
          <w:bCs/>
          <w:szCs w:val="21"/>
        </w:rPr>
        <w:t>蒂芙尼</w:t>
      </w:r>
      <w:r w:rsidRPr="005369D0">
        <w:rPr>
          <w:bCs/>
          <w:szCs w:val="21"/>
        </w:rPr>
        <w:t>·</w:t>
      </w:r>
      <w:r w:rsidRPr="005369D0">
        <w:rPr>
          <w:bCs/>
          <w:szCs w:val="21"/>
        </w:rPr>
        <w:t>杜芙</w:t>
      </w:r>
      <w:r w:rsidR="008F25EE">
        <w:rPr>
          <w:rFonts w:hint="eastAsia"/>
          <w:bCs/>
          <w:szCs w:val="21"/>
        </w:rPr>
        <w:t>（</w:t>
      </w:r>
      <w:r w:rsidR="008F25EE" w:rsidRPr="008F25EE">
        <w:rPr>
          <w:bCs/>
          <w:szCs w:val="21"/>
        </w:rPr>
        <w:t xml:space="preserve">Tiffany </w:t>
      </w:r>
      <w:proofErr w:type="spellStart"/>
      <w:r w:rsidR="008F25EE" w:rsidRPr="008F25EE">
        <w:rPr>
          <w:bCs/>
          <w:szCs w:val="21"/>
        </w:rPr>
        <w:t>Dufu</w:t>
      </w:r>
      <w:proofErr w:type="spellEnd"/>
      <w:r w:rsidR="008F25EE">
        <w:rPr>
          <w:rFonts w:hint="eastAsia"/>
          <w:bCs/>
          <w:szCs w:val="21"/>
        </w:rPr>
        <w:t>），</w:t>
      </w:r>
      <w:r w:rsidRPr="005369D0">
        <w:rPr>
          <w:bCs/>
          <w:szCs w:val="21"/>
        </w:rPr>
        <w:t>The Cru</w:t>
      </w:r>
      <w:r w:rsidRPr="005369D0">
        <w:rPr>
          <w:bCs/>
          <w:szCs w:val="21"/>
        </w:rPr>
        <w:t>创始人</w:t>
      </w:r>
    </w:p>
    <w:p w14:paraId="22B32E5B" w14:textId="77777777" w:rsidR="005369D0" w:rsidRPr="005369D0" w:rsidRDefault="005369D0" w:rsidP="005369D0">
      <w:pPr>
        <w:jc w:val="left"/>
        <w:rPr>
          <w:bCs/>
          <w:szCs w:val="21"/>
        </w:rPr>
      </w:pPr>
    </w:p>
    <w:p w14:paraId="0B20027A" w14:textId="6D85FF88" w:rsidR="006048A8" w:rsidRDefault="005369D0" w:rsidP="006048A8">
      <w:pPr>
        <w:ind w:firstLineChars="200" w:firstLine="420"/>
        <w:jc w:val="left"/>
        <w:rPr>
          <w:bCs/>
          <w:szCs w:val="21"/>
        </w:rPr>
      </w:pPr>
      <w:r w:rsidRPr="005369D0">
        <w:rPr>
          <w:bCs/>
          <w:szCs w:val="21"/>
        </w:rPr>
        <w:t>“</w:t>
      </w:r>
      <w:r w:rsidRPr="005369D0">
        <w:rPr>
          <w:bCs/>
          <w:szCs w:val="21"/>
        </w:rPr>
        <w:t>埃丽卡</w:t>
      </w:r>
      <w:r w:rsidRPr="005369D0">
        <w:rPr>
          <w:bCs/>
          <w:szCs w:val="21"/>
        </w:rPr>
        <w:t>·</w:t>
      </w:r>
      <w:r w:rsidR="006048A8" w:rsidRPr="006048A8">
        <w:rPr>
          <w:rFonts w:hint="eastAsia"/>
          <w:bCs/>
          <w:szCs w:val="21"/>
        </w:rPr>
        <w:t>德旺</w:t>
      </w:r>
      <w:r w:rsidRPr="005369D0">
        <w:rPr>
          <w:bCs/>
          <w:szCs w:val="21"/>
        </w:rPr>
        <w:t>是一位真正的合作大师</w:t>
      </w:r>
      <w:r w:rsidRPr="005369D0">
        <w:rPr>
          <w:bCs/>
          <w:szCs w:val="21"/>
        </w:rPr>
        <w:t>……</w:t>
      </w:r>
      <w:r w:rsidRPr="005369D0">
        <w:rPr>
          <w:bCs/>
          <w:szCs w:val="21"/>
        </w:rPr>
        <w:t>任何致力于成功和团队合作的人都不能错过向她学习的机会。</w:t>
      </w:r>
    </w:p>
    <w:p w14:paraId="52F5A259" w14:textId="2B9F8FE1" w:rsidR="005369D0" w:rsidRDefault="005369D0" w:rsidP="008F25EE">
      <w:pPr>
        <w:jc w:val="right"/>
        <w:rPr>
          <w:bCs/>
          <w:szCs w:val="21"/>
        </w:rPr>
      </w:pPr>
      <w:r w:rsidRPr="005369D0">
        <w:rPr>
          <w:bCs/>
          <w:szCs w:val="21"/>
        </w:rPr>
        <w:t>——</w:t>
      </w:r>
      <w:r w:rsidRPr="005369D0">
        <w:rPr>
          <w:bCs/>
          <w:szCs w:val="21"/>
        </w:rPr>
        <w:t>埃里克</w:t>
      </w:r>
      <w:r w:rsidRPr="005369D0">
        <w:rPr>
          <w:bCs/>
          <w:szCs w:val="21"/>
        </w:rPr>
        <w:t>·</w:t>
      </w:r>
      <w:r w:rsidRPr="005369D0">
        <w:rPr>
          <w:bCs/>
          <w:szCs w:val="21"/>
        </w:rPr>
        <w:t>斯波尔斯特拉</w:t>
      </w:r>
      <w:r w:rsidR="007C5532">
        <w:rPr>
          <w:rFonts w:hint="eastAsia"/>
          <w:bCs/>
          <w:szCs w:val="21"/>
        </w:rPr>
        <w:t>（</w:t>
      </w:r>
      <w:r w:rsidR="007C5532" w:rsidRPr="007C5532">
        <w:rPr>
          <w:bCs/>
          <w:szCs w:val="21"/>
        </w:rPr>
        <w:t>Erik Spoelstra</w:t>
      </w:r>
      <w:r w:rsidR="007C5532">
        <w:rPr>
          <w:rFonts w:hint="eastAsia"/>
          <w:bCs/>
          <w:szCs w:val="21"/>
        </w:rPr>
        <w:t>）</w:t>
      </w:r>
      <w:r w:rsidRPr="005369D0">
        <w:rPr>
          <w:bCs/>
          <w:szCs w:val="21"/>
        </w:rPr>
        <w:t>，迈阿密热火队主教练</w:t>
      </w:r>
    </w:p>
    <w:p w14:paraId="35E7F7C5" w14:textId="77777777" w:rsidR="005369D0" w:rsidRPr="005369D0" w:rsidRDefault="005369D0" w:rsidP="005369D0">
      <w:pPr>
        <w:jc w:val="left"/>
        <w:rPr>
          <w:bCs/>
          <w:szCs w:val="21"/>
        </w:rPr>
      </w:pPr>
    </w:p>
    <w:p w14:paraId="78988AE4" w14:textId="77777777" w:rsidR="006048A8" w:rsidRDefault="005369D0" w:rsidP="006048A8">
      <w:pPr>
        <w:ind w:firstLineChars="200" w:firstLine="420"/>
        <w:jc w:val="left"/>
        <w:rPr>
          <w:bCs/>
          <w:szCs w:val="21"/>
        </w:rPr>
      </w:pPr>
      <w:r w:rsidRPr="005369D0">
        <w:rPr>
          <w:bCs/>
          <w:szCs w:val="21"/>
        </w:rPr>
        <w:t>“</w:t>
      </w:r>
      <w:r w:rsidRPr="005369D0">
        <w:rPr>
          <w:bCs/>
          <w:szCs w:val="21"/>
        </w:rPr>
        <w:t>我喜欢这本杰出的书所传递的信息和传递的信息。听听艾丽卡</w:t>
      </w:r>
      <w:r w:rsidRPr="005369D0">
        <w:rPr>
          <w:bCs/>
          <w:szCs w:val="21"/>
        </w:rPr>
        <w:t>·</w:t>
      </w:r>
      <w:r w:rsidRPr="005369D0">
        <w:rPr>
          <w:bCs/>
          <w:szCs w:val="21"/>
        </w:rPr>
        <w:t>达万对数字肢体语言的看法，然后听听她的建议。这是当</w:t>
      </w:r>
      <w:proofErr w:type="gramStart"/>
      <w:r w:rsidRPr="005369D0">
        <w:rPr>
          <w:bCs/>
          <w:szCs w:val="21"/>
        </w:rPr>
        <w:t>代职场</w:t>
      </w:r>
      <w:proofErr w:type="gramEnd"/>
      <w:r w:rsidRPr="005369D0">
        <w:rPr>
          <w:bCs/>
          <w:szCs w:val="21"/>
        </w:rPr>
        <w:t>包容和真实性的指南，无论我们的距离有多远。</w:t>
      </w:r>
    </w:p>
    <w:p w14:paraId="34621290" w14:textId="3453412D" w:rsidR="005369D0" w:rsidRDefault="005369D0" w:rsidP="007C5532">
      <w:pPr>
        <w:ind w:firstLineChars="200" w:firstLine="420"/>
        <w:jc w:val="right"/>
        <w:rPr>
          <w:bCs/>
          <w:szCs w:val="21"/>
        </w:rPr>
      </w:pPr>
      <w:r w:rsidRPr="005369D0">
        <w:rPr>
          <w:bCs/>
          <w:szCs w:val="21"/>
        </w:rPr>
        <w:t>——</w:t>
      </w:r>
      <w:r w:rsidR="007C5532" w:rsidRPr="007C5532">
        <w:rPr>
          <w:rFonts w:hint="eastAsia"/>
          <w:bCs/>
          <w:szCs w:val="21"/>
        </w:rPr>
        <w:t>苏跋</w:t>
      </w:r>
      <w:r w:rsidR="007C5532">
        <w:rPr>
          <w:rFonts w:hint="eastAsia"/>
          <w:bCs/>
          <w:szCs w:val="21"/>
        </w:rPr>
        <w:t>·巴里（</w:t>
      </w:r>
      <w:r w:rsidR="006048A8">
        <w:rPr>
          <w:rFonts w:hint="eastAsia"/>
          <w:bCs/>
          <w:szCs w:val="21"/>
        </w:rPr>
        <w:t>S</w:t>
      </w:r>
      <w:r w:rsidRPr="005369D0">
        <w:rPr>
          <w:bCs/>
          <w:szCs w:val="21"/>
        </w:rPr>
        <w:t>ubha Barry</w:t>
      </w:r>
      <w:r w:rsidR="007C5532">
        <w:rPr>
          <w:rFonts w:hint="eastAsia"/>
          <w:bCs/>
          <w:szCs w:val="21"/>
        </w:rPr>
        <w:t>）</w:t>
      </w:r>
      <w:r w:rsidRPr="005369D0">
        <w:rPr>
          <w:bCs/>
          <w:szCs w:val="21"/>
        </w:rPr>
        <w:t>, Working Mother Media</w:t>
      </w:r>
      <w:r w:rsidRPr="005369D0">
        <w:rPr>
          <w:bCs/>
          <w:szCs w:val="21"/>
        </w:rPr>
        <w:t>的总裁</w:t>
      </w:r>
    </w:p>
    <w:p w14:paraId="20A3DEA1" w14:textId="77777777" w:rsidR="005369D0" w:rsidRPr="005369D0" w:rsidRDefault="005369D0" w:rsidP="005369D0">
      <w:pPr>
        <w:jc w:val="left"/>
        <w:rPr>
          <w:bCs/>
          <w:szCs w:val="21"/>
        </w:rPr>
      </w:pPr>
    </w:p>
    <w:p w14:paraId="5E2E68C8" w14:textId="77777777" w:rsidR="006048A8" w:rsidRDefault="005369D0" w:rsidP="006048A8">
      <w:pPr>
        <w:ind w:firstLineChars="200" w:firstLine="420"/>
        <w:jc w:val="left"/>
        <w:rPr>
          <w:bCs/>
          <w:szCs w:val="21"/>
        </w:rPr>
      </w:pPr>
      <w:r w:rsidRPr="005369D0">
        <w:rPr>
          <w:bCs/>
          <w:szCs w:val="21"/>
        </w:rPr>
        <w:t>“</w:t>
      </w:r>
      <w:r w:rsidRPr="005369D0">
        <w:rPr>
          <w:bCs/>
          <w:szCs w:val="21"/>
        </w:rPr>
        <w:t>信任是数字时代的终极货币。这本书是领导者的必读书目，它提供了切实可信的方法来加强信任，并创造一个虚拟的工作环境，让人们真正感到归属感。</w:t>
      </w:r>
    </w:p>
    <w:p w14:paraId="316EFD2C" w14:textId="0019D9F9" w:rsidR="005369D0" w:rsidRDefault="005369D0" w:rsidP="00F31CBF">
      <w:pPr>
        <w:jc w:val="right"/>
        <w:rPr>
          <w:bCs/>
          <w:szCs w:val="21"/>
        </w:rPr>
      </w:pPr>
      <w:r w:rsidRPr="005369D0">
        <w:rPr>
          <w:bCs/>
          <w:szCs w:val="21"/>
        </w:rPr>
        <w:t>——</w:t>
      </w:r>
      <w:r w:rsidRPr="005369D0">
        <w:rPr>
          <w:bCs/>
          <w:szCs w:val="21"/>
        </w:rPr>
        <w:t>埃琳</w:t>
      </w:r>
      <w:r w:rsidRPr="005369D0">
        <w:rPr>
          <w:bCs/>
          <w:szCs w:val="21"/>
        </w:rPr>
        <w:t>·</w:t>
      </w:r>
      <w:r w:rsidRPr="005369D0">
        <w:rPr>
          <w:bCs/>
          <w:szCs w:val="21"/>
        </w:rPr>
        <w:t>舒克</w:t>
      </w:r>
      <w:r w:rsidR="001A6245">
        <w:rPr>
          <w:rFonts w:hint="eastAsia"/>
          <w:bCs/>
          <w:szCs w:val="21"/>
        </w:rPr>
        <w:t>（</w:t>
      </w:r>
      <w:r w:rsidR="001A6245" w:rsidRPr="001A6245">
        <w:rPr>
          <w:bCs/>
          <w:szCs w:val="21"/>
        </w:rPr>
        <w:t>Ellyn Shook</w:t>
      </w:r>
      <w:r w:rsidR="001A6245">
        <w:rPr>
          <w:rFonts w:hint="eastAsia"/>
          <w:bCs/>
          <w:szCs w:val="21"/>
        </w:rPr>
        <w:t>）</w:t>
      </w:r>
      <w:r w:rsidRPr="005369D0">
        <w:rPr>
          <w:bCs/>
          <w:szCs w:val="21"/>
        </w:rPr>
        <w:t>，埃森</w:t>
      </w:r>
      <w:proofErr w:type="gramStart"/>
      <w:r w:rsidRPr="005369D0">
        <w:rPr>
          <w:bCs/>
          <w:szCs w:val="21"/>
        </w:rPr>
        <w:t>哲</w:t>
      </w:r>
      <w:proofErr w:type="gramEnd"/>
      <w:r w:rsidRPr="005369D0">
        <w:rPr>
          <w:bCs/>
          <w:szCs w:val="21"/>
        </w:rPr>
        <w:t>首席领导和人力资源官</w:t>
      </w:r>
    </w:p>
    <w:p w14:paraId="2E177786" w14:textId="77777777" w:rsidR="005369D0" w:rsidRPr="005369D0" w:rsidRDefault="005369D0" w:rsidP="005369D0">
      <w:pPr>
        <w:jc w:val="left"/>
        <w:rPr>
          <w:bCs/>
          <w:szCs w:val="21"/>
        </w:rPr>
      </w:pPr>
    </w:p>
    <w:p w14:paraId="25BDC185" w14:textId="77777777" w:rsidR="006048A8" w:rsidRDefault="005369D0" w:rsidP="006048A8">
      <w:pPr>
        <w:ind w:firstLineChars="200" w:firstLine="420"/>
        <w:jc w:val="left"/>
        <w:rPr>
          <w:bCs/>
          <w:szCs w:val="21"/>
        </w:rPr>
      </w:pPr>
      <w:r w:rsidRPr="005369D0">
        <w:rPr>
          <w:bCs/>
          <w:szCs w:val="21"/>
        </w:rPr>
        <w:t>“</w:t>
      </w:r>
      <w:r w:rsidRPr="005369D0">
        <w:rPr>
          <w:bCs/>
          <w:szCs w:val="21"/>
        </w:rPr>
        <w:t>这本书是在数字时代实现良好沟通的巨大飞跃。对于任何想要解码我们正在发送和接收的所有神秘信息，并成为更有效的在线沟通者和合作者的人来说，这是一个强制性的指南。</w:t>
      </w:r>
    </w:p>
    <w:p w14:paraId="09F3592E" w14:textId="11FC64C4" w:rsidR="005369D0" w:rsidRPr="005369D0" w:rsidRDefault="005369D0" w:rsidP="001A6245">
      <w:pPr>
        <w:jc w:val="right"/>
        <w:rPr>
          <w:bCs/>
          <w:szCs w:val="21"/>
        </w:rPr>
      </w:pPr>
      <w:r w:rsidRPr="005369D0">
        <w:rPr>
          <w:bCs/>
          <w:szCs w:val="21"/>
        </w:rPr>
        <w:t>——</w:t>
      </w:r>
      <w:r w:rsidRPr="005369D0">
        <w:rPr>
          <w:bCs/>
          <w:szCs w:val="21"/>
        </w:rPr>
        <w:t>奇点大学联合创始人</w:t>
      </w:r>
      <w:r w:rsidR="00B42160">
        <w:rPr>
          <w:rFonts w:hint="eastAsia"/>
          <w:bCs/>
          <w:szCs w:val="21"/>
        </w:rPr>
        <w:t>罗伯·</w:t>
      </w:r>
      <w:r w:rsidR="00B42160" w:rsidRPr="00B42160">
        <w:rPr>
          <w:rFonts w:hint="eastAsia"/>
          <w:bCs/>
          <w:szCs w:val="21"/>
        </w:rPr>
        <w:t>纳伊</w:t>
      </w:r>
      <w:r w:rsidR="00B42160">
        <w:rPr>
          <w:rFonts w:hint="eastAsia"/>
          <w:bCs/>
          <w:szCs w:val="21"/>
        </w:rPr>
        <w:t>（</w:t>
      </w:r>
      <w:r w:rsidR="00B42160" w:rsidRPr="00B42160">
        <w:rPr>
          <w:bCs/>
          <w:szCs w:val="21"/>
        </w:rPr>
        <w:t>Rob Nail</w:t>
      </w:r>
      <w:r w:rsidR="00B42160">
        <w:rPr>
          <w:rFonts w:hint="eastAsia"/>
          <w:bCs/>
          <w:szCs w:val="21"/>
        </w:rPr>
        <w:t>）</w:t>
      </w:r>
    </w:p>
    <w:p w14:paraId="560509D4" w14:textId="77777777" w:rsidR="005369D0" w:rsidRPr="00615250" w:rsidRDefault="005369D0" w:rsidP="005369D0">
      <w:pPr>
        <w:jc w:val="left"/>
        <w:rPr>
          <w:bCs/>
          <w:szCs w:val="21"/>
        </w:rPr>
      </w:pPr>
    </w:p>
    <w:p w14:paraId="67AF9AA6" w14:textId="77777777" w:rsidR="003B0DD7" w:rsidRDefault="003B0DD7" w:rsidP="003142D3">
      <w:pPr>
        <w:shd w:val="clear" w:color="auto" w:fill="FFFFFF"/>
        <w:rPr>
          <w:b/>
          <w:bCs/>
          <w:color w:val="000000"/>
        </w:rPr>
      </w:pPr>
    </w:p>
    <w:p w14:paraId="56CCB1C3" w14:textId="77777777" w:rsidR="003142D3" w:rsidRPr="003142D3" w:rsidRDefault="00F15907" w:rsidP="002869E1">
      <w:pPr>
        <w:shd w:val="clear" w:color="auto" w:fill="FFFFFF"/>
        <w:ind w:firstLineChars="200" w:firstLine="422"/>
        <w:rPr>
          <w:b/>
          <w:bCs/>
          <w:color w:val="000000"/>
        </w:rPr>
      </w:pPr>
      <w:r>
        <w:rPr>
          <w:rFonts w:hint="eastAsia"/>
          <w:b/>
          <w:bCs/>
          <w:color w:val="000000"/>
        </w:rPr>
        <w:t>目录</w:t>
      </w:r>
    </w:p>
    <w:p w14:paraId="05CC6F6B" w14:textId="77777777" w:rsidR="003142D3" w:rsidRPr="003142D3" w:rsidRDefault="000C5E62" w:rsidP="002869E1">
      <w:pPr>
        <w:shd w:val="clear" w:color="auto" w:fill="FFFFFF"/>
        <w:ind w:firstLineChars="200" w:firstLine="422"/>
        <w:rPr>
          <w:b/>
          <w:bCs/>
          <w:color w:val="000000"/>
        </w:rPr>
      </w:pPr>
      <w:r>
        <w:rPr>
          <w:rFonts w:hint="eastAsia"/>
          <w:b/>
          <w:bCs/>
          <w:color w:val="000000"/>
        </w:rPr>
        <w:t>简介</w:t>
      </w:r>
    </w:p>
    <w:p w14:paraId="0EDB0CBA" w14:textId="77777777" w:rsidR="00977063" w:rsidRPr="002C0738" w:rsidRDefault="00977063" w:rsidP="002869E1">
      <w:pPr>
        <w:shd w:val="clear" w:color="auto" w:fill="FFFFFF"/>
        <w:ind w:firstLineChars="200" w:firstLine="422"/>
        <w:rPr>
          <w:rFonts w:asciiTheme="minorEastAsia" w:eastAsiaTheme="minorEastAsia" w:hAnsiTheme="minorEastAsia"/>
          <w:b/>
          <w:bCs/>
          <w:color w:val="000000"/>
        </w:rPr>
      </w:pPr>
      <w:r w:rsidRPr="002C0738">
        <w:rPr>
          <w:rFonts w:asciiTheme="minorEastAsia" w:eastAsiaTheme="minorEastAsia" w:hAnsiTheme="minorEastAsia" w:hint="eastAsia"/>
          <w:b/>
          <w:bCs/>
          <w:color w:val="000000"/>
        </w:rPr>
        <w:t>第一部分:数码元素的风格</w:t>
      </w:r>
    </w:p>
    <w:p w14:paraId="0483FF89" w14:textId="77777777" w:rsidR="00977063" w:rsidRPr="001A136F" w:rsidRDefault="00977063" w:rsidP="002869E1">
      <w:pPr>
        <w:shd w:val="clear" w:color="auto" w:fill="FFFFFF"/>
        <w:ind w:firstLineChars="200" w:firstLine="420"/>
        <w:rPr>
          <w:rFonts w:asciiTheme="minorEastAsia" w:eastAsiaTheme="minorEastAsia" w:hAnsiTheme="minorEastAsia"/>
          <w:bCs/>
          <w:color w:val="000000"/>
        </w:rPr>
      </w:pPr>
      <w:r w:rsidRPr="001A136F">
        <w:rPr>
          <w:rFonts w:asciiTheme="minorEastAsia" w:eastAsiaTheme="minorEastAsia" w:hAnsiTheme="minorEastAsia" w:hint="eastAsia"/>
          <w:bCs/>
          <w:color w:val="000000"/>
        </w:rPr>
        <w:t>第1章:什么是数字肢体语言</w:t>
      </w:r>
      <w:r w:rsidR="00552B01">
        <w:rPr>
          <w:rFonts w:asciiTheme="minorEastAsia" w:eastAsiaTheme="minorEastAsia" w:hAnsiTheme="minorEastAsia" w:hint="eastAsia"/>
          <w:bCs/>
          <w:color w:val="000000"/>
        </w:rPr>
        <w:t>？</w:t>
      </w:r>
    </w:p>
    <w:p w14:paraId="56EED494" w14:textId="77777777" w:rsidR="00977063" w:rsidRPr="001A136F" w:rsidRDefault="00977063" w:rsidP="002869E1">
      <w:pPr>
        <w:shd w:val="clear" w:color="auto" w:fill="FFFFFF"/>
        <w:ind w:firstLineChars="200" w:firstLine="420"/>
        <w:rPr>
          <w:rFonts w:asciiTheme="minorEastAsia" w:eastAsiaTheme="minorEastAsia" w:hAnsiTheme="minorEastAsia"/>
          <w:bCs/>
          <w:color w:val="000000"/>
        </w:rPr>
      </w:pPr>
      <w:r w:rsidRPr="001A136F">
        <w:rPr>
          <w:rFonts w:asciiTheme="minorEastAsia" w:eastAsiaTheme="minorEastAsia" w:hAnsiTheme="minorEastAsia" w:hint="eastAsia"/>
          <w:bCs/>
          <w:color w:val="000000"/>
        </w:rPr>
        <w:t>第</w:t>
      </w:r>
      <w:r w:rsidR="00675F61" w:rsidRPr="001A136F">
        <w:rPr>
          <w:rFonts w:asciiTheme="minorEastAsia" w:eastAsiaTheme="minorEastAsia" w:hAnsiTheme="minorEastAsia" w:hint="eastAsia"/>
          <w:bCs/>
          <w:color w:val="000000"/>
        </w:rPr>
        <w:t>2</w:t>
      </w:r>
      <w:r w:rsidRPr="001A136F">
        <w:rPr>
          <w:rFonts w:asciiTheme="minorEastAsia" w:eastAsiaTheme="minorEastAsia" w:hAnsiTheme="minorEastAsia" w:hint="eastAsia"/>
          <w:bCs/>
          <w:color w:val="000000"/>
        </w:rPr>
        <w:t>章:你为什么压力这么大</w:t>
      </w:r>
      <w:r w:rsidR="00552B01">
        <w:rPr>
          <w:rFonts w:asciiTheme="minorEastAsia" w:eastAsiaTheme="minorEastAsia" w:hAnsiTheme="minorEastAsia" w:hint="eastAsia"/>
          <w:bCs/>
          <w:color w:val="000000"/>
        </w:rPr>
        <w:t>？</w:t>
      </w:r>
      <w:r w:rsidR="00003BA9" w:rsidRPr="001A136F">
        <w:rPr>
          <w:rFonts w:asciiTheme="minorEastAsia" w:eastAsiaTheme="minorEastAsia" w:hAnsiTheme="minorEastAsia" w:hint="eastAsia"/>
          <w:bCs/>
          <w:color w:val="000000"/>
        </w:rPr>
        <w:t>----</w:t>
      </w:r>
      <w:r w:rsidRPr="001A136F">
        <w:rPr>
          <w:rFonts w:asciiTheme="minorEastAsia" w:eastAsiaTheme="minorEastAsia" w:hAnsiTheme="minorEastAsia" w:hint="eastAsia"/>
          <w:bCs/>
          <w:color w:val="000000"/>
        </w:rPr>
        <w:t>驾驭权力和焦虑</w:t>
      </w:r>
    </w:p>
    <w:p w14:paraId="235E193E" w14:textId="77777777" w:rsidR="00977063" w:rsidRPr="001A136F" w:rsidRDefault="00977063" w:rsidP="002869E1">
      <w:pPr>
        <w:shd w:val="clear" w:color="auto" w:fill="FFFFFF"/>
        <w:ind w:firstLineChars="200" w:firstLine="420"/>
        <w:rPr>
          <w:rFonts w:asciiTheme="minorEastAsia" w:eastAsiaTheme="minorEastAsia" w:hAnsiTheme="minorEastAsia"/>
          <w:bCs/>
          <w:color w:val="000000"/>
        </w:rPr>
      </w:pPr>
      <w:r w:rsidRPr="001A136F">
        <w:rPr>
          <w:rFonts w:asciiTheme="minorEastAsia" w:eastAsiaTheme="minorEastAsia" w:hAnsiTheme="minorEastAsia" w:hint="eastAsia"/>
          <w:bCs/>
          <w:color w:val="000000"/>
        </w:rPr>
        <w:t>第</w:t>
      </w:r>
      <w:r w:rsidR="00675F61" w:rsidRPr="001A136F">
        <w:rPr>
          <w:rFonts w:asciiTheme="minorEastAsia" w:eastAsiaTheme="minorEastAsia" w:hAnsiTheme="minorEastAsia" w:hint="eastAsia"/>
          <w:bCs/>
          <w:color w:val="000000"/>
        </w:rPr>
        <w:t>3</w:t>
      </w:r>
      <w:r w:rsidRPr="001A136F">
        <w:rPr>
          <w:rFonts w:asciiTheme="minorEastAsia" w:eastAsiaTheme="minorEastAsia" w:hAnsiTheme="minorEastAsia" w:hint="eastAsia"/>
          <w:bCs/>
          <w:color w:val="000000"/>
        </w:rPr>
        <w:t>章:你到底在说什么</w:t>
      </w:r>
      <w:r w:rsidR="00552B01">
        <w:rPr>
          <w:rFonts w:asciiTheme="minorEastAsia" w:eastAsiaTheme="minorEastAsia" w:hAnsiTheme="minorEastAsia" w:hint="eastAsia"/>
          <w:bCs/>
          <w:color w:val="000000"/>
        </w:rPr>
        <w:t>？</w:t>
      </w:r>
      <w:r w:rsidR="00003BA9" w:rsidRPr="001A136F">
        <w:rPr>
          <w:rFonts w:asciiTheme="minorEastAsia" w:eastAsiaTheme="minorEastAsia" w:hAnsiTheme="minorEastAsia" w:hint="eastAsia"/>
          <w:bCs/>
          <w:color w:val="000000"/>
        </w:rPr>
        <w:t>----</w:t>
      </w:r>
      <w:r w:rsidRPr="001A136F">
        <w:rPr>
          <w:rFonts w:asciiTheme="minorEastAsia" w:eastAsiaTheme="minorEastAsia" w:hAnsiTheme="minorEastAsia" w:hint="eastAsia"/>
          <w:bCs/>
          <w:color w:val="000000"/>
        </w:rPr>
        <w:t>如何领会言外之意</w:t>
      </w:r>
    </w:p>
    <w:p w14:paraId="6BFB3371" w14:textId="77777777" w:rsidR="00977063" w:rsidRPr="002C0738" w:rsidRDefault="00977063" w:rsidP="002869E1">
      <w:pPr>
        <w:shd w:val="clear" w:color="auto" w:fill="FFFFFF"/>
        <w:ind w:firstLineChars="200" w:firstLine="422"/>
        <w:rPr>
          <w:rFonts w:asciiTheme="minorEastAsia" w:eastAsiaTheme="minorEastAsia" w:hAnsiTheme="minorEastAsia"/>
          <w:b/>
          <w:bCs/>
          <w:color w:val="000000"/>
        </w:rPr>
      </w:pPr>
      <w:r w:rsidRPr="002C0738">
        <w:rPr>
          <w:rFonts w:asciiTheme="minorEastAsia" w:eastAsiaTheme="minorEastAsia" w:hAnsiTheme="minorEastAsia" w:hint="eastAsia"/>
          <w:b/>
          <w:bCs/>
          <w:color w:val="000000"/>
        </w:rPr>
        <w:t>第二部分:数字肢体语言的四个规律</w:t>
      </w:r>
    </w:p>
    <w:p w14:paraId="1EF160AD" w14:textId="77777777" w:rsidR="00977063" w:rsidRPr="001A136F" w:rsidRDefault="00977063" w:rsidP="002869E1">
      <w:pPr>
        <w:shd w:val="clear" w:color="auto" w:fill="FFFFFF"/>
        <w:ind w:firstLineChars="200" w:firstLine="420"/>
        <w:rPr>
          <w:rFonts w:asciiTheme="minorEastAsia" w:eastAsiaTheme="minorEastAsia" w:hAnsiTheme="minorEastAsia"/>
          <w:bCs/>
          <w:color w:val="000000"/>
        </w:rPr>
      </w:pPr>
      <w:r w:rsidRPr="001A136F">
        <w:rPr>
          <w:rFonts w:asciiTheme="minorEastAsia" w:eastAsiaTheme="minorEastAsia" w:hAnsiTheme="minorEastAsia" w:hint="eastAsia"/>
          <w:bCs/>
          <w:color w:val="000000"/>
        </w:rPr>
        <w:t>第</w:t>
      </w:r>
      <w:r w:rsidR="00675F61" w:rsidRPr="001A136F">
        <w:rPr>
          <w:rFonts w:asciiTheme="minorEastAsia" w:eastAsiaTheme="minorEastAsia" w:hAnsiTheme="minorEastAsia" w:hint="eastAsia"/>
          <w:bCs/>
          <w:color w:val="000000"/>
        </w:rPr>
        <w:t>4</w:t>
      </w:r>
      <w:r w:rsidRPr="001A136F">
        <w:rPr>
          <w:rFonts w:asciiTheme="minorEastAsia" w:eastAsiaTheme="minorEastAsia" w:hAnsiTheme="minorEastAsia" w:hint="eastAsia"/>
          <w:bCs/>
          <w:color w:val="000000"/>
        </w:rPr>
        <w:t>章:明显的价值</w:t>
      </w:r>
      <w:r w:rsidR="00044290" w:rsidRPr="001A136F">
        <w:rPr>
          <w:rFonts w:asciiTheme="minorEastAsia" w:eastAsiaTheme="minorEastAsia" w:hAnsiTheme="minorEastAsia" w:hint="eastAsia"/>
          <w:bCs/>
          <w:color w:val="000000"/>
        </w:rPr>
        <w:t>----</w:t>
      </w:r>
      <w:r w:rsidRPr="001A136F">
        <w:rPr>
          <w:rFonts w:asciiTheme="minorEastAsia" w:eastAsiaTheme="minorEastAsia" w:hAnsiTheme="minorEastAsia" w:hint="eastAsia"/>
          <w:bCs/>
          <w:color w:val="000000"/>
        </w:rPr>
        <w:t>停止不尊重我!</w:t>
      </w:r>
    </w:p>
    <w:p w14:paraId="2D16929B" w14:textId="77777777" w:rsidR="00977063" w:rsidRPr="001A136F" w:rsidRDefault="00977063" w:rsidP="002869E1">
      <w:pPr>
        <w:shd w:val="clear" w:color="auto" w:fill="FFFFFF"/>
        <w:ind w:firstLineChars="200" w:firstLine="420"/>
        <w:rPr>
          <w:rFonts w:asciiTheme="minorEastAsia" w:eastAsiaTheme="minorEastAsia" w:hAnsiTheme="minorEastAsia"/>
          <w:bCs/>
          <w:color w:val="000000"/>
        </w:rPr>
      </w:pPr>
      <w:r w:rsidRPr="001A136F">
        <w:rPr>
          <w:rFonts w:asciiTheme="minorEastAsia" w:eastAsiaTheme="minorEastAsia" w:hAnsiTheme="minorEastAsia" w:hint="eastAsia"/>
          <w:bCs/>
          <w:color w:val="000000"/>
        </w:rPr>
        <w:t>第</w:t>
      </w:r>
      <w:r w:rsidR="00675F61" w:rsidRPr="001A136F">
        <w:rPr>
          <w:rFonts w:asciiTheme="minorEastAsia" w:eastAsiaTheme="minorEastAsia" w:hAnsiTheme="minorEastAsia" w:hint="eastAsia"/>
          <w:bCs/>
          <w:color w:val="000000"/>
        </w:rPr>
        <w:t>5</w:t>
      </w:r>
      <w:r w:rsidRPr="001A136F">
        <w:rPr>
          <w:rFonts w:asciiTheme="minorEastAsia" w:eastAsiaTheme="minorEastAsia" w:hAnsiTheme="minorEastAsia" w:hint="eastAsia"/>
          <w:bCs/>
          <w:color w:val="000000"/>
        </w:rPr>
        <w:t>章:仔细沟通</w:t>
      </w:r>
      <w:r w:rsidR="00044290" w:rsidRPr="001A136F">
        <w:rPr>
          <w:rFonts w:asciiTheme="minorEastAsia" w:eastAsiaTheme="minorEastAsia" w:hAnsiTheme="minorEastAsia" w:hint="eastAsia"/>
          <w:bCs/>
          <w:color w:val="000000"/>
        </w:rPr>
        <w:t>----</w:t>
      </w:r>
      <w:r w:rsidRPr="001A136F">
        <w:rPr>
          <w:rFonts w:asciiTheme="minorEastAsia" w:eastAsiaTheme="minorEastAsia" w:hAnsiTheme="minorEastAsia" w:hint="eastAsia"/>
          <w:bCs/>
          <w:color w:val="000000"/>
        </w:rPr>
        <w:t>打字前要三思</w:t>
      </w:r>
    </w:p>
    <w:p w14:paraId="56032245" w14:textId="77777777" w:rsidR="00977063" w:rsidRPr="001A136F" w:rsidRDefault="00977063" w:rsidP="002869E1">
      <w:pPr>
        <w:shd w:val="clear" w:color="auto" w:fill="FFFFFF"/>
        <w:ind w:firstLineChars="200" w:firstLine="420"/>
        <w:rPr>
          <w:rFonts w:asciiTheme="minorEastAsia" w:eastAsiaTheme="minorEastAsia" w:hAnsiTheme="minorEastAsia"/>
          <w:bCs/>
          <w:color w:val="000000"/>
        </w:rPr>
      </w:pPr>
      <w:r w:rsidRPr="001A136F">
        <w:rPr>
          <w:rFonts w:asciiTheme="minorEastAsia" w:eastAsiaTheme="minorEastAsia" w:hAnsiTheme="minorEastAsia" w:hint="eastAsia"/>
          <w:bCs/>
          <w:color w:val="000000"/>
        </w:rPr>
        <w:t>第</w:t>
      </w:r>
      <w:r w:rsidR="00675F61" w:rsidRPr="001A136F">
        <w:rPr>
          <w:rFonts w:asciiTheme="minorEastAsia" w:eastAsiaTheme="minorEastAsia" w:hAnsiTheme="minorEastAsia" w:hint="eastAsia"/>
          <w:bCs/>
          <w:color w:val="000000"/>
        </w:rPr>
        <w:t>6</w:t>
      </w:r>
      <w:r w:rsidRPr="001A136F">
        <w:rPr>
          <w:rFonts w:asciiTheme="minorEastAsia" w:eastAsiaTheme="minorEastAsia" w:hAnsiTheme="minorEastAsia" w:hint="eastAsia"/>
          <w:bCs/>
          <w:color w:val="000000"/>
        </w:rPr>
        <w:t>章:自信合作</w:t>
      </w:r>
      <w:r w:rsidR="00044290" w:rsidRPr="001A136F">
        <w:rPr>
          <w:rFonts w:asciiTheme="minorEastAsia" w:eastAsiaTheme="minorEastAsia" w:hAnsiTheme="minorEastAsia" w:hint="eastAsia"/>
          <w:bCs/>
          <w:color w:val="000000"/>
        </w:rPr>
        <w:t>----</w:t>
      </w:r>
      <w:r w:rsidRPr="001A136F">
        <w:rPr>
          <w:rFonts w:asciiTheme="minorEastAsia" w:eastAsiaTheme="minorEastAsia" w:hAnsiTheme="minorEastAsia" w:hint="eastAsia"/>
          <w:bCs/>
          <w:color w:val="000000"/>
        </w:rPr>
        <w:t>数字时代的团队合作</w:t>
      </w:r>
    </w:p>
    <w:p w14:paraId="5146825D" w14:textId="77777777" w:rsidR="00977063" w:rsidRPr="001A136F" w:rsidRDefault="00977063" w:rsidP="002869E1">
      <w:pPr>
        <w:shd w:val="clear" w:color="auto" w:fill="FFFFFF"/>
        <w:ind w:firstLineChars="200" w:firstLine="420"/>
        <w:rPr>
          <w:rFonts w:asciiTheme="minorEastAsia" w:eastAsiaTheme="minorEastAsia" w:hAnsiTheme="minorEastAsia"/>
          <w:bCs/>
          <w:color w:val="000000"/>
        </w:rPr>
      </w:pPr>
      <w:r w:rsidRPr="001A136F">
        <w:rPr>
          <w:rFonts w:asciiTheme="minorEastAsia" w:eastAsiaTheme="minorEastAsia" w:hAnsiTheme="minorEastAsia" w:hint="eastAsia"/>
          <w:bCs/>
          <w:color w:val="000000"/>
        </w:rPr>
        <w:t>第7章:完全信任</w:t>
      </w:r>
      <w:r w:rsidR="00044290" w:rsidRPr="001A136F">
        <w:rPr>
          <w:rFonts w:asciiTheme="minorEastAsia" w:eastAsiaTheme="minorEastAsia" w:hAnsiTheme="minorEastAsia" w:hint="eastAsia"/>
          <w:bCs/>
          <w:color w:val="000000"/>
        </w:rPr>
        <w:t>----</w:t>
      </w:r>
      <w:r w:rsidRPr="001A136F">
        <w:rPr>
          <w:rFonts w:asciiTheme="minorEastAsia" w:eastAsiaTheme="minorEastAsia" w:hAnsiTheme="minorEastAsia" w:hint="eastAsia"/>
          <w:bCs/>
          <w:color w:val="000000"/>
        </w:rPr>
        <w:t>更快、更深入地共同创新</w:t>
      </w:r>
    </w:p>
    <w:p w14:paraId="190406B3" w14:textId="77777777" w:rsidR="00977063" w:rsidRPr="002C0738" w:rsidRDefault="00977063" w:rsidP="002869E1">
      <w:pPr>
        <w:shd w:val="clear" w:color="auto" w:fill="FFFFFF"/>
        <w:ind w:firstLineChars="200" w:firstLine="422"/>
        <w:rPr>
          <w:rFonts w:asciiTheme="minorEastAsia" w:eastAsiaTheme="minorEastAsia" w:hAnsiTheme="minorEastAsia"/>
          <w:b/>
          <w:bCs/>
          <w:color w:val="000000"/>
        </w:rPr>
      </w:pPr>
      <w:r w:rsidRPr="002C0738">
        <w:rPr>
          <w:rFonts w:asciiTheme="minorEastAsia" w:eastAsiaTheme="minorEastAsia" w:hAnsiTheme="minorEastAsia" w:hint="eastAsia"/>
          <w:b/>
          <w:bCs/>
          <w:color w:val="000000"/>
        </w:rPr>
        <w:t>第三部分:数字肢体语言的跨越差异</w:t>
      </w:r>
    </w:p>
    <w:p w14:paraId="4A81BD7F" w14:textId="77777777" w:rsidR="00977063" w:rsidRPr="001A136F" w:rsidRDefault="00977063" w:rsidP="002869E1">
      <w:pPr>
        <w:shd w:val="clear" w:color="auto" w:fill="FFFFFF"/>
        <w:ind w:firstLineChars="200" w:firstLine="420"/>
        <w:rPr>
          <w:rFonts w:asciiTheme="minorEastAsia" w:eastAsiaTheme="minorEastAsia" w:hAnsiTheme="minorEastAsia"/>
          <w:bCs/>
          <w:color w:val="000000"/>
        </w:rPr>
      </w:pPr>
      <w:r w:rsidRPr="001A136F">
        <w:rPr>
          <w:rFonts w:asciiTheme="minorEastAsia" w:eastAsiaTheme="minorEastAsia" w:hAnsiTheme="minorEastAsia" w:hint="eastAsia"/>
          <w:bCs/>
          <w:color w:val="000000"/>
        </w:rPr>
        <w:t>第</w:t>
      </w:r>
      <w:r w:rsidR="004E6E88" w:rsidRPr="001A136F">
        <w:rPr>
          <w:rFonts w:asciiTheme="minorEastAsia" w:eastAsiaTheme="minorEastAsia" w:hAnsiTheme="minorEastAsia" w:hint="eastAsia"/>
          <w:bCs/>
          <w:color w:val="000000"/>
        </w:rPr>
        <w:t>8</w:t>
      </w:r>
      <w:r w:rsidRPr="001A136F">
        <w:rPr>
          <w:rFonts w:asciiTheme="minorEastAsia" w:eastAsiaTheme="minorEastAsia" w:hAnsiTheme="minorEastAsia" w:hint="eastAsia"/>
          <w:bCs/>
          <w:color w:val="000000"/>
        </w:rPr>
        <w:t>章:性别</w:t>
      </w:r>
      <w:r w:rsidR="001A0EFC" w:rsidRPr="001A136F">
        <w:rPr>
          <w:rFonts w:asciiTheme="minorEastAsia" w:eastAsiaTheme="minorEastAsia" w:hAnsiTheme="minorEastAsia" w:hint="eastAsia"/>
          <w:bCs/>
          <w:color w:val="000000"/>
        </w:rPr>
        <w:t>差异</w:t>
      </w:r>
      <w:r w:rsidRPr="001A136F">
        <w:rPr>
          <w:rFonts w:asciiTheme="minorEastAsia" w:eastAsiaTheme="minorEastAsia" w:hAnsiTheme="minorEastAsia" w:hint="eastAsia"/>
          <w:bCs/>
          <w:color w:val="000000"/>
        </w:rPr>
        <w:t>:他说，她说，他们说</w:t>
      </w:r>
    </w:p>
    <w:p w14:paraId="6E4F7B03" w14:textId="77777777" w:rsidR="00977063" w:rsidRPr="001A136F" w:rsidRDefault="00977063" w:rsidP="002869E1">
      <w:pPr>
        <w:shd w:val="clear" w:color="auto" w:fill="FFFFFF"/>
        <w:ind w:firstLineChars="200" w:firstLine="420"/>
        <w:rPr>
          <w:rFonts w:asciiTheme="minorEastAsia" w:eastAsiaTheme="minorEastAsia" w:hAnsiTheme="minorEastAsia"/>
          <w:bCs/>
          <w:color w:val="000000"/>
        </w:rPr>
      </w:pPr>
      <w:r w:rsidRPr="001A136F">
        <w:rPr>
          <w:rFonts w:asciiTheme="minorEastAsia" w:eastAsiaTheme="minorEastAsia" w:hAnsiTheme="minorEastAsia" w:hint="eastAsia"/>
          <w:bCs/>
          <w:color w:val="000000"/>
        </w:rPr>
        <w:t>第</w:t>
      </w:r>
      <w:r w:rsidR="004E6E88" w:rsidRPr="001A136F">
        <w:rPr>
          <w:rFonts w:asciiTheme="minorEastAsia" w:eastAsiaTheme="minorEastAsia" w:hAnsiTheme="minorEastAsia" w:hint="eastAsia"/>
          <w:bCs/>
          <w:color w:val="000000"/>
        </w:rPr>
        <w:t>9</w:t>
      </w:r>
      <w:r w:rsidRPr="001A136F">
        <w:rPr>
          <w:rFonts w:asciiTheme="minorEastAsia" w:eastAsiaTheme="minorEastAsia" w:hAnsiTheme="minorEastAsia" w:hint="eastAsia"/>
          <w:bCs/>
          <w:color w:val="000000"/>
        </w:rPr>
        <w:t>章</w:t>
      </w:r>
      <w:r w:rsidR="00451B95" w:rsidRPr="001A136F">
        <w:rPr>
          <w:rFonts w:asciiTheme="minorEastAsia" w:eastAsiaTheme="minorEastAsia" w:hAnsiTheme="minorEastAsia" w:hint="eastAsia"/>
          <w:bCs/>
          <w:color w:val="000000"/>
        </w:rPr>
        <w:t>:</w:t>
      </w:r>
      <w:r w:rsidR="001A0EFC" w:rsidRPr="001A136F">
        <w:rPr>
          <w:rFonts w:asciiTheme="minorEastAsia" w:eastAsiaTheme="minorEastAsia" w:hAnsiTheme="minorEastAsia" w:hint="eastAsia"/>
          <w:bCs/>
          <w:color w:val="000000"/>
        </w:rPr>
        <w:t>时代差异</w:t>
      </w:r>
      <w:r w:rsidRPr="001A136F">
        <w:rPr>
          <w:rFonts w:asciiTheme="minorEastAsia" w:eastAsiaTheme="minorEastAsia" w:hAnsiTheme="minorEastAsia" w:hint="eastAsia"/>
          <w:bCs/>
          <w:color w:val="000000"/>
        </w:rPr>
        <w:t>:旧学派，新学派</w:t>
      </w:r>
    </w:p>
    <w:p w14:paraId="7A2F2609" w14:textId="77777777" w:rsidR="00977063" w:rsidRPr="001A136F" w:rsidRDefault="00977063" w:rsidP="002869E1">
      <w:pPr>
        <w:shd w:val="clear" w:color="auto" w:fill="FFFFFF"/>
        <w:ind w:firstLineChars="200" w:firstLine="420"/>
        <w:rPr>
          <w:rFonts w:asciiTheme="minorEastAsia" w:eastAsiaTheme="minorEastAsia" w:hAnsiTheme="minorEastAsia"/>
          <w:bCs/>
          <w:color w:val="000000"/>
        </w:rPr>
      </w:pPr>
      <w:r w:rsidRPr="001A136F">
        <w:rPr>
          <w:rFonts w:asciiTheme="minorEastAsia" w:eastAsiaTheme="minorEastAsia" w:hAnsiTheme="minorEastAsia" w:hint="eastAsia"/>
          <w:bCs/>
          <w:color w:val="000000"/>
        </w:rPr>
        <w:t>第</w:t>
      </w:r>
      <w:r w:rsidR="004E6E88" w:rsidRPr="001A136F">
        <w:rPr>
          <w:rFonts w:asciiTheme="minorEastAsia" w:eastAsiaTheme="minorEastAsia" w:hAnsiTheme="minorEastAsia" w:hint="eastAsia"/>
          <w:bCs/>
          <w:color w:val="000000"/>
        </w:rPr>
        <w:t>10</w:t>
      </w:r>
      <w:r w:rsidRPr="001A136F">
        <w:rPr>
          <w:rFonts w:asciiTheme="minorEastAsia" w:eastAsiaTheme="minorEastAsia" w:hAnsiTheme="minorEastAsia" w:hint="eastAsia"/>
          <w:bCs/>
          <w:color w:val="000000"/>
        </w:rPr>
        <w:t>章:</w:t>
      </w:r>
      <w:r w:rsidR="001A136F" w:rsidRPr="001A136F">
        <w:rPr>
          <w:rFonts w:asciiTheme="minorEastAsia" w:eastAsiaTheme="minorEastAsia" w:hAnsiTheme="minorEastAsia" w:hint="eastAsia"/>
          <w:bCs/>
          <w:color w:val="000000"/>
        </w:rPr>
        <w:t>文化差异</w:t>
      </w:r>
      <w:r w:rsidRPr="001A136F">
        <w:rPr>
          <w:rFonts w:asciiTheme="minorEastAsia" w:eastAsiaTheme="minorEastAsia" w:hAnsiTheme="minorEastAsia" w:hint="eastAsia"/>
          <w:bCs/>
          <w:color w:val="000000"/>
        </w:rPr>
        <w:t>:迷失在翻译中</w:t>
      </w:r>
    </w:p>
    <w:p w14:paraId="7DD32286" w14:textId="77777777" w:rsidR="00977063" w:rsidRPr="002C0738" w:rsidRDefault="004E6E88" w:rsidP="002869E1">
      <w:pPr>
        <w:shd w:val="clear" w:color="auto" w:fill="FFFFFF"/>
        <w:ind w:firstLineChars="200" w:firstLine="422"/>
        <w:rPr>
          <w:rFonts w:asciiTheme="minorEastAsia" w:eastAsiaTheme="minorEastAsia" w:hAnsiTheme="minorEastAsia"/>
          <w:b/>
          <w:bCs/>
          <w:color w:val="000000"/>
        </w:rPr>
      </w:pPr>
      <w:r w:rsidRPr="002C0738">
        <w:rPr>
          <w:rFonts w:asciiTheme="minorEastAsia" w:eastAsiaTheme="minorEastAsia" w:hAnsiTheme="minorEastAsia" w:hint="eastAsia"/>
          <w:b/>
          <w:bCs/>
          <w:color w:val="000000"/>
        </w:rPr>
        <w:t>第四</w:t>
      </w:r>
      <w:r w:rsidR="00977063" w:rsidRPr="002C0738">
        <w:rPr>
          <w:rFonts w:asciiTheme="minorEastAsia" w:eastAsiaTheme="minorEastAsia" w:hAnsiTheme="minorEastAsia" w:hint="eastAsia"/>
          <w:b/>
          <w:bCs/>
          <w:color w:val="000000"/>
        </w:rPr>
        <w:t>部分:</w:t>
      </w:r>
      <w:r w:rsidR="00AF6FFE">
        <w:rPr>
          <w:rFonts w:asciiTheme="minorEastAsia" w:eastAsiaTheme="minorEastAsia" w:hAnsiTheme="minorEastAsia" w:hint="eastAsia"/>
          <w:b/>
          <w:bCs/>
          <w:color w:val="000000"/>
        </w:rPr>
        <w:t>指导手册</w:t>
      </w:r>
      <w:r w:rsidR="00977063" w:rsidRPr="002C0738">
        <w:rPr>
          <w:rFonts w:asciiTheme="minorEastAsia" w:eastAsiaTheme="minorEastAsia" w:hAnsiTheme="minorEastAsia" w:hint="eastAsia"/>
          <w:b/>
          <w:bCs/>
          <w:color w:val="000000"/>
        </w:rPr>
        <w:t>:数字肢体语言工具包</w:t>
      </w:r>
    </w:p>
    <w:p w14:paraId="27E0673E" w14:textId="77777777" w:rsidR="00977063" w:rsidRPr="002C0738" w:rsidRDefault="00C478C0" w:rsidP="002869E1">
      <w:pPr>
        <w:shd w:val="clear" w:color="auto" w:fill="FFFFFF"/>
        <w:ind w:firstLineChars="200" w:firstLine="422"/>
        <w:rPr>
          <w:rFonts w:asciiTheme="minorEastAsia" w:eastAsiaTheme="minorEastAsia" w:hAnsiTheme="minorEastAsia"/>
          <w:b/>
          <w:bCs/>
          <w:color w:val="000000"/>
        </w:rPr>
      </w:pPr>
      <w:r>
        <w:rPr>
          <w:rFonts w:asciiTheme="minorEastAsia" w:eastAsiaTheme="minorEastAsia" w:hAnsiTheme="minorEastAsia" w:hint="eastAsia"/>
          <w:b/>
          <w:bCs/>
          <w:color w:val="000000"/>
        </w:rPr>
        <w:t>注释</w:t>
      </w:r>
    </w:p>
    <w:p w14:paraId="66E5730A" w14:textId="77777777" w:rsidR="00977063" w:rsidRPr="002C0738" w:rsidRDefault="00977063" w:rsidP="001A136F">
      <w:pPr>
        <w:shd w:val="clear" w:color="auto" w:fill="FFFFFF"/>
        <w:ind w:firstLineChars="200" w:firstLine="422"/>
        <w:rPr>
          <w:rFonts w:asciiTheme="minorEastAsia" w:eastAsiaTheme="minorEastAsia" w:hAnsiTheme="minorEastAsia"/>
          <w:b/>
          <w:bCs/>
          <w:color w:val="000000"/>
        </w:rPr>
      </w:pPr>
      <w:r w:rsidRPr="002C0738">
        <w:rPr>
          <w:rFonts w:asciiTheme="minorEastAsia" w:eastAsiaTheme="minorEastAsia" w:hAnsiTheme="minorEastAsia" w:hint="eastAsia"/>
          <w:b/>
          <w:bCs/>
          <w:color w:val="000000"/>
        </w:rPr>
        <w:t>致谢</w:t>
      </w:r>
    </w:p>
    <w:p w14:paraId="0B7B2559" w14:textId="6C31F5B6" w:rsidR="003142D3" w:rsidRDefault="003142D3" w:rsidP="00833658">
      <w:pPr>
        <w:shd w:val="clear" w:color="auto" w:fill="FFFFFF"/>
        <w:rPr>
          <w:b/>
          <w:bCs/>
          <w:color w:val="000000"/>
        </w:rPr>
      </w:pPr>
    </w:p>
    <w:p w14:paraId="53AC25C0" w14:textId="0E31207A" w:rsidR="00175060" w:rsidRDefault="00175060" w:rsidP="00833658">
      <w:pPr>
        <w:shd w:val="clear" w:color="auto" w:fill="FFFFFF"/>
        <w:rPr>
          <w:b/>
          <w:bCs/>
          <w:color w:val="000000"/>
        </w:rPr>
      </w:pPr>
    </w:p>
    <w:p w14:paraId="0DB7A71D" w14:textId="77777777" w:rsidR="00175060" w:rsidRDefault="00175060" w:rsidP="00833658">
      <w:pPr>
        <w:shd w:val="clear" w:color="auto" w:fill="FFFFFF"/>
        <w:rPr>
          <w:b/>
          <w:bCs/>
          <w:color w:val="000000"/>
        </w:rPr>
      </w:pPr>
    </w:p>
    <w:p w14:paraId="10D20C98" w14:textId="77777777" w:rsidR="00175060" w:rsidRPr="00E12C09" w:rsidRDefault="00175060" w:rsidP="00175060">
      <w:pPr>
        <w:shd w:val="clear" w:color="auto" w:fill="FFFFFF"/>
        <w:tabs>
          <w:tab w:val="left" w:pos="1736"/>
        </w:tabs>
        <w:rPr>
          <w:color w:val="000000"/>
        </w:rPr>
      </w:pPr>
      <w:r w:rsidRPr="00E12C09">
        <w:rPr>
          <w:b/>
          <w:bCs/>
          <w:color w:val="000000"/>
        </w:rPr>
        <w:lastRenderedPageBreak/>
        <w:t>谢谢您的阅读！</w:t>
      </w:r>
    </w:p>
    <w:p w14:paraId="6539EB26" w14:textId="77777777" w:rsidR="00175060" w:rsidRPr="00E12C09" w:rsidRDefault="00175060" w:rsidP="00175060">
      <w:pPr>
        <w:widowControl/>
        <w:shd w:val="clear" w:color="auto" w:fill="FFFFFF"/>
        <w:spacing w:line="300" w:lineRule="atLeast"/>
        <w:jc w:val="left"/>
        <w:rPr>
          <w:b/>
          <w:color w:val="000000"/>
          <w:kern w:val="0"/>
          <w:sz w:val="20"/>
          <w:szCs w:val="20"/>
        </w:rPr>
      </w:pPr>
      <w:r w:rsidRPr="00E12C09">
        <w:rPr>
          <w:b/>
          <w:bCs/>
          <w:color w:val="000000"/>
        </w:rPr>
        <w:t>请将回馈信息发至：</w:t>
      </w:r>
      <w:proofErr w:type="gramStart"/>
      <w:r w:rsidRPr="00E12C09">
        <w:rPr>
          <w:b/>
          <w:color w:val="000000"/>
          <w:kern w:val="0"/>
          <w:szCs w:val="21"/>
        </w:rPr>
        <w:t>萧涵糠</w:t>
      </w:r>
      <w:proofErr w:type="gramEnd"/>
      <w:r w:rsidRPr="00E12C09">
        <w:rPr>
          <w:b/>
          <w:color w:val="000000"/>
          <w:kern w:val="0"/>
          <w:szCs w:val="21"/>
        </w:rPr>
        <w:t>(Connie Xiao)</w:t>
      </w:r>
    </w:p>
    <w:p w14:paraId="79FEF907" w14:textId="77777777" w:rsidR="00175060" w:rsidRPr="00E12C09" w:rsidRDefault="00175060" w:rsidP="00175060">
      <w:pPr>
        <w:widowControl/>
        <w:shd w:val="clear" w:color="auto" w:fill="FFFFFF"/>
        <w:spacing w:line="315" w:lineRule="atLeast"/>
        <w:rPr>
          <w:color w:val="000000"/>
          <w:kern w:val="0"/>
          <w:szCs w:val="21"/>
        </w:rPr>
      </w:pPr>
      <w:r w:rsidRPr="00E12C09">
        <w:rPr>
          <w:color w:val="000000"/>
          <w:kern w:val="0"/>
          <w:szCs w:val="21"/>
        </w:rPr>
        <w:t>安德鲁﹒纳伯格联合国际有限公司北京代表处</w:t>
      </w:r>
    </w:p>
    <w:p w14:paraId="45A474C8" w14:textId="77777777" w:rsidR="00175060" w:rsidRPr="00E12C09" w:rsidRDefault="00175060" w:rsidP="00175060">
      <w:pPr>
        <w:widowControl/>
        <w:shd w:val="clear" w:color="auto" w:fill="FFFFFF"/>
        <w:spacing w:line="315" w:lineRule="atLeast"/>
        <w:rPr>
          <w:color w:val="000000"/>
          <w:kern w:val="0"/>
          <w:szCs w:val="21"/>
        </w:rPr>
      </w:pPr>
      <w:r w:rsidRPr="00E12C09">
        <w:rPr>
          <w:color w:val="000000"/>
          <w:kern w:val="0"/>
          <w:szCs w:val="21"/>
        </w:rPr>
        <w:t>北京市海淀区中关村大街甲</w:t>
      </w:r>
      <w:r w:rsidRPr="00E12C09">
        <w:rPr>
          <w:color w:val="000000"/>
          <w:kern w:val="0"/>
          <w:szCs w:val="21"/>
        </w:rPr>
        <w:t>59</w:t>
      </w:r>
      <w:r w:rsidRPr="00E12C09">
        <w:rPr>
          <w:color w:val="000000"/>
          <w:kern w:val="0"/>
          <w:szCs w:val="21"/>
        </w:rPr>
        <w:t>号中国人民大学文化大厦</w:t>
      </w:r>
      <w:r w:rsidRPr="00E12C09">
        <w:rPr>
          <w:color w:val="000000"/>
          <w:kern w:val="0"/>
          <w:szCs w:val="21"/>
        </w:rPr>
        <w:t>1705</w:t>
      </w:r>
      <w:r w:rsidRPr="00E12C09">
        <w:rPr>
          <w:color w:val="000000"/>
          <w:kern w:val="0"/>
          <w:szCs w:val="21"/>
        </w:rPr>
        <w:t>室</w:t>
      </w:r>
      <w:r w:rsidRPr="00E12C09">
        <w:rPr>
          <w:color w:val="000000"/>
          <w:kern w:val="0"/>
          <w:szCs w:val="21"/>
        </w:rPr>
        <w:t>, </w:t>
      </w:r>
      <w:r w:rsidRPr="00E12C09">
        <w:rPr>
          <w:color w:val="000000"/>
          <w:kern w:val="0"/>
          <w:szCs w:val="21"/>
        </w:rPr>
        <w:t>邮编：</w:t>
      </w:r>
      <w:r w:rsidRPr="00E12C09">
        <w:rPr>
          <w:color w:val="000000"/>
          <w:kern w:val="0"/>
          <w:szCs w:val="21"/>
        </w:rPr>
        <w:t>100872</w:t>
      </w:r>
    </w:p>
    <w:p w14:paraId="51210495" w14:textId="77777777" w:rsidR="00175060" w:rsidRPr="00E12C09" w:rsidRDefault="00175060" w:rsidP="00175060">
      <w:pPr>
        <w:widowControl/>
        <w:shd w:val="clear" w:color="auto" w:fill="FFFFFF"/>
        <w:spacing w:line="315" w:lineRule="atLeast"/>
        <w:rPr>
          <w:color w:val="000000"/>
          <w:kern w:val="0"/>
          <w:szCs w:val="21"/>
        </w:rPr>
      </w:pPr>
      <w:r w:rsidRPr="00E12C09">
        <w:rPr>
          <w:color w:val="000000"/>
          <w:kern w:val="0"/>
          <w:szCs w:val="21"/>
        </w:rPr>
        <w:t>电话：</w:t>
      </w:r>
      <w:r w:rsidRPr="00E12C09">
        <w:rPr>
          <w:color w:val="000000"/>
          <w:kern w:val="0"/>
          <w:szCs w:val="21"/>
        </w:rPr>
        <w:t>010-82449325</w:t>
      </w:r>
    </w:p>
    <w:p w14:paraId="7AB99F7E" w14:textId="77777777" w:rsidR="00175060" w:rsidRPr="00E12C09" w:rsidRDefault="00175060" w:rsidP="00175060">
      <w:pPr>
        <w:widowControl/>
        <w:shd w:val="clear" w:color="auto" w:fill="FFFFFF"/>
        <w:spacing w:line="315" w:lineRule="atLeast"/>
        <w:rPr>
          <w:color w:val="000000"/>
          <w:kern w:val="0"/>
          <w:szCs w:val="21"/>
        </w:rPr>
      </w:pPr>
      <w:r w:rsidRPr="00E12C09">
        <w:rPr>
          <w:color w:val="000000"/>
          <w:kern w:val="0"/>
          <w:szCs w:val="21"/>
        </w:rPr>
        <w:t>传真：</w:t>
      </w:r>
      <w:r w:rsidRPr="00E12C09">
        <w:rPr>
          <w:color w:val="000000"/>
          <w:kern w:val="0"/>
          <w:szCs w:val="21"/>
        </w:rPr>
        <w:t>010-82504200</w:t>
      </w:r>
    </w:p>
    <w:p w14:paraId="3E289D09" w14:textId="77777777" w:rsidR="00175060" w:rsidRPr="00E12C09" w:rsidRDefault="00175060" w:rsidP="00175060">
      <w:pPr>
        <w:widowControl/>
        <w:shd w:val="clear" w:color="auto" w:fill="FFFFFF"/>
        <w:spacing w:line="315" w:lineRule="atLeast"/>
        <w:rPr>
          <w:color w:val="000000"/>
          <w:kern w:val="0"/>
          <w:szCs w:val="21"/>
        </w:rPr>
      </w:pPr>
      <w:r w:rsidRPr="00E12C09">
        <w:rPr>
          <w:color w:val="000000"/>
          <w:kern w:val="0"/>
          <w:szCs w:val="21"/>
        </w:rPr>
        <w:t>Email: </w:t>
      </w:r>
      <w:r w:rsidRPr="00E12C09">
        <w:rPr>
          <w:color w:val="000000"/>
          <w:kern w:val="0"/>
          <w:szCs w:val="21"/>
          <w:u w:val="single"/>
        </w:rPr>
        <w:t>Connie@nurnberg.com.cn</w:t>
      </w:r>
    </w:p>
    <w:p w14:paraId="371D2A47" w14:textId="77777777" w:rsidR="00175060" w:rsidRPr="00E12C09" w:rsidRDefault="00175060" w:rsidP="00175060">
      <w:pPr>
        <w:widowControl/>
        <w:shd w:val="clear" w:color="auto" w:fill="FFFFFF"/>
        <w:spacing w:line="315" w:lineRule="atLeast"/>
        <w:rPr>
          <w:color w:val="000000"/>
          <w:kern w:val="0"/>
          <w:szCs w:val="21"/>
        </w:rPr>
      </w:pPr>
      <w:r w:rsidRPr="00E12C09">
        <w:rPr>
          <w:color w:val="000000"/>
          <w:kern w:val="0"/>
          <w:szCs w:val="21"/>
        </w:rPr>
        <w:t>网址：</w:t>
      </w:r>
      <w:r w:rsidRPr="00E12C09">
        <w:rPr>
          <w:color w:val="000000"/>
          <w:kern w:val="0"/>
          <w:szCs w:val="21"/>
        </w:rPr>
        <w:t>www.nurnberg.com.cn</w:t>
      </w:r>
    </w:p>
    <w:p w14:paraId="74EBAE9F" w14:textId="77777777" w:rsidR="00175060" w:rsidRPr="00E12C09" w:rsidRDefault="00175060" w:rsidP="00175060">
      <w:pPr>
        <w:widowControl/>
        <w:shd w:val="clear" w:color="auto" w:fill="FFFFFF"/>
        <w:spacing w:line="315" w:lineRule="atLeast"/>
        <w:rPr>
          <w:color w:val="000000"/>
          <w:kern w:val="0"/>
          <w:szCs w:val="21"/>
        </w:rPr>
      </w:pPr>
      <w:r w:rsidRPr="00E12C09">
        <w:rPr>
          <w:color w:val="000000"/>
          <w:kern w:val="0"/>
          <w:szCs w:val="21"/>
        </w:rPr>
        <w:t>微博：</w:t>
      </w:r>
      <w:hyperlink r:id="rId8" w:history="1">
        <w:r w:rsidRPr="00E12C09">
          <w:rPr>
            <w:color w:val="0000FF"/>
            <w:kern w:val="0"/>
            <w:szCs w:val="21"/>
            <w:u w:val="single"/>
          </w:rPr>
          <w:t>http://weibo.com/nurnberg</w:t>
        </w:r>
      </w:hyperlink>
    </w:p>
    <w:p w14:paraId="1096F8E2" w14:textId="77777777" w:rsidR="00175060" w:rsidRPr="00E12C09" w:rsidRDefault="00175060" w:rsidP="00175060">
      <w:pPr>
        <w:widowControl/>
        <w:shd w:val="clear" w:color="auto" w:fill="FFFFFF"/>
        <w:spacing w:line="315" w:lineRule="atLeast"/>
        <w:rPr>
          <w:color w:val="000000"/>
          <w:kern w:val="0"/>
          <w:szCs w:val="21"/>
        </w:rPr>
      </w:pPr>
      <w:r w:rsidRPr="00E12C09">
        <w:rPr>
          <w:color w:val="000000"/>
          <w:kern w:val="0"/>
          <w:szCs w:val="21"/>
        </w:rPr>
        <w:t>豆瓣小站：</w:t>
      </w:r>
      <w:hyperlink r:id="rId9" w:history="1">
        <w:r w:rsidRPr="00E12C09">
          <w:rPr>
            <w:color w:val="0000FF"/>
            <w:kern w:val="0"/>
            <w:szCs w:val="21"/>
            <w:u w:val="single"/>
          </w:rPr>
          <w:t>http://site.douban.com/110577/</w:t>
        </w:r>
      </w:hyperlink>
    </w:p>
    <w:p w14:paraId="0AD6B7F8" w14:textId="77777777" w:rsidR="00175060" w:rsidRPr="00E12C09" w:rsidRDefault="00175060" w:rsidP="00175060">
      <w:pPr>
        <w:widowControl/>
        <w:shd w:val="clear" w:color="auto" w:fill="FFFFFF"/>
        <w:spacing w:line="300" w:lineRule="atLeast"/>
        <w:jc w:val="left"/>
        <w:rPr>
          <w:color w:val="000000"/>
          <w:kern w:val="0"/>
          <w:sz w:val="20"/>
          <w:szCs w:val="20"/>
        </w:rPr>
      </w:pPr>
      <w:proofErr w:type="gramStart"/>
      <w:r w:rsidRPr="00E12C09">
        <w:rPr>
          <w:color w:val="000000"/>
          <w:kern w:val="0"/>
          <w:szCs w:val="21"/>
        </w:rPr>
        <w:t>微信订阅</w:t>
      </w:r>
      <w:proofErr w:type="gramEnd"/>
      <w:r w:rsidRPr="00E12C09">
        <w:rPr>
          <w:color w:val="000000"/>
          <w:kern w:val="0"/>
          <w:szCs w:val="21"/>
        </w:rPr>
        <w:t>号：</w:t>
      </w:r>
      <w:r w:rsidRPr="00E12C09">
        <w:rPr>
          <w:color w:val="000000"/>
          <w:kern w:val="0"/>
          <w:szCs w:val="21"/>
        </w:rPr>
        <w:t>ANABJ2002</w:t>
      </w:r>
    </w:p>
    <w:p w14:paraId="6A5C4B9B" w14:textId="078CF3F8" w:rsidR="00175060" w:rsidRPr="00AB14EF" w:rsidRDefault="00175060" w:rsidP="00175060">
      <w:pPr>
        <w:widowControl/>
        <w:jc w:val="left"/>
        <w:rPr>
          <w:color w:val="000000"/>
        </w:rPr>
      </w:pPr>
      <w:r>
        <w:rPr>
          <w:noProof/>
        </w:rPr>
        <w:drawing>
          <wp:anchor distT="0" distB="0" distL="114300" distR="114300" simplePos="0" relativeHeight="251660288" behindDoc="0" locked="0" layoutInCell="1" allowOverlap="1" wp14:anchorId="45DED65A" wp14:editId="33E8DDAD">
            <wp:simplePos x="0" y="0"/>
            <wp:positionH relativeFrom="column">
              <wp:posOffset>26670</wp:posOffset>
            </wp:positionH>
            <wp:positionV relativeFrom="paragraph">
              <wp:posOffset>27940</wp:posOffset>
            </wp:positionV>
            <wp:extent cx="1083945" cy="1176020"/>
            <wp:effectExtent l="0" t="0" r="1905" b="5080"/>
            <wp:wrapSquare wrapText="bothSides"/>
            <wp:docPr id="3" name="图片 3"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503061" w14:textId="77777777" w:rsidR="00C6321D" w:rsidRPr="00175060" w:rsidRDefault="00C6321D" w:rsidP="00175060">
      <w:pPr>
        <w:shd w:val="clear" w:color="auto" w:fill="FFFFFF"/>
      </w:pPr>
    </w:p>
    <w:sectPr w:rsidR="00C6321D" w:rsidRPr="00175060" w:rsidSect="008A21FB">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09FDB" w14:textId="77777777" w:rsidR="00A423A1" w:rsidRDefault="00A423A1">
      <w:r>
        <w:separator/>
      </w:r>
    </w:p>
  </w:endnote>
  <w:endnote w:type="continuationSeparator" w:id="0">
    <w:p w14:paraId="6982351B" w14:textId="77777777" w:rsidR="00A423A1" w:rsidRDefault="00A4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F3B8" w14:textId="77777777" w:rsidR="0075278B" w:rsidRDefault="0075278B">
    <w:pPr>
      <w:pBdr>
        <w:bottom w:val="single" w:sz="6" w:space="1" w:color="auto"/>
      </w:pBdr>
      <w:jc w:val="center"/>
      <w:rPr>
        <w:rFonts w:ascii="方正姚体" w:eastAsia="方正姚体"/>
        <w:sz w:val="18"/>
      </w:rPr>
    </w:pPr>
  </w:p>
  <w:p w14:paraId="4854BAA7"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75896637"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33234C1C"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6C2B9906" w14:textId="77777777" w:rsidR="0075278B" w:rsidRDefault="0075278B" w:rsidP="00602E6C">
    <w:pPr>
      <w:pStyle w:val="a5"/>
      <w:jc w:val="center"/>
      <w:rPr>
        <w:rFonts w:eastAsia="方正姚体"/>
      </w:rPr>
    </w:pPr>
  </w:p>
  <w:p w14:paraId="5F9A66A0" w14:textId="77777777" w:rsidR="0075278B" w:rsidRDefault="0075278B">
    <w:pPr>
      <w:pStyle w:val="a5"/>
      <w:jc w:val="center"/>
      <w:rPr>
        <w:rFonts w:eastAsia="方正姚体"/>
      </w:rPr>
    </w:pPr>
  </w:p>
  <w:p w14:paraId="415FF43F" w14:textId="77777777" w:rsidR="0075278B" w:rsidRDefault="0075278B">
    <w:pPr>
      <w:pStyle w:val="a5"/>
      <w:jc w:val="center"/>
      <w:rPr>
        <w:rFonts w:ascii="方正姚体" w:eastAsia="方正姚体"/>
      </w:rPr>
    </w:pPr>
    <w:r>
      <w:rPr>
        <w:rFonts w:ascii="方正姚体" w:eastAsia="方正姚体"/>
        <w:kern w:val="0"/>
        <w:szCs w:val="21"/>
      </w:rPr>
      <w:t xml:space="preserve">- </w:t>
    </w:r>
    <w:r w:rsidR="000C18C8">
      <w:rPr>
        <w:rFonts w:ascii="方正姚体" w:eastAsia="方正姚体"/>
        <w:kern w:val="0"/>
        <w:szCs w:val="21"/>
      </w:rPr>
      <w:fldChar w:fldCharType="begin"/>
    </w:r>
    <w:r>
      <w:rPr>
        <w:rFonts w:ascii="方正姚体" w:eastAsia="方正姚体"/>
        <w:kern w:val="0"/>
        <w:szCs w:val="21"/>
      </w:rPr>
      <w:instrText xml:space="preserve"> PAGE </w:instrText>
    </w:r>
    <w:r w:rsidR="000C18C8">
      <w:rPr>
        <w:rFonts w:ascii="方正姚体" w:eastAsia="方正姚体"/>
        <w:kern w:val="0"/>
        <w:szCs w:val="21"/>
      </w:rPr>
      <w:fldChar w:fldCharType="separate"/>
    </w:r>
    <w:r w:rsidR="002B30DB">
      <w:rPr>
        <w:rFonts w:ascii="方正姚体" w:eastAsia="方正姚体"/>
        <w:noProof/>
        <w:kern w:val="0"/>
        <w:szCs w:val="21"/>
      </w:rPr>
      <w:t>1</w:t>
    </w:r>
    <w:r w:rsidR="000C18C8">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86019" w14:textId="77777777" w:rsidR="00A423A1" w:rsidRDefault="00A423A1">
      <w:r>
        <w:separator/>
      </w:r>
    </w:p>
  </w:footnote>
  <w:footnote w:type="continuationSeparator" w:id="0">
    <w:p w14:paraId="57BEC124" w14:textId="77777777" w:rsidR="00A423A1" w:rsidRDefault="00A42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38088" w14:textId="77777777" w:rsidR="0075278B" w:rsidRDefault="00693F36">
    <w:pPr>
      <w:jc w:val="right"/>
      <w:rPr>
        <w:rFonts w:eastAsia="黑体"/>
        <w:b/>
        <w:bCs/>
      </w:rPr>
    </w:pPr>
    <w:r>
      <w:rPr>
        <w:noProof/>
      </w:rPr>
      <w:drawing>
        <wp:anchor distT="0" distB="0" distL="114300" distR="114300" simplePos="0" relativeHeight="251657728" behindDoc="0" locked="0" layoutInCell="1" allowOverlap="1" wp14:anchorId="7CE70EE5" wp14:editId="47337063">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6386C6A2"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D38"/>
    <w:rsid w:val="00003BA9"/>
    <w:rsid w:val="00005CA1"/>
    <w:rsid w:val="00010866"/>
    <w:rsid w:val="00016A67"/>
    <w:rsid w:val="00044290"/>
    <w:rsid w:val="000452FF"/>
    <w:rsid w:val="000471BE"/>
    <w:rsid w:val="000549E2"/>
    <w:rsid w:val="0006074F"/>
    <w:rsid w:val="000649FF"/>
    <w:rsid w:val="00067E08"/>
    <w:rsid w:val="000721D3"/>
    <w:rsid w:val="0007792C"/>
    <w:rsid w:val="00080A1A"/>
    <w:rsid w:val="000828F5"/>
    <w:rsid w:val="00083CF7"/>
    <w:rsid w:val="00092144"/>
    <w:rsid w:val="00097444"/>
    <w:rsid w:val="000A2E1D"/>
    <w:rsid w:val="000A4EF8"/>
    <w:rsid w:val="000B22DE"/>
    <w:rsid w:val="000C18C8"/>
    <w:rsid w:val="000C1EE1"/>
    <w:rsid w:val="000C5E62"/>
    <w:rsid w:val="000C6B43"/>
    <w:rsid w:val="000C780B"/>
    <w:rsid w:val="000D1A14"/>
    <w:rsid w:val="000D447B"/>
    <w:rsid w:val="000E179E"/>
    <w:rsid w:val="000E219B"/>
    <w:rsid w:val="000F2D40"/>
    <w:rsid w:val="000F5F0E"/>
    <w:rsid w:val="0010039B"/>
    <w:rsid w:val="0011081E"/>
    <w:rsid w:val="0011550E"/>
    <w:rsid w:val="00122824"/>
    <w:rsid w:val="001253A1"/>
    <w:rsid w:val="001303BA"/>
    <w:rsid w:val="00136CF3"/>
    <w:rsid w:val="00144846"/>
    <w:rsid w:val="00147A0F"/>
    <w:rsid w:val="00151911"/>
    <w:rsid w:val="00157258"/>
    <w:rsid w:val="001573FB"/>
    <w:rsid w:val="00175060"/>
    <w:rsid w:val="00182905"/>
    <w:rsid w:val="001835F4"/>
    <w:rsid w:val="001859C2"/>
    <w:rsid w:val="00197385"/>
    <w:rsid w:val="001A0EFC"/>
    <w:rsid w:val="001A136F"/>
    <w:rsid w:val="001A170B"/>
    <w:rsid w:val="001A6245"/>
    <w:rsid w:val="001A7625"/>
    <w:rsid w:val="001B7D55"/>
    <w:rsid w:val="001C3065"/>
    <w:rsid w:val="001C47E4"/>
    <w:rsid w:val="001C76A0"/>
    <w:rsid w:val="001E141F"/>
    <w:rsid w:val="001E296F"/>
    <w:rsid w:val="001E696D"/>
    <w:rsid w:val="001F0856"/>
    <w:rsid w:val="001F6DF3"/>
    <w:rsid w:val="00202EB5"/>
    <w:rsid w:val="002037EA"/>
    <w:rsid w:val="00212EA1"/>
    <w:rsid w:val="00213E8F"/>
    <w:rsid w:val="0021427C"/>
    <w:rsid w:val="002147DE"/>
    <w:rsid w:val="00215937"/>
    <w:rsid w:val="00232011"/>
    <w:rsid w:val="0024606F"/>
    <w:rsid w:val="00246164"/>
    <w:rsid w:val="002529AC"/>
    <w:rsid w:val="0025531D"/>
    <w:rsid w:val="002670DA"/>
    <w:rsid w:val="00274BF1"/>
    <w:rsid w:val="00275011"/>
    <w:rsid w:val="00277ED7"/>
    <w:rsid w:val="00282861"/>
    <w:rsid w:val="0028606E"/>
    <w:rsid w:val="00286254"/>
    <w:rsid w:val="002869E1"/>
    <w:rsid w:val="002904B8"/>
    <w:rsid w:val="00291C78"/>
    <w:rsid w:val="00295DF5"/>
    <w:rsid w:val="002A173D"/>
    <w:rsid w:val="002A598F"/>
    <w:rsid w:val="002A5F7F"/>
    <w:rsid w:val="002B0C81"/>
    <w:rsid w:val="002B1B16"/>
    <w:rsid w:val="002B30DB"/>
    <w:rsid w:val="002B51C1"/>
    <w:rsid w:val="002C0738"/>
    <w:rsid w:val="002D445F"/>
    <w:rsid w:val="002D6642"/>
    <w:rsid w:val="002E2FE0"/>
    <w:rsid w:val="002E37FF"/>
    <w:rsid w:val="002E5DC5"/>
    <w:rsid w:val="002E5F2A"/>
    <w:rsid w:val="002F19D5"/>
    <w:rsid w:val="002F28B7"/>
    <w:rsid w:val="002F49FB"/>
    <w:rsid w:val="0030073F"/>
    <w:rsid w:val="00303220"/>
    <w:rsid w:val="00304386"/>
    <w:rsid w:val="00307760"/>
    <w:rsid w:val="003142D3"/>
    <w:rsid w:val="00320E34"/>
    <w:rsid w:val="003222F0"/>
    <w:rsid w:val="0032420A"/>
    <w:rsid w:val="00326C8D"/>
    <w:rsid w:val="00335F04"/>
    <w:rsid w:val="00337304"/>
    <w:rsid w:val="00344C37"/>
    <w:rsid w:val="00345FE5"/>
    <w:rsid w:val="00346A6D"/>
    <w:rsid w:val="00346C7D"/>
    <w:rsid w:val="0035593A"/>
    <w:rsid w:val="00355D67"/>
    <w:rsid w:val="00363643"/>
    <w:rsid w:val="0037085F"/>
    <w:rsid w:val="003761C4"/>
    <w:rsid w:val="00376DA6"/>
    <w:rsid w:val="00383FD0"/>
    <w:rsid w:val="003907BF"/>
    <w:rsid w:val="00390940"/>
    <w:rsid w:val="0039700A"/>
    <w:rsid w:val="003972FB"/>
    <w:rsid w:val="003A5EE9"/>
    <w:rsid w:val="003A6586"/>
    <w:rsid w:val="003B0204"/>
    <w:rsid w:val="003B0DD7"/>
    <w:rsid w:val="003B5916"/>
    <w:rsid w:val="003C11BB"/>
    <w:rsid w:val="003C2DA6"/>
    <w:rsid w:val="003C43C9"/>
    <w:rsid w:val="003C5F22"/>
    <w:rsid w:val="003D4957"/>
    <w:rsid w:val="003E754D"/>
    <w:rsid w:val="003F077E"/>
    <w:rsid w:val="003F084A"/>
    <w:rsid w:val="003F0CD0"/>
    <w:rsid w:val="003F14B4"/>
    <w:rsid w:val="003F641F"/>
    <w:rsid w:val="004148D5"/>
    <w:rsid w:val="00414A9C"/>
    <w:rsid w:val="004169C4"/>
    <w:rsid w:val="004252AB"/>
    <w:rsid w:val="00426FE8"/>
    <w:rsid w:val="00431D1E"/>
    <w:rsid w:val="00451B95"/>
    <w:rsid w:val="00452828"/>
    <w:rsid w:val="004555CF"/>
    <w:rsid w:val="004611D6"/>
    <w:rsid w:val="00462FAD"/>
    <w:rsid w:val="00463285"/>
    <w:rsid w:val="00484EAC"/>
    <w:rsid w:val="00491229"/>
    <w:rsid w:val="004A18EB"/>
    <w:rsid w:val="004A5EBF"/>
    <w:rsid w:val="004B4C85"/>
    <w:rsid w:val="004B54FF"/>
    <w:rsid w:val="004C4AF3"/>
    <w:rsid w:val="004C7A29"/>
    <w:rsid w:val="004D5C5F"/>
    <w:rsid w:val="004D61DD"/>
    <w:rsid w:val="004E52F4"/>
    <w:rsid w:val="004E6E88"/>
    <w:rsid w:val="004E7135"/>
    <w:rsid w:val="004F33F5"/>
    <w:rsid w:val="004F47CD"/>
    <w:rsid w:val="005056EC"/>
    <w:rsid w:val="005116BE"/>
    <w:rsid w:val="00527886"/>
    <w:rsid w:val="005319B5"/>
    <w:rsid w:val="00531BE4"/>
    <w:rsid w:val="005369D0"/>
    <w:rsid w:val="0054755D"/>
    <w:rsid w:val="00552B01"/>
    <w:rsid w:val="005664AD"/>
    <w:rsid w:val="00570559"/>
    <w:rsid w:val="0057198D"/>
    <w:rsid w:val="005737DB"/>
    <w:rsid w:val="00577751"/>
    <w:rsid w:val="00582EAD"/>
    <w:rsid w:val="00583966"/>
    <w:rsid w:val="005944DB"/>
    <w:rsid w:val="005A40A1"/>
    <w:rsid w:val="005A5E4D"/>
    <w:rsid w:val="005A6188"/>
    <w:rsid w:val="005B5CCD"/>
    <w:rsid w:val="005B6FB0"/>
    <w:rsid w:val="005B7CEB"/>
    <w:rsid w:val="005B7D32"/>
    <w:rsid w:val="005B7FA3"/>
    <w:rsid w:val="005C6904"/>
    <w:rsid w:val="005F2173"/>
    <w:rsid w:val="00601F8D"/>
    <w:rsid w:val="00602E6C"/>
    <w:rsid w:val="006040A9"/>
    <w:rsid w:val="006048A8"/>
    <w:rsid w:val="00606123"/>
    <w:rsid w:val="00610C62"/>
    <w:rsid w:val="00615250"/>
    <w:rsid w:val="00617059"/>
    <w:rsid w:val="0062293E"/>
    <w:rsid w:val="00644F0B"/>
    <w:rsid w:val="006453B2"/>
    <w:rsid w:val="0065272B"/>
    <w:rsid w:val="00653EE1"/>
    <w:rsid w:val="006628D4"/>
    <w:rsid w:val="00675F61"/>
    <w:rsid w:val="00693F36"/>
    <w:rsid w:val="00696AFA"/>
    <w:rsid w:val="00696FA0"/>
    <w:rsid w:val="00697196"/>
    <w:rsid w:val="006A0FFB"/>
    <w:rsid w:val="006A4D58"/>
    <w:rsid w:val="006A4FA2"/>
    <w:rsid w:val="006A5ACA"/>
    <w:rsid w:val="006B2FAD"/>
    <w:rsid w:val="006C005B"/>
    <w:rsid w:val="006D198E"/>
    <w:rsid w:val="006D206A"/>
    <w:rsid w:val="006D297D"/>
    <w:rsid w:val="006D2D32"/>
    <w:rsid w:val="006D3B50"/>
    <w:rsid w:val="006D5778"/>
    <w:rsid w:val="006E43B5"/>
    <w:rsid w:val="006F043F"/>
    <w:rsid w:val="006F7AA8"/>
    <w:rsid w:val="0070392F"/>
    <w:rsid w:val="00710D20"/>
    <w:rsid w:val="00711B64"/>
    <w:rsid w:val="00711F43"/>
    <w:rsid w:val="00714605"/>
    <w:rsid w:val="00723F55"/>
    <w:rsid w:val="00727197"/>
    <w:rsid w:val="00730B71"/>
    <w:rsid w:val="00732FAC"/>
    <w:rsid w:val="007340DB"/>
    <w:rsid w:val="007367B2"/>
    <w:rsid w:val="00744935"/>
    <w:rsid w:val="0074566C"/>
    <w:rsid w:val="00750C55"/>
    <w:rsid w:val="0075278B"/>
    <w:rsid w:val="007535B6"/>
    <w:rsid w:val="00755F92"/>
    <w:rsid w:val="0075707B"/>
    <w:rsid w:val="00757A53"/>
    <w:rsid w:val="00757D84"/>
    <w:rsid w:val="007766E3"/>
    <w:rsid w:val="007915BC"/>
    <w:rsid w:val="00795C4C"/>
    <w:rsid w:val="00797837"/>
    <w:rsid w:val="007A4BED"/>
    <w:rsid w:val="007B0D11"/>
    <w:rsid w:val="007B543B"/>
    <w:rsid w:val="007C4152"/>
    <w:rsid w:val="007C5532"/>
    <w:rsid w:val="007D22D2"/>
    <w:rsid w:val="007E5922"/>
    <w:rsid w:val="00805130"/>
    <w:rsid w:val="00805764"/>
    <w:rsid w:val="00813427"/>
    <w:rsid w:val="008216A6"/>
    <w:rsid w:val="00823665"/>
    <w:rsid w:val="00833658"/>
    <w:rsid w:val="00843714"/>
    <w:rsid w:val="00856401"/>
    <w:rsid w:val="0085685B"/>
    <w:rsid w:val="00862531"/>
    <w:rsid w:val="00862DBE"/>
    <w:rsid w:val="008648D3"/>
    <w:rsid w:val="00866FB5"/>
    <w:rsid w:val="00876868"/>
    <w:rsid w:val="00886148"/>
    <w:rsid w:val="0088708F"/>
    <w:rsid w:val="0089462C"/>
    <w:rsid w:val="008955F8"/>
    <w:rsid w:val="0089589B"/>
    <w:rsid w:val="00896465"/>
    <w:rsid w:val="008A21FB"/>
    <w:rsid w:val="008B0A5A"/>
    <w:rsid w:val="008B22EF"/>
    <w:rsid w:val="008B3081"/>
    <w:rsid w:val="008B49CC"/>
    <w:rsid w:val="008B4DCA"/>
    <w:rsid w:val="008B541B"/>
    <w:rsid w:val="008D4D33"/>
    <w:rsid w:val="008F25EE"/>
    <w:rsid w:val="008F5575"/>
    <w:rsid w:val="008F5E49"/>
    <w:rsid w:val="00910D63"/>
    <w:rsid w:val="00911347"/>
    <w:rsid w:val="00913494"/>
    <w:rsid w:val="0091777E"/>
    <w:rsid w:val="0091789C"/>
    <w:rsid w:val="00927BD3"/>
    <w:rsid w:val="00934194"/>
    <w:rsid w:val="00936206"/>
    <w:rsid w:val="00940B93"/>
    <w:rsid w:val="00950260"/>
    <w:rsid w:val="00952C56"/>
    <w:rsid w:val="0096089F"/>
    <w:rsid w:val="00961AEF"/>
    <w:rsid w:val="009627AF"/>
    <w:rsid w:val="009715E9"/>
    <w:rsid w:val="00973C8A"/>
    <w:rsid w:val="00977063"/>
    <w:rsid w:val="00994748"/>
    <w:rsid w:val="00994F3F"/>
    <w:rsid w:val="009A149F"/>
    <w:rsid w:val="009B1F46"/>
    <w:rsid w:val="009B5FCA"/>
    <w:rsid w:val="009C2F45"/>
    <w:rsid w:val="009C31DF"/>
    <w:rsid w:val="009C50AB"/>
    <w:rsid w:val="009C5FD6"/>
    <w:rsid w:val="009D4EBE"/>
    <w:rsid w:val="009E127E"/>
    <w:rsid w:val="009E35A6"/>
    <w:rsid w:val="009E6434"/>
    <w:rsid w:val="009F1E68"/>
    <w:rsid w:val="009F544C"/>
    <w:rsid w:val="00A005AB"/>
    <w:rsid w:val="00A054DA"/>
    <w:rsid w:val="00A13AC1"/>
    <w:rsid w:val="00A174E5"/>
    <w:rsid w:val="00A27998"/>
    <w:rsid w:val="00A41F0B"/>
    <w:rsid w:val="00A423A1"/>
    <w:rsid w:val="00A44B8C"/>
    <w:rsid w:val="00A44FF1"/>
    <w:rsid w:val="00A465D9"/>
    <w:rsid w:val="00A50B89"/>
    <w:rsid w:val="00A71D38"/>
    <w:rsid w:val="00A8112D"/>
    <w:rsid w:val="00A82F29"/>
    <w:rsid w:val="00AA1AA9"/>
    <w:rsid w:val="00AA4414"/>
    <w:rsid w:val="00AA4DDD"/>
    <w:rsid w:val="00AB0A6A"/>
    <w:rsid w:val="00AB5463"/>
    <w:rsid w:val="00AC05B3"/>
    <w:rsid w:val="00AC075C"/>
    <w:rsid w:val="00AC6AA0"/>
    <w:rsid w:val="00AD040B"/>
    <w:rsid w:val="00AD250E"/>
    <w:rsid w:val="00AD7E8A"/>
    <w:rsid w:val="00AE5122"/>
    <w:rsid w:val="00AE7C8E"/>
    <w:rsid w:val="00AF374C"/>
    <w:rsid w:val="00AF6FFE"/>
    <w:rsid w:val="00B0069E"/>
    <w:rsid w:val="00B01D5B"/>
    <w:rsid w:val="00B05476"/>
    <w:rsid w:val="00B05F67"/>
    <w:rsid w:val="00B10C63"/>
    <w:rsid w:val="00B11565"/>
    <w:rsid w:val="00B1495D"/>
    <w:rsid w:val="00B1510E"/>
    <w:rsid w:val="00B2197B"/>
    <w:rsid w:val="00B22556"/>
    <w:rsid w:val="00B235EB"/>
    <w:rsid w:val="00B25FDD"/>
    <w:rsid w:val="00B26A7A"/>
    <w:rsid w:val="00B32E88"/>
    <w:rsid w:val="00B42160"/>
    <w:rsid w:val="00B43536"/>
    <w:rsid w:val="00B44504"/>
    <w:rsid w:val="00B45349"/>
    <w:rsid w:val="00B46A0A"/>
    <w:rsid w:val="00B61C6E"/>
    <w:rsid w:val="00B65F1C"/>
    <w:rsid w:val="00B66C72"/>
    <w:rsid w:val="00B677EF"/>
    <w:rsid w:val="00B81C0B"/>
    <w:rsid w:val="00B85002"/>
    <w:rsid w:val="00B918B6"/>
    <w:rsid w:val="00B96AC2"/>
    <w:rsid w:val="00BA022D"/>
    <w:rsid w:val="00BB3810"/>
    <w:rsid w:val="00BB43BF"/>
    <w:rsid w:val="00BC0F9C"/>
    <w:rsid w:val="00BC2AFE"/>
    <w:rsid w:val="00BC43C9"/>
    <w:rsid w:val="00BD5420"/>
    <w:rsid w:val="00BE1134"/>
    <w:rsid w:val="00BE7496"/>
    <w:rsid w:val="00BE7E70"/>
    <w:rsid w:val="00BF4E7A"/>
    <w:rsid w:val="00BF5E63"/>
    <w:rsid w:val="00BF769E"/>
    <w:rsid w:val="00C06640"/>
    <w:rsid w:val="00C12C57"/>
    <w:rsid w:val="00C12F23"/>
    <w:rsid w:val="00C2257A"/>
    <w:rsid w:val="00C238EF"/>
    <w:rsid w:val="00C32C47"/>
    <w:rsid w:val="00C478C0"/>
    <w:rsid w:val="00C5271F"/>
    <w:rsid w:val="00C54D1F"/>
    <w:rsid w:val="00C5712C"/>
    <w:rsid w:val="00C61224"/>
    <w:rsid w:val="00C612DF"/>
    <w:rsid w:val="00C6321D"/>
    <w:rsid w:val="00C67E07"/>
    <w:rsid w:val="00C74DB8"/>
    <w:rsid w:val="00C77355"/>
    <w:rsid w:val="00C817C6"/>
    <w:rsid w:val="00C83A86"/>
    <w:rsid w:val="00C903F7"/>
    <w:rsid w:val="00C93394"/>
    <w:rsid w:val="00C94651"/>
    <w:rsid w:val="00CA2BC8"/>
    <w:rsid w:val="00CB1C0E"/>
    <w:rsid w:val="00CB5DD3"/>
    <w:rsid w:val="00CB6825"/>
    <w:rsid w:val="00CD2007"/>
    <w:rsid w:val="00CE1D5B"/>
    <w:rsid w:val="00CE468D"/>
    <w:rsid w:val="00CE493D"/>
    <w:rsid w:val="00CE67B4"/>
    <w:rsid w:val="00CF1D82"/>
    <w:rsid w:val="00CF26B3"/>
    <w:rsid w:val="00CF5AFB"/>
    <w:rsid w:val="00CF6406"/>
    <w:rsid w:val="00CF696B"/>
    <w:rsid w:val="00D10D43"/>
    <w:rsid w:val="00D24097"/>
    <w:rsid w:val="00D27F42"/>
    <w:rsid w:val="00D34454"/>
    <w:rsid w:val="00D36174"/>
    <w:rsid w:val="00D4267D"/>
    <w:rsid w:val="00D430C2"/>
    <w:rsid w:val="00D43282"/>
    <w:rsid w:val="00D43A3B"/>
    <w:rsid w:val="00D43A4A"/>
    <w:rsid w:val="00D46BB5"/>
    <w:rsid w:val="00D46E79"/>
    <w:rsid w:val="00D55458"/>
    <w:rsid w:val="00D60EB2"/>
    <w:rsid w:val="00D64CC7"/>
    <w:rsid w:val="00D67736"/>
    <w:rsid w:val="00D70677"/>
    <w:rsid w:val="00D70B4B"/>
    <w:rsid w:val="00D81549"/>
    <w:rsid w:val="00D833FA"/>
    <w:rsid w:val="00D85A0B"/>
    <w:rsid w:val="00D87CCE"/>
    <w:rsid w:val="00D924FC"/>
    <w:rsid w:val="00DA135A"/>
    <w:rsid w:val="00DD2D61"/>
    <w:rsid w:val="00DD3D54"/>
    <w:rsid w:val="00DD6089"/>
    <w:rsid w:val="00DE0113"/>
    <w:rsid w:val="00DE1211"/>
    <w:rsid w:val="00DE435D"/>
    <w:rsid w:val="00DF0621"/>
    <w:rsid w:val="00DF639C"/>
    <w:rsid w:val="00DF7493"/>
    <w:rsid w:val="00E1754F"/>
    <w:rsid w:val="00E17EE6"/>
    <w:rsid w:val="00E23A54"/>
    <w:rsid w:val="00E23DF3"/>
    <w:rsid w:val="00E2561F"/>
    <w:rsid w:val="00E346E8"/>
    <w:rsid w:val="00E367D0"/>
    <w:rsid w:val="00E40998"/>
    <w:rsid w:val="00E41888"/>
    <w:rsid w:val="00E44F09"/>
    <w:rsid w:val="00E54E1A"/>
    <w:rsid w:val="00E5688B"/>
    <w:rsid w:val="00E5753A"/>
    <w:rsid w:val="00E744E4"/>
    <w:rsid w:val="00E74C3F"/>
    <w:rsid w:val="00E76E41"/>
    <w:rsid w:val="00E82CB2"/>
    <w:rsid w:val="00E84329"/>
    <w:rsid w:val="00E85030"/>
    <w:rsid w:val="00E858F2"/>
    <w:rsid w:val="00E86309"/>
    <w:rsid w:val="00E91955"/>
    <w:rsid w:val="00E92D76"/>
    <w:rsid w:val="00E93F2E"/>
    <w:rsid w:val="00EB1F90"/>
    <w:rsid w:val="00EB2DAE"/>
    <w:rsid w:val="00EB5E3B"/>
    <w:rsid w:val="00EB6513"/>
    <w:rsid w:val="00EB6580"/>
    <w:rsid w:val="00EB6E50"/>
    <w:rsid w:val="00EC7589"/>
    <w:rsid w:val="00ED5656"/>
    <w:rsid w:val="00F06854"/>
    <w:rsid w:val="00F14B53"/>
    <w:rsid w:val="00F15907"/>
    <w:rsid w:val="00F26153"/>
    <w:rsid w:val="00F27267"/>
    <w:rsid w:val="00F30CA5"/>
    <w:rsid w:val="00F318E4"/>
    <w:rsid w:val="00F31CBF"/>
    <w:rsid w:val="00F3449F"/>
    <w:rsid w:val="00F352AE"/>
    <w:rsid w:val="00F41228"/>
    <w:rsid w:val="00F43108"/>
    <w:rsid w:val="00F47868"/>
    <w:rsid w:val="00F51283"/>
    <w:rsid w:val="00F55B71"/>
    <w:rsid w:val="00F70C16"/>
    <w:rsid w:val="00F74D56"/>
    <w:rsid w:val="00F82C07"/>
    <w:rsid w:val="00F835EE"/>
    <w:rsid w:val="00F8540D"/>
    <w:rsid w:val="00F937AD"/>
    <w:rsid w:val="00F96AEF"/>
    <w:rsid w:val="00F978A8"/>
    <w:rsid w:val="00FA4A2B"/>
    <w:rsid w:val="00FA55BC"/>
    <w:rsid w:val="00FA7F29"/>
    <w:rsid w:val="00FB3E10"/>
    <w:rsid w:val="00FB6732"/>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5CEEC"/>
  <w15:docId w15:val="{D2A8153D-D907-4E24-93A9-4CDE9672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ac"/>
    <w:rsid w:val="00BE7496"/>
    <w:rPr>
      <w:sz w:val="18"/>
      <w:szCs w:val="18"/>
    </w:rPr>
  </w:style>
  <w:style w:type="character" w:customStyle="1" w:styleId="ac">
    <w:name w:val="批注框文本 字符"/>
    <w:basedOn w:val="a0"/>
    <w:link w:val="ab"/>
    <w:rsid w:val="00BE7496"/>
    <w:rPr>
      <w:kern w:val="2"/>
      <w:sz w:val="18"/>
      <w:szCs w:val="18"/>
    </w:rPr>
  </w:style>
  <w:style w:type="paragraph" w:customStyle="1" w:styleId="Body">
    <w:name w:val="Body"/>
    <w:basedOn w:val="a"/>
    <w:qFormat/>
    <w:rsid w:val="00BE7496"/>
    <w:pPr>
      <w:widowControl/>
    </w:pPr>
    <w:rPr>
      <w:rFonts w:eastAsiaTheme="minorEastAsia"/>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13472214">
      <w:bodyDiv w:val="1"/>
      <w:marLeft w:val="0"/>
      <w:marRight w:val="0"/>
      <w:marTop w:val="0"/>
      <w:marBottom w:val="0"/>
      <w:divBdr>
        <w:top w:val="none" w:sz="0" w:space="0" w:color="auto"/>
        <w:left w:val="none" w:sz="0" w:space="0" w:color="auto"/>
        <w:bottom w:val="none" w:sz="0" w:space="0" w:color="auto"/>
        <w:right w:val="none" w:sz="0" w:space="0" w:color="auto"/>
      </w:divBdr>
    </w:div>
    <w:div w:id="224608830">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97940843">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ite.douban.com/110577/"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5</Pages>
  <Words>635</Words>
  <Characters>3622</Characters>
  <Application>Microsoft Office Word</Application>
  <DocSecurity>0</DocSecurity>
  <Lines>30</Lines>
  <Paragraphs>8</Paragraphs>
  <ScaleCrop>false</ScaleCrop>
  <Company>2ndSpAcE</Company>
  <LinksUpToDate>false</LinksUpToDate>
  <CharactersWithSpaces>4249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涵糠</cp:lastModifiedBy>
  <cp:revision>220</cp:revision>
  <cp:lastPrinted>2004-04-23T07:06:00Z</cp:lastPrinted>
  <dcterms:created xsi:type="dcterms:W3CDTF">2020-10-30T02:19:00Z</dcterms:created>
  <dcterms:modified xsi:type="dcterms:W3CDTF">2021-05-24T02:22:00Z</dcterms:modified>
</cp:coreProperties>
</file>