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6ACC" w14:textId="04FD6496" w:rsidR="00336981" w:rsidRPr="007B5FCC" w:rsidRDefault="003118F7" w:rsidP="007B5FCC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9FCDCAE" w14:textId="77777777" w:rsidR="00CE03B2" w:rsidRDefault="00CE03B2" w:rsidP="004F4C28">
      <w:pPr>
        <w:rPr>
          <w:b/>
          <w:szCs w:val="21"/>
        </w:rPr>
      </w:pPr>
    </w:p>
    <w:p w14:paraId="739AB6FA" w14:textId="26AAE5BD" w:rsidR="003C2DA6" w:rsidRPr="004F4C28" w:rsidRDefault="00E91402" w:rsidP="004F4C28">
      <w:pPr>
        <w:rPr>
          <w:bCs/>
          <w:szCs w:val="21"/>
        </w:rPr>
      </w:pPr>
      <w:r w:rsidRPr="000F0DE5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0B5978D" wp14:editId="042CECD1">
            <wp:simplePos x="0" y="0"/>
            <wp:positionH relativeFrom="margin">
              <wp:posOffset>3939540</wp:posOffset>
            </wp:positionH>
            <wp:positionV relativeFrom="paragraph">
              <wp:posOffset>36830</wp:posOffset>
            </wp:positionV>
            <wp:extent cx="1430655" cy="2089785"/>
            <wp:effectExtent l="0" t="0" r="0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4109cb4698c6c23dfc5dd7a8a8c918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8C2725">
        <w:rPr>
          <w:rFonts w:hint="eastAsia"/>
          <w:b/>
          <w:szCs w:val="21"/>
        </w:rPr>
        <w:t>我的邻居特斯拉先生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88C2A3C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C2725">
        <w:rPr>
          <w:b/>
          <w:szCs w:val="21"/>
        </w:rPr>
        <w:t>MY NEIGHBOR MR.TESLA</w:t>
      </w:r>
    </w:p>
    <w:p w14:paraId="7004FD1B" w14:textId="41B7C516" w:rsidR="008C2725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8C2725" w:rsidRPr="008C2725">
        <w:rPr>
          <w:b/>
          <w:szCs w:val="21"/>
        </w:rPr>
        <w:t>Nur</w:t>
      </w:r>
      <w:proofErr w:type="spellEnd"/>
      <w:r w:rsidR="008C2725" w:rsidRPr="008C2725">
        <w:rPr>
          <w:b/>
          <w:szCs w:val="21"/>
        </w:rPr>
        <w:t xml:space="preserve"> </w:t>
      </w:r>
      <w:proofErr w:type="spellStart"/>
      <w:r w:rsidR="008C2725" w:rsidRPr="008C2725">
        <w:rPr>
          <w:b/>
          <w:szCs w:val="21"/>
        </w:rPr>
        <w:t>Muslu</w:t>
      </w:r>
      <w:proofErr w:type="spellEnd"/>
      <w:r w:rsidR="008C2725" w:rsidRPr="008C2725">
        <w:rPr>
          <w:b/>
          <w:szCs w:val="21"/>
        </w:rPr>
        <w:t xml:space="preserve"> </w:t>
      </w:r>
      <w:proofErr w:type="spellStart"/>
      <w:r w:rsidR="008C2725" w:rsidRPr="008C2725">
        <w:rPr>
          <w:b/>
          <w:szCs w:val="21"/>
        </w:rPr>
        <w:t>Tiftikci</w:t>
      </w:r>
      <w:proofErr w:type="spellEnd"/>
      <w:r w:rsidR="008C2725">
        <w:rPr>
          <w:b/>
          <w:szCs w:val="21"/>
        </w:rPr>
        <w:t xml:space="preserve"> and </w:t>
      </w:r>
      <w:r w:rsidR="008C2725" w:rsidRPr="008C2725">
        <w:rPr>
          <w:b/>
          <w:szCs w:val="21"/>
        </w:rPr>
        <w:t xml:space="preserve">Linda </w:t>
      </w:r>
      <w:proofErr w:type="spellStart"/>
      <w:r w:rsidR="008C2725" w:rsidRPr="008C2725">
        <w:rPr>
          <w:b/>
          <w:szCs w:val="21"/>
        </w:rPr>
        <w:t>Nihan</w:t>
      </w:r>
      <w:proofErr w:type="spellEnd"/>
      <w:r w:rsidR="008C2725" w:rsidRPr="008C2725">
        <w:rPr>
          <w:b/>
          <w:szCs w:val="21"/>
        </w:rPr>
        <w:t xml:space="preserve"> </w:t>
      </w:r>
      <w:proofErr w:type="spellStart"/>
      <w:r w:rsidR="008C2725" w:rsidRPr="008C2725">
        <w:rPr>
          <w:b/>
          <w:szCs w:val="21"/>
        </w:rPr>
        <w:t>Lafcı</w:t>
      </w:r>
      <w:proofErr w:type="spellEnd"/>
    </w:p>
    <w:p w14:paraId="19B85A25" w14:textId="49F90E3A" w:rsidR="002A022A" w:rsidRPr="002A022A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C2725">
        <w:rPr>
          <w:rFonts w:hint="eastAsia"/>
          <w:b/>
          <w:szCs w:val="21"/>
        </w:rPr>
        <w:t>Ithaki</w:t>
      </w:r>
      <w:r w:rsidR="00C60CD7" w:rsidRPr="00C60CD7">
        <w:rPr>
          <w:b/>
          <w:szCs w:val="21"/>
        </w:rPr>
        <w:t xml:space="preserve"> Publishing</w:t>
      </w:r>
    </w:p>
    <w:p w14:paraId="5066F410" w14:textId="75C5D3C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35E5A">
        <w:rPr>
          <w:b/>
          <w:szCs w:val="21"/>
        </w:rPr>
        <w:t>Black Cat</w:t>
      </w:r>
      <w:r w:rsidR="007B5FCC">
        <w:rPr>
          <w:b/>
          <w:szCs w:val="21"/>
        </w:rPr>
        <w:t xml:space="preserve"> Agency</w:t>
      </w:r>
      <w:r w:rsidR="00C01207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17F723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A23C3">
        <w:rPr>
          <w:b/>
          <w:szCs w:val="21"/>
        </w:rPr>
        <w:t>1</w:t>
      </w:r>
      <w:r w:rsidR="008C2725">
        <w:rPr>
          <w:b/>
          <w:szCs w:val="21"/>
        </w:rPr>
        <w:t>12</w:t>
      </w:r>
      <w:r w:rsidRPr="003330B6">
        <w:rPr>
          <w:rFonts w:hint="eastAsia"/>
          <w:b/>
          <w:szCs w:val="21"/>
        </w:rPr>
        <w:t>页</w:t>
      </w:r>
    </w:p>
    <w:p w14:paraId="646793CB" w14:textId="4CF8684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B02EAB">
        <w:rPr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8C2725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749DB0B4" w14:textId="01C42EE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39A74BF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BD225AC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</w:t>
      </w:r>
      <w:r w:rsidR="00C60CD7">
        <w:rPr>
          <w:rFonts w:hint="eastAsia"/>
          <w:b/>
          <w:szCs w:val="21"/>
        </w:rPr>
        <w:t>：</w:t>
      </w:r>
      <w:r w:rsidR="008C2725">
        <w:rPr>
          <w:rFonts w:hint="eastAsia"/>
          <w:b/>
          <w:szCs w:val="21"/>
        </w:rPr>
        <w:t>7</w:t>
      </w:r>
      <w:r w:rsidR="008C2725">
        <w:rPr>
          <w:b/>
          <w:szCs w:val="21"/>
        </w:rPr>
        <w:t>-12</w:t>
      </w:r>
      <w:r w:rsidR="008C2725">
        <w:rPr>
          <w:b/>
          <w:szCs w:val="21"/>
        </w:rPr>
        <w:t>岁少年文学</w:t>
      </w:r>
      <w:r w:rsidR="008C2725">
        <w:rPr>
          <w:rFonts w:hint="eastAsia"/>
          <w:b/>
          <w:szCs w:val="21"/>
        </w:rPr>
        <w:t>/</w:t>
      </w:r>
      <w:r w:rsidR="00C60CD7">
        <w:rPr>
          <w:rFonts w:hint="eastAsia"/>
          <w:b/>
          <w:szCs w:val="21"/>
        </w:rPr>
        <w:t>知识读物</w:t>
      </w:r>
    </w:p>
    <w:p w14:paraId="4920E58D" w14:textId="0828B9DB" w:rsidR="003C2DA6" w:rsidRPr="00C60CD7" w:rsidRDefault="003C2DA6" w:rsidP="00547E7E">
      <w:pPr>
        <w:rPr>
          <w:b/>
          <w:szCs w:val="21"/>
        </w:rPr>
      </w:pPr>
      <w:bookmarkStart w:id="0" w:name="_GoBack"/>
      <w:bookmarkEnd w:id="0"/>
    </w:p>
    <w:p w14:paraId="0E133E59" w14:textId="7FEEB699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BF780A2" w14:textId="77777777" w:rsidR="00A50943" w:rsidRDefault="00A50943" w:rsidP="00A747E1">
      <w:pPr>
        <w:rPr>
          <w:b/>
          <w:bCs/>
          <w:szCs w:val="21"/>
        </w:rPr>
      </w:pPr>
    </w:p>
    <w:p w14:paraId="410EBE10" w14:textId="739DCFAF" w:rsidR="00A50943" w:rsidRPr="00A50943" w:rsidRDefault="00A50943" w:rsidP="00A50943">
      <w:pPr>
        <w:jc w:val="center"/>
        <w:rPr>
          <w:rFonts w:hint="eastAsia"/>
          <w:b/>
          <w:bCs/>
          <w:szCs w:val="21"/>
        </w:rPr>
      </w:pPr>
      <w:r w:rsidRPr="00A50943">
        <w:rPr>
          <w:rFonts w:hint="eastAsia"/>
          <w:b/>
          <w:szCs w:val="21"/>
        </w:rPr>
        <w:t>如果著名的科学家和发明家尼古拉·特斯拉和托马斯·爱迪生活在今天会</w:t>
      </w:r>
      <w:r>
        <w:rPr>
          <w:rFonts w:hint="eastAsia"/>
          <w:b/>
          <w:szCs w:val="21"/>
        </w:rPr>
        <w:t>发生什么</w:t>
      </w:r>
      <w:r w:rsidRPr="00A50943">
        <w:rPr>
          <w:rFonts w:hint="eastAsia"/>
          <w:b/>
          <w:szCs w:val="21"/>
        </w:rPr>
        <w:t>？</w:t>
      </w:r>
    </w:p>
    <w:p w14:paraId="1AB9A0F3" w14:textId="77777777" w:rsidR="00C9290A" w:rsidRDefault="00C9290A" w:rsidP="00C9290A">
      <w:pPr>
        <w:jc w:val="left"/>
        <w:rPr>
          <w:szCs w:val="21"/>
        </w:rPr>
      </w:pPr>
    </w:p>
    <w:p w14:paraId="2DC08031" w14:textId="77777777" w:rsidR="00C9290A" w:rsidRDefault="008C2725" w:rsidP="00C9290A">
      <w:pPr>
        <w:ind w:firstLineChars="200" w:firstLine="420"/>
        <w:jc w:val="left"/>
        <w:rPr>
          <w:szCs w:val="21"/>
        </w:rPr>
      </w:pPr>
      <w:r w:rsidRPr="008C2725">
        <w:rPr>
          <w:rFonts w:hint="eastAsia"/>
          <w:szCs w:val="21"/>
        </w:rPr>
        <w:t>安迪和他的家人搬到了一所新房子里。</w:t>
      </w:r>
      <w:r w:rsidR="00C9290A">
        <w:rPr>
          <w:rFonts w:hint="eastAsia"/>
          <w:szCs w:val="21"/>
        </w:rPr>
        <w:t>在这个安静的社区中，所有的房子看起来都差不多是一样的，安迪家隔壁的那</w:t>
      </w:r>
      <w:r w:rsidRPr="008C2725">
        <w:rPr>
          <w:rFonts w:hint="eastAsia"/>
          <w:szCs w:val="21"/>
        </w:rPr>
        <w:t>所房子</w:t>
      </w:r>
      <w:r w:rsidR="00C9290A">
        <w:rPr>
          <w:rFonts w:hint="eastAsia"/>
          <w:szCs w:val="21"/>
        </w:rPr>
        <w:t>除外。这位</w:t>
      </w:r>
      <w:r w:rsidRPr="008C2725">
        <w:rPr>
          <w:rFonts w:hint="eastAsia"/>
          <w:szCs w:val="21"/>
        </w:rPr>
        <w:t>隔壁邻居家</w:t>
      </w:r>
      <w:r w:rsidR="00C9290A">
        <w:rPr>
          <w:rFonts w:hint="eastAsia"/>
          <w:szCs w:val="21"/>
        </w:rPr>
        <w:t>的</w:t>
      </w:r>
      <w:r w:rsidRPr="008C2725">
        <w:rPr>
          <w:rFonts w:hint="eastAsia"/>
          <w:szCs w:val="21"/>
        </w:rPr>
        <w:t>后院</w:t>
      </w:r>
      <w:r w:rsidR="00C9290A">
        <w:rPr>
          <w:rFonts w:hint="eastAsia"/>
          <w:szCs w:val="21"/>
        </w:rPr>
        <w:t>中矗立着一座蘑菇状的金属</w:t>
      </w:r>
      <w:r w:rsidRPr="008C2725">
        <w:rPr>
          <w:rFonts w:hint="eastAsia"/>
          <w:szCs w:val="21"/>
        </w:rPr>
        <w:t>塔，令人十分好奇。有一天，当安迪不小心</w:t>
      </w:r>
      <w:r w:rsidR="00C9290A">
        <w:rPr>
          <w:rFonts w:hint="eastAsia"/>
          <w:szCs w:val="21"/>
        </w:rPr>
        <w:t>踢飞</w:t>
      </w:r>
      <w:r w:rsidRPr="008C2725">
        <w:rPr>
          <w:rFonts w:hint="eastAsia"/>
          <w:szCs w:val="21"/>
        </w:rPr>
        <w:t>了球，打破了他神秘邻居的窗户时，他不仅发现了那座金属塔是什么，而且还发现自己</w:t>
      </w:r>
      <w:r w:rsidR="00C9290A" w:rsidRPr="00A50943">
        <w:rPr>
          <w:rFonts w:hint="eastAsia"/>
          <w:szCs w:val="21"/>
        </w:rPr>
        <w:t>隔壁</w:t>
      </w:r>
      <w:r w:rsidR="00C9290A">
        <w:rPr>
          <w:rFonts w:hint="eastAsia"/>
          <w:szCs w:val="21"/>
        </w:rPr>
        <w:t>的</w:t>
      </w:r>
      <w:r w:rsidR="00C9290A" w:rsidRPr="00A50943">
        <w:rPr>
          <w:rFonts w:hint="eastAsia"/>
          <w:szCs w:val="21"/>
        </w:rPr>
        <w:t>邻居</w:t>
      </w:r>
      <w:r w:rsidR="00C9290A">
        <w:rPr>
          <w:rFonts w:hint="eastAsia"/>
          <w:szCs w:val="21"/>
        </w:rPr>
        <w:t>竟然</w:t>
      </w:r>
      <w:r w:rsidR="00C9290A" w:rsidRPr="00A50943">
        <w:rPr>
          <w:rFonts w:hint="eastAsia"/>
          <w:szCs w:val="21"/>
        </w:rPr>
        <w:t>是</w:t>
      </w:r>
      <w:r w:rsidR="00C9290A" w:rsidRPr="008C2725">
        <w:rPr>
          <w:rFonts w:hint="eastAsia"/>
          <w:szCs w:val="21"/>
        </w:rPr>
        <w:t>著名发明家尼古拉·特斯拉和托马斯·爱迪生</w:t>
      </w:r>
      <w:r w:rsidR="00C9290A">
        <w:rPr>
          <w:rFonts w:hint="eastAsia"/>
          <w:szCs w:val="21"/>
        </w:rPr>
        <w:t>。</w:t>
      </w:r>
      <w:r w:rsidR="00C9290A" w:rsidRPr="00A50943">
        <w:rPr>
          <w:rFonts w:hint="eastAsia"/>
          <w:szCs w:val="21"/>
        </w:rPr>
        <w:t>当他开始了解他们，他了解了金属塔的秘密，并</w:t>
      </w:r>
      <w:r w:rsidRPr="008C2725">
        <w:rPr>
          <w:rFonts w:hint="eastAsia"/>
          <w:szCs w:val="21"/>
        </w:rPr>
        <w:t>与</w:t>
      </w:r>
      <w:r w:rsidR="00C9290A">
        <w:rPr>
          <w:rFonts w:hint="eastAsia"/>
          <w:szCs w:val="21"/>
        </w:rPr>
        <w:t>这两位伟大的科学家开启</w:t>
      </w:r>
      <w:r w:rsidRPr="008C2725">
        <w:rPr>
          <w:rFonts w:hint="eastAsia"/>
          <w:szCs w:val="21"/>
        </w:rPr>
        <w:t>了一次独特的冒险。</w:t>
      </w:r>
    </w:p>
    <w:p w14:paraId="789432B5" w14:textId="77777777" w:rsidR="00C9290A" w:rsidRDefault="00C9290A" w:rsidP="00C9290A">
      <w:pPr>
        <w:ind w:firstLineChars="200" w:firstLine="420"/>
        <w:jc w:val="left"/>
        <w:rPr>
          <w:szCs w:val="21"/>
        </w:rPr>
      </w:pPr>
    </w:p>
    <w:p w14:paraId="41859AE6" w14:textId="1C40B45F" w:rsidR="0032078D" w:rsidRDefault="00C9290A" w:rsidP="00C9290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《</w:t>
      </w:r>
      <w:r w:rsidR="008C2725" w:rsidRPr="008C2725">
        <w:rPr>
          <w:rFonts w:hint="eastAsia"/>
          <w:szCs w:val="21"/>
        </w:rPr>
        <w:t>我的邻居特斯拉先生</w:t>
      </w:r>
      <w:r>
        <w:rPr>
          <w:rFonts w:hint="eastAsia"/>
          <w:szCs w:val="21"/>
        </w:rPr>
        <w:t>》是建立在两个伟大发明家之间的</w:t>
      </w:r>
      <w:r w:rsidR="008C2725" w:rsidRPr="008C2725">
        <w:rPr>
          <w:rFonts w:hint="eastAsia"/>
          <w:szCs w:val="21"/>
        </w:rPr>
        <w:t>冲突</w:t>
      </w:r>
      <w:r>
        <w:rPr>
          <w:rFonts w:hint="eastAsia"/>
          <w:szCs w:val="21"/>
        </w:rPr>
        <w:t>上的</w:t>
      </w:r>
      <w:r w:rsidR="008C2725" w:rsidRPr="008C2725">
        <w:rPr>
          <w:rFonts w:hint="eastAsia"/>
          <w:szCs w:val="21"/>
        </w:rPr>
        <w:t>一个惊人的冒险和温暖的友谊故事。</w:t>
      </w:r>
    </w:p>
    <w:p w14:paraId="6EA500A5" w14:textId="77777777" w:rsidR="00DA23C3" w:rsidRDefault="00DA23C3" w:rsidP="0032078D">
      <w:pPr>
        <w:ind w:firstLineChars="100" w:firstLine="210"/>
        <w:rPr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26F6F0FF" w14:textId="7AB02C09" w:rsidR="00AA6DE7" w:rsidRDefault="00C9290A" w:rsidP="00C9290A">
      <w:pPr>
        <w:shd w:val="clear" w:color="auto" w:fill="FFFFFF"/>
        <w:ind w:firstLineChars="200" w:firstLine="422"/>
        <w:rPr>
          <w:color w:val="000000"/>
        </w:rPr>
      </w:pPr>
      <w:r w:rsidRPr="00C9290A">
        <w:rPr>
          <w:rFonts w:hint="eastAsia"/>
          <w:b/>
          <w:color w:val="000000"/>
        </w:rPr>
        <w:t>努尔·穆斯卢·蒂夫蒂科奇</w:t>
      </w:r>
      <w:r w:rsidR="001A5A97" w:rsidRPr="001A5A97">
        <w:rPr>
          <w:rFonts w:hint="eastAsia"/>
          <w:b/>
          <w:color w:val="000000"/>
        </w:rPr>
        <w:t>（</w:t>
      </w:r>
      <w:proofErr w:type="spellStart"/>
      <w:r w:rsidRPr="00C9290A">
        <w:rPr>
          <w:b/>
          <w:color w:val="000000"/>
        </w:rPr>
        <w:t>Nur</w:t>
      </w:r>
      <w:proofErr w:type="spellEnd"/>
      <w:r w:rsidRPr="00C9290A">
        <w:rPr>
          <w:b/>
          <w:color w:val="000000"/>
        </w:rPr>
        <w:t xml:space="preserve"> </w:t>
      </w:r>
      <w:proofErr w:type="spellStart"/>
      <w:r w:rsidRPr="00C9290A">
        <w:rPr>
          <w:b/>
          <w:color w:val="000000"/>
        </w:rPr>
        <w:t>Muslu</w:t>
      </w:r>
      <w:proofErr w:type="spellEnd"/>
      <w:r w:rsidRPr="00C9290A">
        <w:rPr>
          <w:b/>
          <w:color w:val="000000"/>
        </w:rPr>
        <w:t xml:space="preserve"> </w:t>
      </w:r>
      <w:proofErr w:type="spellStart"/>
      <w:r w:rsidRPr="00C9290A">
        <w:rPr>
          <w:b/>
          <w:color w:val="000000"/>
        </w:rPr>
        <w:t>Tiftikci</w:t>
      </w:r>
      <w:proofErr w:type="spellEnd"/>
      <w:r w:rsidR="001A5A97" w:rsidRPr="001A5A97">
        <w:rPr>
          <w:rFonts w:hint="eastAsia"/>
          <w:b/>
          <w:color w:val="000000"/>
        </w:rPr>
        <w:t>）</w:t>
      </w:r>
      <w:r w:rsidRPr="00C9290A">
        <w:rPr>
          <w:rFonts w:hint="eastAsia"/>
          <w:color w:val="000000"/>
        </w:rPr>
        <w:t>她</w:t>
      </w:r>
      <w:r w:rsidRPr="00C9290A">
        <w:rPr>
          <w:color w:val="000000"/>
        </w:rPr>
        <w:t>1978</w:t>
      </w:r>
      <w:r w:rsidRPr="00C9290A">
        <w:rPr>
          <w:rFonts w:hint="eastAsia"/>
          <w:color w:val="000000"/>
        </w:rPr>
        <w:t>年出生在艾</w:t>
      </w:r>
      <w:r w:rsidR="00CE03B2">
        <w:rPr>
          <w:rFonts w:hint="eastAsia"/>
          <w:color w:val="000000"/>
        </w:rPr>
        <w:t>登</w:t>
      </w:r>
      <w:r w:rsidRPr="00C9290A">
        <w:rPr>
          <w:rFonts w:hint="eastAsia"/>
          <w:color w:val="000000"/>
        </w:rPr>
        <w:t>。她</w:t>
      </w:r>
      <w:r w:rsidR="00CE03B2">
        <w:rPr>
          <w:rFonts w:hint="eastAsia"/>
          <w:color w:val="000000"/>
        </w:rPr>
        <w:t>从</w:t>
      </w:r>
      <w:r w:rsidRPr="00C9290A">
        <w:rPr>
          <w:rFonts w:hint="eastAsia"/>
          <w:color w:val="000000"/>
        </w:rPr>
        <w:t>埃希尔科学高中毕业后，她继续在伊斯坦布尔工业大学工业工程</w:t>
      </w:r>
      <w:proofErr w:type="gramStart"/>
      <w:r w:rsidRPr="00C9290A">
        <w:rPr>
          <w:rFonts w:hint="eastAsia"/>
          <w:color w:val="000000"/>
        </w:rPr>
        <w:t>系完成</w:t>
      </w:r>
      <w:proofErr w:type="gramEnd"/>
      <w:r w:rsidR="00CE03B2">
        <w:rPr>
          <w:rFonts w:hint="eastAsia"/>
          <w:color w:val="000000"/>
        </w:rPr>
        <w:t>了</w:t>
      </w:r>
      <w:r w:rsidRPr="00C9290A">
        <w:rPr>
          <w:rFonts w:hint="eastAsia"/>
          <w:color w:val="000000"/>
        </w:rPr>
        <w:t>学业</w:t>
      </w:r>
      <w:r w:rsidR="00CE03B2">
        <w:rPr>
          <w:rFonts w:hint="eastAsia"/>
          <w:color w:val="000000"/>
        </w:rPr>
        <w:t>。</w:t>
      </w:r>
      <w:r w:rsidRPr="00C9290A">
        <w:rPr>
          <w:rFonts w:hint="eastAsia"/>
          <w:color w:val="000000"/>
        </w:rPr>
        <w:t>她</w:t>
      </w:r>
      <w:r w:rsidR="00CE03B2">
        <w:rPr>
          <w:rFonts w:hint="eastAsia"/>
          <w:color w:val="000000"/>
        </w:rPr>
        <w:t>曾</w:t>
      </w:r>
      <w:r w:rsidRPr="00C9290A">
        <w:rPr>
          <w:rFonts w:hint="eastAsia"/>
          <w:color w:val="000000"/>
        </w:rPr>
        <w:t>在伊斯坦布尔的多家</w:t>
      </w:r>
      <w:r w:rsidR="00CE03B2">
        <w:rPr>
          <w:rFonts w:hint="eastAsia"/>
          <w:color w:val="000000"/>
        </w:rPr>
        <w:t>科技公司就职</w:t>
      </w:r>
      <w:r w:rsidRPr="00C9290A">
        <w:rPr>
          <w:rFonts w:hint="eastAsia"/>
          <w:color w:val="000000"/>
        </w:rPr>
        <w:t>。</w:t>
      </w:r>
      <w:r w:rsidR="00CE03B2">
        <w:rPr>
          <w:rFonts w:hint="eastAsia"/>
          <w:color w:val="000000"/>
        </w:rPr>
        <w:t>这是她的</w:t>
      </w:r>
      <w:r w:rsidRPr="00C9290A">
        <w:rPr>
          <w:rFonts w:hint="eastAsia"/>
          <w:color w:val="000000"/>
        </w:rPr>
        <w:t>第一本儿童读物。</w:t>
      </w:r>
    </w:p>
    <w:p w14:paraId="0523D92D" w14:textId="77777777" w:rsidR="00CE03B2" w:rsidRDefault="00CE03B2" w:rsidP="00C9290A">
      <w:pPr>
        <w:shd w:val="clear" w:color="auto" w:fill="FFFFFF"/>
        <w:ind w:firstLineChars="200" w:firstLine="420"/>
        <w:rPr>
          <w:color w:val="000000"/>
        </w:rPr>
      </w:pPr>
    </w:p>
    <w:p w14:paraId="4B4F5728" w14:textId="12D0B697" w:rsidR="00CE03B2" w:rsidRPr="00CE03B2" w:rsidRDefault="00CE03B2" w:rsidP="00CE03B2">
      <w:pPr>
        <w:shd w:val="clear" w:color="auto" w:fill="FFFFFF"/>
        <w:ind w:firstLineChars="200" w:firstLine="422"/>
        <w:rPr>
          <w:rFonts w:hint="eastAsia"/>
          <w:color w:val="000000"/>
        </w:rPr>
      </w:pPr>
      <w:r w:rsidRPr="00CE03B2">
        <w:rPr>
          <w:rFonts w:hint="eastAsia"/>
          <w:b/>
          <w:color w:val="000000"/>
        </w:rPr>
        <w:t>琳达·尼汉·拉菲</w:t>
      </w:r>
      <w:r w:rsidRPr="001A5A97">
        <w:rPr>
          <w:rFonts w:hint="eastAsia"/>
          <w:b/>
          <w:color w:val="000000"/>
        </w:rPr>
        <w:t>（</w:t>
      </w:r>
      <w:r w:rsidRPr="00CE03B2">
        <w:rPr>
          <w:b/>
          <w:color w:val="000000"/>
        </w:rPr>
        <w:t xml:space="preserve">Linda </w:t>
      </w:r>
      <w:proofErr w:type="spellStart"/>
      <w:r w:rsidRPr="00CE03B2">
        <w:rPr>
          <w:b/>
          <w:color w:val="000000"/>
        </w:rPr>
        <w:t>Nihan</w:t>
      </w:r>
      <w:proofErr w:type="spellEnd"/>
      <w:r w:rsidRPr="00CE03B2">
        <w:rPr>
          <w:b/>
          <w:color w:val="000000"/>
        </w:rPr>
        <w:t xml:space="preserve"> </w:t>
      </w:r>
      <w:proofErr w:type="spellStart"/>
      <w:r w:rsidRPr="00CE03B2">
        <w:rPr>
          <w:b/>
          <w:color w:val="000000"/>
        </w:rPr>
        <w:t>Lafcı</w:t>
      </w:r>
      <w:proofErr w:type="spellEnd"/>
      <w:r w:rsidRPr="001A5A97">
        <w:rPr>
          <w:rFonts w:hint="eastAsia"/>
          <w:b/>
          <w:color w:val="000000"/>
        </w:rPr>
        <w:t>）</w:t>
      </w:r>
      <w:r w:rsidRPr="00CE03B2">
        <w:rPr>
          <w:rFonts w:hint="eastAsia"/>
          <w:color w:val="000000"/>
        </w:rPr>
        <w:t>是一名设计师和插图画家，毕业于</w:t>
      </w:r>
      <w:r>
        <w:rPr>
          <w:rFonts w:hint="eastAsia"/>
          <w:color w:val="000000"/>
        </w:rPr>
        <w:t>马尔马拉</w:t>
      </w:r>
      <w:r w:rsidRPr="00CE03B2">
        <w:rPr>
          <w:rFonts w:hint="eastAsia"/>
          <w:color w:val="000000"/>
        </w:rPr>
        <w:t>大学</w:t>
      </w:r>
      <w:r>
        <w:rPr>
          <w:rFonts w:hint="eastAsia"/>
          <w:color w:val="000000"/>
        </w:rPr>
        <w:t>工业设计系。毕业后，她通过在不同行业背景下</w:t>
      </w:r>
      <w:r w:rsidRPr="00CE03B2">
        <w:rPr>
          <w:rFonts w:hint="eastAsia"/>
          <w:color w:val="000000"/>
        </w:rPr>
        <w:t>的设计</w:t>
      </w:r>
      <w:r>
        <w:rPr>
          <w:rFonts w:hint="eastAsia"/>
          <w:color w:val="000000"/>
        </w:rPr>
        <w:t>工作获得了丰富</w:t>
      </w:r>
      <w:r w:rsidRPr="00CE03B2">
        <w:rPr>
          <w:rFonts w:hint="eastAsia"/>
          <w:color w:val="000000"/>
        </w:rPr>
        <w:t>的经验，并在</w:t>
      </w:r>
      <w:r w:rsidRPr="00CE03B2">
        <w:rPr>
          <w:rFonts w:hint="eastAsia"/>
          <w:color w:val="000000"/>
        </w:rPr>
        <w:t>2017</w:t>
      </w:r>
      <w:r w:rsidRPr="00CE03B2">
        <w:rPr>
          <w:rFonts w:hint="eastAsia"/>
          <w:color w:val="000000"/>
        </w:rPr>
        <w:t>年开始专注于艺术</w:t>
      </w:r>
      <w:r>
        <w:rPr>
          <w:rFonts w:hint="eastAsia"/>
          <w:color w:val="000000"/>
        </w:rPr>
        <w:t>创作</w:t>
      </w:r>
      <w:r w:rsidRPr="00CE03B2">
        <w:rPr>
          <w:rFonts w:hint="eastAsia"/>
          <w:color w:val="000000"/>
        </w:rPr>
        <w:t>。</w:t>
      </w:r>
    </w:p>
    <w:p w14:paraId="53963D32" w14:textId="77777777" w:rsidR="00CE03B2" w:rsidRPr="00CE03B2" w:rsidRDefault="00CE03B2" w:rsidP="00C9290A">
      <w:pPr>
        <w:shd w:val="clear" w:color="auto" w:fill="FFFFFF"/>
        <w:ind w:firstLineChars="200" w:firstLine="420"/>
        <w:rPr>
          <w:rFonts w:hint="eastAsia"/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6BF97B52" w14:textId="21C5D79A" w:rsidR="00CE03B2" w:rsidRDefault="00CE03B2" w:rsidP="00CE03B2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lastRenderedPageBreak/>
        <w:drawing>
          <wp:inline distT="0" distB="0" distL="0" distR="0" wp14:anchorId="090CA14F" wp14:editId="49AC6981">
            <wp:extent cx="5400040" cy="39274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106071851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 wp14:anchorId="3DECFE5F" wp14:editId="3744DE68">
            <wp:extent cx="5400040" cy="39211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1060718513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7A96F" w14:textId="681508BB" w:rsidR="004754FF" w:rsidRDefault="004754FF" w:rsidP="00112DCE">
      <w:pPr>
        <w:rPr>
          <w:b/>
          <w:bCs/>
          <w:color w:val="000000"/>
          <w:szCs w:val="21"/>
        </w:rPr>
      </w:pPr>
    </w:p>
    <w:p w14:paraId="70D8700F" w14:textId="488FF7CF" w:rsidR="00AA6DE7" w:rsidRDefault="00AA6DE7" w:rsidP="00112DCE">
      <w:pPr>
        <w:rPr>
          <w:b/>
          <w:bCs/>
          <w:color w:val="000000"/>
          <w:szCs w:val="21"/>
        </w:rPr>
      </w:pPr>
    </w:p>
    <w:p w14:paraId="7468C43B" w14:textId="0804B41C" w:rsidR="007B2B28" w:rsidRDefault="007B2B28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ADC49" w14:textId="77777777" w:rsidR="00730568" w:rsidRDefault="00730568">
      <w:r>
        <w:separator/>
      </w:r>
    </w:p>
  </w:endnote>
  <w:endnote w:type="continuationSeparator" w:id="0">
    <w:p w14:paraId="3FE942FB" w14:textId="77777777" w:rsidR="00730568" w:rsidRDefault="0073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ntonGothic-Bold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E03B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66068" w14:textId="77777777" w:rsidR="00730568" w:rsidRDefault="00730568">
      <w:r>
        <w:separator/>
      </w:r>
    </w:p>
  </w:footnote>
  <w:footnote w:type="continuationSeparator" w:id="0">
    <w:p w14:paraId="0120ED89" w14:textId="77777777" w:rsidR="00730568" w:rsidRDefault="0073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6B73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326F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A4780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D70DF"/>
    <w:rsid w:val="000E219B"/>
    <w:rsid w:val="000E58C7"/>
    <w:rsid w:val="000E6998"/>
    <w:rsid w:val="000F0DE5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184D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5A97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4F09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078D"/>
    <w:rsid w:val="003222F0"/>
    <w:rsid w:val="00322B4B"/>
    <w:rsid w:val="00322D79"/>
    <w:rsid w:val="00326C8D"/>
    <w:rsid w:val="00332B63"/>
    <w:rsid w:val="003330B6"/>
    <w:rsid w:val="00336981"/>
    <w:rsid w:val="00336F4D"/>
    <w:rsid w:val="00337304"/>
    <w:rsid w:val="003373E6"/>
    <w:rsid w:val="00344C37"/>
    <w:rsid w:val="003505F9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F4B"/>
    <w:rsid w:val="00427EBF"/>
    <w:rsid w:val="00431D1E"/>
    <w:rsid w:val="0043213E"/>
    <w:rsid w:val="00435E5A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754FF"/>
    <w:rsid w:val="00484EAC"/>
    <w:rsid w:val="00486774"/>
    <w:rsid w:val="00490911"/>
    <w:rsid w:val="00491229"/>
    <w:rsid w:val="004930B4"/>
    <w:rsid w:val="0049323A"/>
    <w:rsid w:val="00494199"/>
    <w:rsid w:val="004A18EB"/>
    <w:rsid w:val="004A2046"/>
    <w:rsid w:val="004B17E9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1849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07EA"/>
    <w:rsid w:val="005954AD"/>
    <w:rsid w:val="00596730"/>
    <w:rsid w:val="005A305A"/>
    <w:rsid w:val="005A40A1"/>
    <w:rsid w:val="005A5754"/>
    <w:rsid w:val="005A753C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E7218"/>
    <w:rsid w:val="006F043F"/>
    <w:rsid w:val="006F3EF3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568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835A8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B5FCC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6401"/>
    <w:rsid w:val="00860BAB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A"/>
    <w:rsid w:val="0089589B"/>
    <w:rsid w:val="00895ECA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C2725"/>
    <w:rsid w:val="008D084A"/>
    <w:rsid w:val="008D1178"/>
    <w:rsid w:val="008D334B"/>
    <w:rsid w:val="008D4D33"/>
    <w:rsid w:val="008D6982"/>
    <w:rsid w:val="008D6AF0"/>
    <w:rsid w:val="008F169C"/>
    <w:rsid w:val="008F1A8F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320FC"/>
    <w:rsid w:val="00A40988"/>
    <w:rsid w:val="00A44B3F"/>
    <w:rsid w:val="00A44B8C"/>
    <w:rsid w:val="00A46EFE"/>
    <w:rsid w:val="00A50943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D6D56"/>
    <w:rsid w:val="00AE6BA4"/>
    <w:rsid w:val="00AE6DD3"/>
    <w:rsid w:val="00AF3638"/>
    <w:rsid w:val="00AF374C"/>
    <w:rsid w:val="00AF6236"/>
    <w:rsid w:val="00B01D5B"/>
    <w:rsid w:val="00B02EA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3CFF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1207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329A"/>
    <w:rsid w:val="00C472CE"/>
    <w:rsid w:val="00C51EA5"/>
    <w:rsid w:val="00C53CCC"/>
    <w:rsid w:val="00C56ABF"/>
    <w:rsid w:val="00C57ECE"/>
    <w:rsid w:val="00C60CD7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90A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03B2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2DC3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42A9"/>
    <w:rsid w:val="00D96203"/>
    <w:rsid w:val="00DA23C3"/>
    <w:rsid w:val="00DA2E77"/>
    <w:rsid w:val="00DB049B"/>
    <w:rsid w:val="00DB04EE"/>
    <w:rsid w:val="00DB4DD2"/>
    <w:rsid w:val="00DB6050"/>
    <w:rsid w:val="00DB771A"/>
    <w:rsid w:val="00DB7B77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91402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635A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035D"/>
    <w:rsid w:val="00FD638E"/>
    <w:rsid w:val="00FE4FD6"/>
    <w:rsid w:val="00FE6929"/>
    <w:rsid w:val="00FF01AD"/>
    <w:rsid w:val="00FF09D0"/>
    <w:rsid w:val="00FF22B5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paragraph" w:customStyle="1" w:styleId="Default">
    <w:name w:val="Default"/>
    <w:rsid w:val="00541849"/>
    <w:pPr>
      <w:widowControl w:val="0"/>
      <w:autoSpaceDE w:val="0"/>
      <w:autoSpaceDN w:val="0"/>
      <w:adjustRightInd w:val="0"/>
    </w:pPr>
    <w:rPr>
      <w:rFonts w:ascii="BentonGothic-Bold" w:hAnsi="BentonGothic-Bold" w:cs="BentonGothic-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184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541849"/>
    <w:rPr>
      <w:rFonts w:cs="BentonGothic-Bold"/>
      <w:color w:val="211D1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EB62-274D-4E8C-95ED-44F54A8F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1371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2021-06-07T10:26:00Z</dcterms:created>
  <dcterms:modified xsi:type="dcterms:W3CDTF">2021-06-07T10:52:00Z</dcterms:modified>
</cp:coreProperties>
</file>