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996B3B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352425</wp:posOffset>
            </wp:positionV>
            <wp:extent cx="1379220" cy="2070735"/>
            <wp:effectExtent l="19050" t="0" r="0" b="0"/>
            <wp:wrapSquare wrapText="bothSides"/>
            <wp:docPr id="3" name="图片 2" descr="image002(11-23-0(11-23-15-58-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11-23-0(11-23-15-58-17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6066F3">
        <w:rPr>
          <w:rFonts w:hint="eastAsia"/>
          <w:b/>
        </w:rPr>
        <w:t>镜子的肖像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996B3B" w:rsidRPr="00996B3B">
        <w:rPr>
          <w:b/>
        </w:rPr>
        <w:t>THE PORTRAIT OF A MIRROR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996B3B" w:rsidRPr="00996B3B">
        <w:rPr>
          <w:b/>
        </w:rPr>
        <w:t xml:space="preserve">A. Natasha </w:t>
      </w:r>
      <w:proofErr w:type="spellStart"/>
      <w:r w:rsidR="00996B3B" w:rsidRPr="00996B3B">
        <w:rPr>
          <w:b/>
        </w:rPr>
        <w:t>Joykovsky</w:t>
      </w:r>
      <w:proofErr w:type="spellEnd"/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996B3B" w:rsidRPr="00996B3B">
        <w:rPr>
          <w:b/>
        </w:rPr>
        <w:t>Overlook Press</w:t>
      </w:r>
      <w:r w:rsidR="00996B3B">
        <w:rPr>
          <w:rFonts w:hint="eastAsia"/>
          <w:b/>
        </w:rPr>
        <w:t>/</w:t>
      </w:r>
      <w:r w:rsidR="00996B3B" w:rsidRPr="00996B3B">
        <w:rPr>
          <w:b/>
        </w:rPr>
        <w:t>ABRAMS Books</w:t>
      </w:r>
    </w:p>
    <w:p w:rsidR="00D22C05" w:rsidRPr="00602B60" w:rsidRDefault="00D22C05" w:rsidP="00D22C05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Pr="00602B60">
        <w:rPr>
          <w:rFonts w:hint="eastAsia"/>
          <w:b/>
          <w:szCs w:val="21"/>
        </w:rPr>
        <w:t>ANA/</w:t>
      </w:r>
      <w:r>
        <w:rPr>
          <w:rFonts w:hint="eastAsia"/>
          <w:b/>
          <w:szCs w:val="21"/>
        </w:rPr>
        <w:t>Connie Xiao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96B3B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996B3B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996B3B"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96B3B">
        <w:rPr>
          <w:rFonts w:hint="eastAsia"/>
          <w:b/>
        </w:rPr>
        <w:t>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DE03B9" w:rsidRDefault="003C2DA6" w:rsidP="00996B3B">
      <w:pPr>
        <w:rPr>
          <w:bCs/>
          <w:szCs w:val="21"/>
        </w:rPr>
      </w:pPr>
    </w:p>
    <w:p w:rsidR="00DE03B9" w:rsidRPr="00DE03B9" w:rsidRDefault="00DE03B9" w:rsidP="00996B3B">
      <w:pPr>
        <w:rPr>
          <w:bCs/>
          <w:szCs w:val="21"/>
        </w:rPr>
      </w:pPr>
      <w:r w:rsidRPr="00DE03B9">
        <w:rPr>
          <w:rFonts w:hint="eastAsia"/>
          <w:bCs/>
          <w:szCs w:val="21"/>
        </w:rPr>
        <w:t xml:space="preserve">    </w:t>
      </w:r>
      <w:r w:rsidRPr="00DE03B9">
        <w:rPr>
          <w:rFonts w:hint="eastAsia"/>
          <w:bCs/>
          <w:szCs w:val="21"/>
        </w:rPr>
        <w:t>本书以现代的小说的形式，对希腊神话中的那喀索斯（水仙）故事的一次惊人的重塑，它讲述了一个有关两对年轻、富有的夫妻，在一个夏天的时间里，将他们本来仿佛平行线一般的生活交汇到一起的故事，它展现了一个小说界的新声音。</w:t>
      </w:r>
    </w:p>
    <w:p w:rsidR="00DE03B9" w:rsidRPr="00DE03B9" w:rsidRDefault="00DE03B9" w:rsidP="00996B3B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</w:p>
    <w:p w:rsidR="00DE03B9" w:rsidRPr="00DE03B9" w:rsidRDefault="00DE03B9" w:rsidP="00996B3B">
      <w:pPr>
        <w:widowControl/>
        <w:shd w:val="clear" w:color="auto" w:fill="FFFFFF"/>
        <w:rPr>
          <w:kern w:val="0"/>
          <w:szCs w:val="21"/>
        </w:rPr>
      </w:pPr>
      <w:r w:rsidRPr="00DE03B9">
        <w:rPr>
          <w:rFonts w:hint="eastAsia"/>
          <w:kern w:val="0"/>
          <w:szCs w:val="21"/>
          <w:shd w:val="clear" w:color="auto" w:fill="FFFFFF"/>
        </w:rPr>
        <w:t xml:space="preserve">    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韦斯</w:t>
      </w:r>
      <w:r w:rsidR="00D56F60">
        <w:rPr>
          <w:rFonts w:hint="eastAsia"/>
          <w:kern w:val="0"/>
          <w:szCs w:val="21"/>
          <w:shd w:val="clear" w:color="auto" w:fill="FFFFFF"/>
        </w:rPr>
        <w:t>（</w:t>
      </w:r>
      <w:r w:rsidR="00D56F60" w:rsidRPr="00996B3B">
        <w:rPr>
          <w:kern w:val="0"/>
          <w:szCs w:val="21"/>
          <w:shd w:val="clear" w:color="auto" w:fill="FFFFFF"/>
        </w:rPr>
        <w:t>Wes </w:t>
      </w:r>
      <w:r w:rsidR="00D56F60">
        <w:rPr>
          <w:rFonts w:hint="eastAsia"/>
          <w:kern w:val="0"/>
          <w:szCs w:val="21"/>
          <w:shd w:val="clear" w:color="auto" w:fill="FFFFFF"/>
        </w:rPr>
        <w:t>）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和戴安娜</w:t>
      </w:r>
      <w:r w:rsidR="00D56F60">
        <w:rPr>
          <w:rFonts w:hint="eastAsia"/>
          <w:kern w:val="0"/>
          <w:szCs w:val="21"/>
          <w:shd w:val="clear" w:color="auto" w:fill="FFFFFF"/>
        </w:rPr>
        <w:t>（</w:t>
      </w:r>
      <w:r w:rsidR="00D56F60" w:rsidRPr="00996B3B">
        <w:rPr>
          <w:kern w:val="0"/>
          <w:szCs w:val="21"/>
          <w:shd w:val="clear" w:color="auto" w:fill="FFFFFF"/>
        </w:rPr>
        <w:t>Diana</w:t>
      </w:r>
      <w:r w:rsidR="00D56F60">
        <w:rPr>
          <w:rFonts w:hint="eastAsia"/>
          <w:kern w:val="0"/>
          <w:szCs w:val="21"/>
          <w:shd w:val="clear" w:color="auto" w:fill="FFFFFF"/>
        </w:rPr>
        <w:t>）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是那种</w:t>
      </w:r>
      <w:r w:rsidR="00AD672E">
        <w:rPr>
          <w:rFonts w:hint="eastAsia"/>
          <w:kern w:val="0"/>
          <w:szCs w:val="21"/>
          <w:shd w:val="clear" w:color="auto" w:fill="FFFFFF"/>
        </w:rPr>
        <w:t>你可能不会喜欢，却也能产生同情心的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享有特权、受过良好教育、自私自利的纽约人。</w:t>
      </w:r>
      <w:r w:rsidR="00AD672E" w:rsidRPr="00D56F60">
        <w:rPr>
          <w:rFonts w:hint="eastAsia"/>
          <w:kern w:val="0"/>
          <w:szCs w:val="21"/>
          <w:shd w:val="clear" w:color="auto" w:fill="FFFFFF"/>
        </w:rPr>
        <w:t>韦斯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凭借</w:t>
      </w:r>
      <w:r w:rsidR="00AD672E">
        <w:rPr>
          <w:rFonts w:hint="eastAsia"/>
          <w:kern w:val="0"/>
          <w:szCs w:val="21"/>
          <w:shd w:val="clear" w:color="auto" w:fill="FFFFFF"/>
        </w:rPr>
        <w:t>自己近乎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孩子气般的美貌，</w:t>
      </w:r>
      <w:r w:rsidR="00AD672E">
        <w:rPr>
          <w:rFonts w:hint="eastAsia"/>
          <w:kern w:val="0"/>
          <w:szCs w:val="21"/>
          <w:shd w:val="clear" w:color="auto" w:fill="FFFFFF"/>
        </w:rPr>
        <w:t>上层社会的血统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，</w:t>
      </w:r>
      <w:r w:rsidR="00AD672E">
        <w:rPr>
          <w:rFonts w:hint="eastAsia"/>
          <w:kern w:val="0"/>
          <w:szCs w:val="21"/>
          <w:shd w:val="clear" w:color="auto" w:fill="FFFFFF"/>
        </w:rPr>
        <w:t>以及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最近他的科技创业公司</w:t>
      </w:r>
      <w:r w:rsidR="00AD672E">
        <w:rPr>
          <w:rFonts w:hint="eastAsia"/>
          <w:kern w:val="0"/>
          <w:szCs w:val="21"/>
          <w:shd w:val="clear" w:color="auto" w:fill="FFFFFF"/>
        </w:rPr>
        <w:t>所获得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的良好评价，</w:t>
      </w:r>
      <w:r w:rsidR="00AD672E">
        <w:rPr>
          <w:rFonts w:hint="eastAsia"/>
          <w:kern w:val="0"/>
          <w:szCs w:val="21"/>
          <w:shd w:val="clear" w:color="auto" w:fill="FFFFFF"/>
        </w:rPr>
        <w:t>能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让任何一个女人</w:t>
      </w:r>
      <w:r w:rsidR="00AD672E">
        <w:rPr>
          <w:rFonts w:hint="eastAsia"/>
          <w:kern w:val="0"/>
          <w:szCs w:val="21"/>
          <w:shd w:val="clear" w:color="auto" w:fill="FFFFFF"/>
        </w:rPr>
        <w:t>投入他的怀抱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——任何女人</w:t>
      </w:r>
      <w:r w:rsidR="00AD672E">
        <w:rPr>
          <w:rFonts w:hint="eastAsia"/>
          <w:kern w:val="0"/>
          <w:szCs w:val="21"/>
          <w:shd w:val="clear" w:color="auto" w:fill="FFFFFF"/>
        </w:rPr>
        <w:t>，但是，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除了他的妻子。</w:t>
      </w:r>
      <w:r w:rsidR="00AD672E" w:rsidRPr="00D56F60">
        <w:rPr>
          <w:rFonts w:hint="eastAsia"/>
          <w:kern w:val="0"/>
          <w:szCs w:val="21"/>
          <w:shd w:val="clear" w:color="auto" w:fill="FFFFFF"/>
        </w:rPr>
        <w:t>戴安娜</w:t>
      </w:r>
      <w:r w:rsidR="00AD672E">
        <w:rPr>
          <w:rFonts w:hint="eastAsia"/>
          <w:kern w:val="0"/>
          <w:szCs w:val="21"/>
          <w:shd w:val="clear" w:color="auto" w:fill="FFFFFF"/>
        </w:rPr>
        <w:t>除了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聪明到</w:t>
      </w:r>
      <w:r w:rsidR="00AD672E">
        <w:rPr>
          <w:rFonts w:hint="eastAsia"/>
          <w:kern w:val="0"/>
          <w:szCs w:val="21"/>
          <w:shd w:val="clear" w:color="auto" w:fill="FFFFFF"/>
        </w:rPr>
        <w:t>了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狡猾的地步，</w:t>
      </w:r>
      <w:r w:rsidR="00AD672E">
        <w:rPr>
          <w:rFonts w:hint="eastAsia"/>
          <w:kern w:val="0"/>
          <w:szCs w:val="21"/>
          <w:shd w:val="clear" w:color="auto" w:fill="FFFFFF"/>
        </w:rPr>
        <w:t>还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拥有她自己的魅力武器库，</w:t>
      </w:r>
      <w:r w:rsidR="00AD672E">
        <w:rPr>
          <w:rFonts w:hint="eastAsia"/>
          <w:kern w:val="0"/>
          <w:szCs w:val="21"/>
          <w:shd w:val="clear" w:color="auto" w:fill="FFFFFF"/>
        </w:rPr>
        <w:t>她总能在自己与</w:t>
      </w:r>
      <w:r w:rsidR="00AD672E" w:rsidRPr="00D56F60">
        <w:rPr>
          <w:rFonts w:hint="eastAsia"/>
          <w:kern w:val="0"/>
          <w:szCs w:val="21"/>
          <w:shd w:val="clear" w:color="auto" w:fill="FFFFFF"/>
        </w:rPr>
        <w:t>韦斯</w:t>
      </w:r>
      <w:r w:rsidR="00AD672E">
        <w:rPr>
          <w:rFonts w:hint="eastAsia"/>
          <w:kern w:val="0"/>
          <w:szCs w:val="21"/>
          <w:shd w:val="clear" w:color="auto" w:fill="FFFFFF"/>
        </w:rPr>
        <w:t>之间持续不断的</w:t>
      </w:r>
      <w:r w:rsidR="00AD672E" w:rsidRPr="00AD672E">
        <w:rPr>
          <w:rFonts w:hint="eastAsia"/>
          <w:kern w:val="0"/>
          <w:szCs w:val="21"/>
          <w:shd w:val="clear" w:color="auto" w:fill="FFFFFF"/>
        </w:rPr>
        <w:t>意志之战和唇枪舌剑中</w:t>
      </w:r>
      <w:r w:rsidR="00AD672E">
        <w:rPr>
          <w:rFonts w:hint="eastAsia"/>
          <w:kern w:val="0"/>
          <w:szCs w:val="21"/>
          <w:shd w:val="clear" w:color="auto" w:fill="FFFFFF"/>
        </w:rPr>
        <w:t>轻松击败对手</w:t>
      </w:r>
      <w:r w:rsidR="00D56F60" w:rsidRPr="00D56F60">
        <w:rPr>
          <w:rFonts w:hint="eastAsia"/>
          <w:kern w:val="0"/>
          <w:szCs w:val="21"/>
          <w:shd w:val="clear" w:color="auto" w:fill="FFFFFF"/>
        </w:rPr>
        <w:t>。</w:t>
      </w:r>
    </w:p>
    <w:p w:rsidR="00AD672E" w:rsidRDefault="00AD672E" w:rsidP="00996B3B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</w:p>
    <w:p w:rsidR="00AD672E" w:rsidRPr="00AD672E" w:rsidRDefault="00AD672E" w:rsidP="00996B3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proofErr w:type="gramStart"/>
      <w:r w:rsidRPr="00AD672E">
        <w:rPr>
          <w:rFonts w:hint="eastAsia"/>
          <w:kern w:val="0"/>
          <w:szCs w:val="21"/>
          <w:shd w:val="clear" w:color="auto" w:fill="FFFFFF"/>
        </w:rPr>
        <w:t>薇薇</w:t>
      </w:r>
      <w:proofErr w:type="gramEnd"/>
      <w:r w:rsidRPr="00AD672E">
        <w:rPr>
          <w:rFonts w:hint="eastAsia"/>
          <w:kern w:val="0"/>
          <w:szCs w:val="21"/>
          <w:shd w:val="clear" w:color="auto" w:fill="FFFFFF"/>
        </w:rPr>
        <w:t>安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996B3B">
        <w:rPr>
          <w:kern w:val="0"/>
          <w:szCs w:val="21"/>
          <w:shd w:val="clear" w:color="auto" w:fill="FFFFFF"/>
        </w:rPr>
        <w:t>Vivien</w:t>
      </w:r>
      <w:r>
        <w:rPr>
          <w:rFonts w:hint="eastAsia"/>
          <w:kern w:val="0"/>
          <w:szCs w:val="21"/>
          <w:shd w:val="clear" w:color="auto" w:fill="FFFFFF"/>
        </w:rPr>
        <w:t>）</w:t>
      </w:r>
      <w:r w:rsidRPr="00AD672E">
        <w:rPr>
          <w:rFonts w:hint="eastAsia"/>
          <w:kern w:val="0"/>
          <w:szCs w:val="21"/>
          <w:shd w:val="clear" w:color="auto" w:fill="FFFFFF"/>
        </w:rPr>
        <w:t>和戴尔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996B3B">
        <w:rPr>
          <w:kern w:val="0"/>
          <w:szCs w:val="21"/>
          <w:shd w:val="clear" w:color="auto" w:fill="FFFFFF"/>
        </w:rPr>
        <w:t>Dale</w:t>
      </w:r>
      <w:r>
        <w:rPr>
          <w:rFonts w:hint="eastAsia"/>
          <w:kern w:val="0"/>
          <w:szCs w:val="21"/>
          <w:shd w:val="clear" w:color="auto" w:fill="FFFFFF"/>
        </w:rPr>
        <w:t>）</w:t>
      </w:r>
      <w:r w:rsidRPr="00AD672E">
        <w:rPr>
          <w:rFonts w:hint="eastAsia"/>
          <w:kern w:val="0"/>
          <w:szCs w:val="21"/>
          <w:shd w:val="clear" w:color="auto" w:fill="FFFFFF"/>
        </w:rPr>
        <w:t>住在费城，他们是同一类人</w:t>
      </w:r>
      <w:r>
        <w:rPr>
          <w:rFonts w:hint="eastAsia"/>
          <w:kern w:val="0"/>
          <w:szCs w:val="21"/>
          <w:shd w:val="clear" w:color="auto" w:fill="FFFFFF"/>
        </w:rPr>
        <w:t>，并且都</w:t>
      </w:r>
      <w:r w:rsidRPr="00AD672E">
        <w:rPr>
          <w:rFonts w:hint="eastAsia"/>
          <w:kern w:val="0"/>
          <w:szCs w:val="21"/>
          <w:shd w:val="clear" w:color="auto" w:fill="FFFFFF"/>
        </w:rPr>
        <w:t>与纽约市的预科学校和管理咨询公司有着同样的联系。</w:t>
      </w:r>
      <w:r>
        <w:rPr>
          <w:rFonts w:hint="eastAsia"/>
          <w:kern w:val="0"/>
          <w:szCs w:val="21"/>
          <w:shd w:val="clear" w:color="auto" w:fill="FFFFFF"/>
        </w:rPr>
        <w:t>他们大婚在即</w:t>
      </w:r>
      <w:r w:rsidRPr="00AD672E">
        <w:rPr>
          <w:rFonts w:hint="eastAsia"/>
          <w:kern w:val="0"/>
          <w:szCs w:val="21"/>
          <w:shd w:val="clear" w:color="auto" w:fill="FFFFFF"/>
        </w:rPr>
        <w:t>，再加上</w:t>
      </w:r>
      <w:r>
        <w:rPr>
          <w:rFonts w:hint="eastAsia"/>
          <w:kern w:val="0"/>
          <w:szCs w:val="21"/>
          <w:shd w:val="clear" w:color="auto" w:fill="FFFFFF"/>
        </w:rPr>
        <w:t>每每</w:t>
      </w:r>
      <w:r w:rsidRPr="00AD672E">
        <w:rPr>
          <w:rFonts w:hint="eastAsia"/>
          <w:kern w:val="0"/>
          <w:szCs w:val="21"/>
          <w:shd w:val="clear" w:color="auto" w:fill="FFFFFF"/>
        </w:rPr>
        <w:t>精心策划的夫妻生活，</w:t>
      </w:r>
      <w:proofErr w:type="gramStart"/>
      <w:r w:rsidRPr="00AD672E">
        <w:rPr>
          <w:rFonts w:hint="eastAsia"/>
          <w:kern w:val="0"/>
          <w:szCs w:val="21"/>
          <w:shd w:val="clear" w:color="auto" w:fill="FFFFFF"/>
        </w:rPr>
        <w:t>薇薇</w:t>
      </w:r>
      <w:proofErr w:type="gramEnd"/>
      <w:r w:rsidRPr="00AD672E">
        <w:rPr>
          <w:rFonts w:hint="eastAsia"/>
          <w:kern w:val="0"/>
          <w:szCs w:val="21"/>
          <w:shd w:val="clear" w:color="auto" w:fill="FFFFFF"/>
        </w:rPr>
        <w:t>安和戴尔至少在</w:t>
      </w:r>
      <w:r w:rsidRPr="00AD672E">
        <w:rPr>
          <w:rFonts w:hint="eastAsia"/>
          <w:kern w:val="0"/>
          <w:szCs w:val="21"/>
          <w:shd w:val="clear" w:color="auto" w:fill="FFFFFF"/>
        </w:rPr>
        <w:t>Instagram</w:t>
      </w:r>
      <w:r w:rsidRPr="00AD672E">
        <w:rPr>
          <w:rFonts w:hint="eastAsia"/>
          <w:kern w:val="0"/>
          <w:szCs w:val="21"/>
          <w:shd w:val="clear" w:color="auto" w:fill="FFFFFF"/>
        </w:rPr>
        <w:t>上是一对完美的情侣。当</w:t>
      </w:r>
      <w:proofErr w:type="gramStart"/>
      <w:r w:rsidRPr="00AD672E">
        <w:rPr>
          <w:rFonts w:hint="eastAsia"/>
          <w:kern w:val="0"/>
          <w:szCs w:val="21"/>
          <w:shd w:val="clear" w:color="auto" w:fill="FFFFFF"/>
        </w:rPr>
        <w:t>薇薇安</w:t>
      </w:r>
      <w:r>
        <w:rPr>
          <w:rFonts w:hint="eastAsia"/>
          <w:kern w:val="0"/>
          <w:szCs w:val="21"/>
          <w:shd w:val="clear" w:color="auto" w:fill="FFFFFF"/>
        </w:rPr>
        <w:t>开始</w:t>
      </w:r>
      <w:proofErr w:type="gramEnd"/>
      <w:r>
        <w:rPr>
          <w:rFonts w:hint="eastAsia"/>
          <w:kern w:val="0"/>
          <w:szCs w:val="21"/>
          <w:shd w:val="clear" w:color="auto" w:fill="FFFFFF"/>
        </w:rPr>
        <w:t>担任</w:t>
      </w:r>
      <w:r w:rsidRPr="00AD672E">
        <w:rPr>
          <w:rFonts w:hint="eastAsia"/>
          <w:kern w:val="0"/>
          <w:szCs w:val="21"/>
          <w:shd w:val="clear" w:color="auto" w:fill="FFFFFF"/>
        </w:rPr>
        <w:t>大都会艺术博物馆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996B3B">
        <w:rPr>
          <w:kern w:val="0"/>
          <w:szCs w:val="21"/>
          <w:shd w:val="clear" w:color="auto" w:fill="FFFFFF"/>
        </w:rPr>
        <w:t>Metropolitan Museum of Art</w:t>
      </w:r>
      <w:r>
        <w:rPr>
          <w:rFonts w:hint="eastAsia"/>
          <w:kern w:val="0"/>
          <w:szCs w:val="21"/>
          <w:shd w:val="clear" w:color="auto" w:fill="FFFFFF"/>
        </w:rPr>
        <w:t>）</w:t>
      </w:r>
      <w:r w:rsidRPr="00AD672E">
        <w:rPr>
          <w:rFonts w:hint="eastAsia"/>
          <w:kern w:val="0"/>
          <w:szCs w:val="21"/>
          <w:shd w:val="clear" w:color="auto" w:fill="FFFFFF"/>
        </w:rPr>
        <w:t>的</w:t>
      </w:r>
      <w:r>
        <w:rPr>
          <w:rFonts w:hint="eastAsia"/>
          <w:kern w:val="0"/>
          <w:szCs w:val="21"/>
          <w:shd w:val="clear" w:color="auto" w:fill="FFFFFF"/>
        </w:rPr>
        <w:t>客座</w:t>
      </w:r>
      <w:r w:rsidRPr="00AD672E">
        <w:rPr>
          <w:rFonts w:hint="eastAsia"/>
          <w:kern w:val="0"/>
          <w:szCs w:val="21"/>
          <w:shd w:val="clear" w:color="auto" w:fill="FFFFFF"/>
        </w:rPr>
        <w:t>馆长时，戴安娜</w:t>
      </w:r>
      <w:r>
        <w:rPr>
          <w:rFonts w:hint="eastAsia"/>
          <w:kern w:val="0"/>
          <w:szCs w:val="21"/>
          <w:shd w:val="clear" w:color="auto" w:fill="FFFFFF"/>
        </w:rPr>
        <w:t>也</w:t>
      </w:r>
      <w:r w:rsidRPr="00AD672E">
        <w:rPr>
          <w:rFonts w:hint="eastAsia"/>
          <w:kern w:val="0"/>
          <w:szCs w:val="21"/>
          <w:shd w:val="clear" w:color="auto" w:fill="FFFFFF"/>
        </w:rPr>
        <w:t>正在费城开始一项新的咨询项目，</w:t>
      </w:r>
      <w:r>
        <w:rPr>
          <w:rFonts w:hint="eastAsia"/>
          <w:kern w:val="0"/>
          <w:szCs w:val="21"/>
          <w:shd w:val="clear" w:color="auto" w:fill="FFFFFF"/>
        </w:rPr>
        <w:t>于是，</w:t>
      </w:r>
      <w:r w:rsidRPr="00AD672E">
        <w:rPr>
          <w:rFonts w:hint="eastAsia"/>
          <w:kern w:val="0"/>
          <w:szCs w:val="21"/>
          <w:shd w:val="clear" w:color="auto" w:fill="FFFFFF"/>
        </w:rPr>
        <w:t>这</w:t>
      </w:r>
      <w:r>
        <w:rPr>
          <w:rFonts w:hint="eastAsia"/>
          <w:kern w:val="0"/>
          <w:szCs w:val="21"/>
          <w:shd w:val="clear" w:color="auto" w:fill="FFFFFF"/>
        </w:rPr>
        <w:t>两</w:t>
      </w:r>
      <w:r w:rsidRPr="00AD672E">
        <w:rPr>
          <w:rFonts w:hint="eastAsia"/>
          <w:kern w:val="0"/>
          <w:szCs w:val="21"/>
          <w:shd w:val="clear" w:color="auto" w:fill="FFFFFF"/>
        </w:rPr>
        <w:t>对</w:t>
      </w:r>
      <w:r>
        <w:rPr>
          <w:rFonts w:hint="eastAsia"/>
          <w:kern w:val="0"/>
          <w:szCs w:val="21"/>
          <w:shd w:val="clear" w:color="auto" w:fill="FFFFFF"/>
        </w:rPr>
        <w:t>原本不太可能结识的</w:t>
      </w:r>
      <w:r w:rsidRPr="00AD672E">
        <w:rPr>
          <w:rFonts w:hint="eastAsia"/>
          <w:kern w:val="0"/>
          <w:szCs w:val="21"/>
          <w:shd w:val="clear" w:color="auto" w:fill="FFFFFF"/>
        </w:rPr>
        <w:t>夫妇</w:t>
      </w:r>
      <w:r>
        <w:rPr>
          <w:rFonts w:hint="eastAsia"/>
          <w:kern w:val="0"/>
          <w:szCs w:val="21"/>
          <w:shd w:val="clear" w:color="auto" w:fill="FFFFFF"/>
        </w:rPr>
        <w:t>，</w:t>
      </w:r>
      <w:r w:rsidRPr="00AD672E">
        <w:rPr>
          <w:rFonts w:hint="eastAsia"/>
          <w:kern w:val="0"/>
          <w:szCs w:val="21"/>
          <w:shd w:val="clear" w:color="auto" w:fill="FFFFFF"/>
        </w:rPr>
        <w:t>在</w:t>
      </w:r>
      <w:r w:rsidRPr="00AD672E">
        <w:rPr>
          <w:rFonts w:hint="eastAsia"/>
          <w:kern w:val="0"/>
          <w:szCs w:val="21"/>
          <w:shd w:val="clear" w:color="auto" w:fill="FFFFFF"/>
        </w:rPr>
        <w:t>2015</w:t>
      </w:r>
      <w:r w:rsidRPr="00AD672E">
        <w:rPr>
          <w:rFonts w:hint="eastAsia"/>
          <w:kern w:val="0"/>
          <w:szCs w:val="21"/>
          <w:shd w:val="clear" w:color="auto" w:fill="FFFFFF"/>
        </w:rPr>
        <w:t>年夏天</w:t>
      </w:r>
      <w:r>
        <w:rPr>
          <w:rFonts w:hint="eastAsia"/>
          <w:kern w:val="0"/>
          <w:szCs w:val="21"/>
          <w:shd w:val="clear" w:color="auto" w:fill="FFFFFF"/>
        </w:rPr>
        <w:t>时产生了交集</w:t>
      </w:r>
      <w:r w:rsidRPr="00AD672E">
        <w:rPr>
          <w:rFonts w:hint="eastAsia"/>
          <w:kern w:val="0"/>
          <w:szCs w:val="21"/>
          <w:shd w:val="clear" w:color="auto" w:fill="FFFFFF"/>
        </w:rPr>
        <w:t>，</w:t>
      </w:r>
      <w:r>
        <w:rPr>
          <w:rFonts w:hint="eastAsia"/>
          <w:kern w:val="0"/>
          <w:szCs w:val="21"/>
          <w:shd w:val="clear" w:color="auto" w:fill="FFFFFF"/>
        </w:rPr>
        <w:t>而这一变化</w:t>
      </w:r>
      <w:r w:rsidRPr="00AD672E">
        <w:rPr>
          <w:rFonts w:hint="eastAsia"/>
          <w:kern w:val="0"/>
          <w:szCs w:val="21"/>
          <w:shd w:val="clear" w:color="auto" w:fill="FFFFFF"/>
        </w:rPr>
        <w:t>有可能在创造</w:t>
      </w:r>
      <w:r>
        <w:rPr>
          <w:rFonts w:hint="eastAsia"/>
          <w:kern w:val="0"/>
          <w:szCs w:val="21"/>
          <w:shd w:val="clear" w:color="auto" w:fill="FFFFFF"/>
        </w:rPr>
        <w:t>一个全新的关系的同时，</w:t>
      </w:r>
      <w:r w:rsidRPr="00AD672E">
        <w:rPr>
          <w:rFonts w:hint="eastAsia"/>
          <w:kern w:val="0"/>
          <w:szCs w:val="21"/>
          <w:shd w:val="clear" w:color="auto" w:fill="FFFFFF"/>
        </w:rPr>
        <w:t>毁掉这两</w:t>
      </w:r>
      <w:r>
        <w:rPr>
          <w:rFonts w:hint="eastAsia"/>
          <w:kern w:val="0"/>
          <w:szCs w:val="21"/>
          <w:shd w:val="clear" w:color="auto" w:fill="FFFFFF"/>
        </w:rPr>
        <w:t>段关系</w:t>
      </w:r>
      <w:r w:rsidRPr="00AD672E">
        <w:rPr>
          <w:rFonts w:hint="eastAsia"/>
          <w:kern w:val="0"/>
          <w:szCs w:val="21"/>
          <w:shd w:val="clear" w:color="auto" w:fill="FFFFFF"/>
        </w:rPr>
        <w:t>。</w:t>
      </w:r>
    </w:p>
    <w:p w:rsidR="00AD672E" w:rsidRDefault="00AD672E" w:rsidP="00996B3B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</w:p>
    <w:p w:rsidR="00AD672E" w:rsidRPr="00AD672E" w:rsidRDefault="00AD672E" w:rsidP="00AD672E">
      <w:pPr>
        <w:rPr>
          <w:bCs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kern w:val="0"/>
          <w:szCs w:val="21"/>
          <w:shd w:val="clear" w:color="auto" w:fill="FFFFFF"/>
        </w:rPr>
        <w:t>在这部邪恶有趣的处女作中，</w:t>
      </w:r>
      <w:r w:rsidRPr="00AD672E">
        <w:rPr>
          <w:rFonts w:hint="eastAsia"/>
          <w:szCs w:val="21"/>
        </w:rPr>
        <w:t>娜塔莎·茹科夫斯基</w:t>
      </w:r>
      <w:r>
        <w:rPr>
          <w:rFonts w:hint="eastAsia"/>
          <w:szCs w:val="21"/>
        </w:rPr>
        <w:t>为现代的爱情小说创作了一幅引人入胜的肖像画，它</w:t>
      </w:r>
      <w:r w:rsidRPr="00AD672E">
        <w:rPr>
          <w:rFonts w:hint="eastAsia"/>
          <w:bCs/>
          <w:szCs w:val="21"/>
        </w:rPr>
        <w:t>激起了人们对这些有缺陷的人物的真正同情。</w:t>
      </w:r>
      <w:r w:rsidR="00C334DC">
        <w:rPr>
          <w:rFonts w:hint="eastAsia"/>
          <w:bCs/>
          <w:szCs w:val="21"/>
        </w:rPr>
        <w:t>作者对她笔下的角色进行了</w:t>
      </w:r>
      <w:r w:rsidRPr="00AD672E">
        <w:rPr>
          <w:rFonts w:hint="eastAsia"/>
          <w:bCs/>
          <w:szCs w:val="21"/>
        </w:rPr>
        <w:t>敏锐的观察，机敏的</w:t>
      </w:r>
      <w:r w:rsidR="00C334DC">
        <w:rPr>
          <w:rFonts w:hint="eastAsia"/>
          <w:bCs/>
          <w:szCs w:val="21"/>
        </w:rPr>
        <w:t>鞭策</w:t>
      </w:r>
      <w:r w:rsidRPr="00AD672E">
        <w:rPr>
          <w:rFonts w:hint="eastAsia"/>
          <w:bCs/>
          <w:szCs w:val="21"/>
        </w:rPr>
        <w:t>，</w:t>
      </w:r>
      <w:r w:rsidR="00C334DC">
        <w:rPr>
          <w:rFonts w:hint="eastAsia"/>
          <w:bCs/>
          <w:szCs w:val="21"/>
        </w:rPr>
        <w:t>她把机智幽默</w:t>
      </w:r>
      <w:r w:rsidRPr="00AD672E">
        <w:rPr>
          <w:rFonts w:hint="eastAsia"/>
          <w:bCs/>
          <w:szCs w:val="21"/>
        </w:rPr>
        <w:t>穿插</w:t>
      </w:r>
      <w:r w:rsidR="00C334DC">
        <w:rPr>
          <w:rFonts w:hint="eastAsia"/>
          <w:bCs/>
          <w:szCs w:val="21"/>
        </w:rPr>
        <w:t>其中</w:t>
      </w:r>
      <w:r w:rsidRPr="00AD672E">
        <w:rPr>
          <w:rFonts w:hint="eastAsia"/>
          <w:bCs/>
          <w:szCs w:val="21"/>
        </w:rPr>
        <w:t>，</w:t>
      </w:r>
      <w:r w:rsidR="00C334DC">
        <w:rPr>
          <w:rFonts w:hint="eastAsia"/>
          <w:bCs/>
          <w:szCs w:val="21"/>
        </w:rPr>
        <w:t>对</w:t>
      </w:r>
      <w:r w:rsidRPr="00AD672E">
        <w:rPr>
          <w:rFonts w:hint="eastAsia"/>
          <w:bCs/>
          <w:szCs w:val="21"/>
        </w:rPr>
        <w:t>自恋，欲望，自欺欺人和伟大的爱情神话</w:t>
      </w:r>
      <w:r w:rsidR="00C334DC">
        <w:rPr>
          <w:rFonts w:hint="eastAsia"/>
          <w:bCs/>
          <w:szCs w:val="21"/>
        </w:rPr>
        <w:t>进行了</w:t>
      </w:r>
      <w:r w:rsidRPr="00AD672E">
        <w:rPr>
          <w:rFonts w:hint="eastAsia"/>
          <w:bCs/>
          <w:szCs w:val="21"/>
        </w:rPr>
        <w:t>深刻</w:t>
      </w:r>
      <w:r w:rsidR="00C334DC">
        <w:rPr>
          <w:rFonts w:hint="eastAsia"/>
          <w:bCs/>
          <w:szCs w:val="21"/>
        </w:rPr>
        <w:t>的</w:t>
      </w:r>
      <w:r w:rsidRPr="00AD672E">
        <w:rPr>
          <w:rFonts w:hint="eastAsia"/>
          <w:bCs/>
          <w:szCs w:val="21"/>
        </w:rPr>
        <w:t>探索。</w:t>
      </w:r>
    </w:p>
    <w:p w:rsidR="00AD672E" w:rsidRDefault="00AD672E" w:rsidP="00996B3B">
      <w:pPr>
        <w:rPr>
          <w:kern w:val="0"/>
          <w:szCs w:val="21"/>
        </w:rPr>
      </w:pPr>
    </w:p>
    <w:p w:rsidR="00C334DC" w:rsidRPr="00996B3B" w:rsidRDefault="00C334DC" w:rsidP="00996B3B">
      <w:pPr>
        <w:rPr>
          <w:b/>
          <w:bCs/>
          <w:szCs w:val="21"/>
        </w:rPr>
      </w:pPr>
    </w:p>
    <w:p w:rsidR="00996B3B" w:rsidRPr="00996B3B" w:rsidRDefault="006066F3" w:rsidP="00996B3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重要卖点：</w:t>
      </w:r>
    </w:p>
    <w:p w:rsidR="00996B3B" w:rsidRDefault="00996B3B" w:rsidP="00996B3B">
      <w:pPr>
        <w:rPr>
          <w:bCs/>
          <w:szCs w:val="21"/>
        </w:rPr>
      </w:pPr>
    </w:p>
    <w:p w:rsidR="00C334DC" w:rsidRPr="00996B3B" w:rsidRDefault="00C334DC" w:rsidP="00C334D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这部处女作小说由一位自信且极有前途的新文体作家创作，她的文笔绚丽多彩，优雅犀利，令人眼花缭乱。</w:t>
      </w:r>
    </w:p>
    <w:p w:rsidR="00C334DC" w:rsidRPr="00C334DC" w:rsidRDefault="00C334DC" w:rsidP="00996B3B">
      <w:pPr>
        <w:rPr>
          <w:bCs/>
          <w:szCs w:val="21"/>
        </w:rPr>
      </w:pPr>
    </w:p>
    <w:p w:rsidR="00C334DC" w:rsidRPr="00C334DC" w:rsidRDefault="00C334DC" w:rsidP="00996B3B">
      <w:pPr>
        <w:rPr>
          <w:bCs/>
          <w:szCs w:val="21"/>
        </w:rPr>
      </w:pPr>
      <w:r w:rsidRPr="00C334DC"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这部小说机智有趣，将会吸引《伯纳黛特，你去哪里》（</w:t>
      </w:r>
      <w:r w:rsidRPr="00C334DC">
        <w:rPr>
          <w:bCs/>
          <w:i/>
          <w:szCs w:val="21"/>
        </w:rPr>
        <w:t>Where</w:t>
      </w:r>
      <w:proofErr w:type="gramStart"/>
      <w:r w:rsidRPr="00C334DC">
        <w:rPr>
          <w:bCs/>
          <w:i/>
          <w:szCs w:val="21"/>
        </w:rPr>
        <w:t>’</w:t>
      </w:r>
      <w:proofErr w:type="gramEnd"/>
      <w:r w:rsidRPr="00C334DC">
        <w:rPr>
          <w:bCs/>
          <w:i/>
          <w:szCs w:val="21"/>
        </w:rPr>
        <w:t>d You Go Bernadette</w:t>
      </w:r>
      <w:r>
        <w:rPr>
          <w:rFonts w:hint="eastAsia"/>
          <w:bCs/>
          <w:szCs w:val="21"/>
        </w:rPr>
        <w:t>）、</w:t>
      </w:r>
      <w:r w:rsidRPr="00C334DC">
        <w:rPr>
          <w:rFonts w:hint="eastAsia"/>
          <w:bCs/>
          <w:szCs w:val="21"/>
        </w:rPr>
        <w:t>辛西娅</w:t>
      </w:r>
      <w:r>
        <w:rPr>
          <w:rFonts w:hint="eastAsia"/>
          <w:bCs/>
          <w:szCs w:val="21"/>
        </w:rPr>
        <w:t>·德</w:t>
      </w:r>
      <w:r w:rsidRPr="00C334DC">
        <w:rPr>
          <w:rFonts w:hint="eastAsia"/>
          <w:bCs/>
          <w:szCs w:val="21"/>
        </w:rPr>
        <w:t>阿普利克斯</w:t>
      </w:r>
      <w:r>
        <w:rPr>
          <w:rFonts w:hint="eastAsia"/>
          <w:bCs/>
          <w:szCs w:val="21"/>
        </w:rPr>
        <w:t>·</w:t>
      </w:r>
      <w:r w:rsidRPr="00C334DC">
        <w:rPr>
          <w:rFonts w:hint="eastAsia"/>
          <w:bCs/>
          <w:szCs w:val="21"/>
        </w:rPr>
        <w:t>斯威尼</w:t>
      </w:r>
      <w:r>
        <w:rPr>
          <w:rFonts w:hint="eastAsia"/>
          <w:bCs/>
          <w:szCs w:val="21"/>
        </w:rPr>
        <w:t>（</w:t>
      </w:r>
      <w:r w:rsidRPr="00996B3B">
        <w:rPr>
          <w:bCs/>
          <w:szCs w:val="21"/>
        </w:rPr>
        <w:t xml:space="preserve">Cynthia </w:t>
      </w:r>
      <w:proofErr w:type="spellStart"/>
      <w:r w:rsidRPr="00996B3B">
        <w:rPr>
          <w:bCs/>
          <w:szCs w:val="21"/>
        </w:rPr>
        <w:t>D</w:t>
      </w:r>
      <w:proofErr w:type="gramStart"/>
      <w:r w:rsidRPr="00996B3B">
        <w:rPr>
          <w:bCs/>
          <w:szCs w:val="21"/>
        </w:rPr>
        <w:t>’</w:t>
      </w:r>
      <w:proofErr w:type="gramEnd"/>
      <w:r w:rsidRPr="00996B3B">
        <w:rPr>
          <w:bCs/>
          <w:szCs w:val="21"/>
        </w:rPr>
        <w:t>Aprix</w:t>
      </w:r>
      <w:proofErr w:type="spellEnd"/>
      <w:r w:rsidRPr="00996B3B">
        <w:rPr>
          <w:bCs/>
          <w:szCs w:val="21"/>
        </w:rPr>
        <w:t xml:space="preserve"> Sweeney</w:t>
      </w:r>
      <w:r>
        <w:rPr>
          <w:rFonts w:hint="eastAsia"/>
          <w:bCs/>
          <w:szCs w:val="21"/>
        </w:rPr>
        <w:t>）的《网》（</w:t>
      </w:r>
      <w:r w:rsidRPr="00C334DC">
        <w:rPr>
          <w:bCs/>
          <w:i/>
          <w:szCs w:val="21"/>
        </w:rPr>
        <w:t>The Nest</w:t>
      </w:r>
      <w:r>
        <w:rPr>
          <w:rFonts w:hint="eastAsia"/>
          <w:bCs/>
          <w:szCs w:val="21"/>
        </w:rPr>
        <w:t>）和</w:t>
      </w:r>
      <w:r w:rsidRPr="00C334DC">
        <w:rPr>
          <w:rFonts w:hint="eastAsia"/>
          <w:bCs/>
          <w:szCs w:val="21"/>
        </w:rPr>
        <w:t>莎莉</w:t>
      </w:r>
      <w:r>
        <w:rPr>
          <w:rFonts w:hint="eastAsia"/>
          <w:bCs/>
          <w:szCs w:val="21"/>
        </w:rPr>
        <w:t>·</w:t>
      </w:r>
      <w:r w:rsidRPr="00C334DC">
        <w:rPr>
          <w:rFonts w:hint="eastAsia"/>
          <w:bCs/>
          <w:szCs w:val="21"/>
        </w:rPr>
        <w:t>鲁尼</w:t>
      </w:r>
      <w:r>
        <w:rPr>
          <w:rFonts w:hint="eastAsia"/>
          <w:bCs/>
          <w:szCs w:val="21"/>
        </w:rPr>
        <w:t>（</w:t>
      </w:r>
      <w:r w:rsidRPr="00996B3B">
        <w:rPr>
          <w:bCs/>
          <w:szCs w:val="21"/>
        </w:rPr>
        <w:t>Sally Rooney</w:t>
      </w:r>
      <w:r>
        <w:rPr>
          <w:rFonts w:hint="eastAsia"/>
          <w:bCs/>
          <w:szCs w:val="21"/>
        </w:rPr>
        <w:t>）的《普通人》（</w:t>
      </w:r>
      <w:r w:rsidRPr="00C334DC">
        <w:rPr>
          <w:bCs/>
          <w:i/>
          <w:szCs w:val="21"/>
        </w:rPr>
        <w:t>Normal People</w:t>
      </w:r>
      <w:r>
        <w:rPr>
          <w:rFonts w:hint="eastAsia"/>
          <w:bCs/>
          <w:szCs w:val="21"/>
        </w:rPr>
        <w:t>）的读者。</w:t>
      </w:r>
    </w:p>
    <w:p w:rsidR="00C334DC" w:rsidRPr="00C334DC" w:rsidRDefault="00C334DC" w:rsidP="00996B3B">
      <w:pPr>
        <w:rPr>
          <w:bCs/>
          <w:szCs w:val="21"/>
        </w:rPr>
      </w:pPr>
    </w:p>
    <w:p w:rsidR="00C334DC" w:rsidRPr="00C334DC" w:rsidRDefault="00C334DC" w:rsidP="00996B3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AD672E">
        <w:rPr>
          <w:rFonts w:hint="eastAsia"/>
          <w:szCs w:val="21"/>
        </w:rPr>
        <w:t>娜塔莎·茹科夫斯</w:t>
      </w:r>
      <w:r w:rsidRPr="00C334DC">
        <w:rPr>
          <w:bCs/>
          <w:szCs w:val="21"/>
        </w:rPr>
        <w:t>精心</w:t>
      </w:r>
      <w:r>
        <w:rPr>
          <w:rFonts w:hint="eastAsia"/>
          <w:bCs/>
          <w:szCs w:val="21"/>
        </w:rPr>
        <w:t>构思，</w:t>
      </w:r>
      <w:r w:rsidRPr="00C334DC">
        <w:rPr>
          <w:bCs/>
          <w:szCs w:val="21"/>
        </w:rPr>
        <w:t>将艺术和神话交织在一起，为书友会的读者们</w:t>
      </w:r>
      <w:r>
        <w:rPr>
          <w:rFonts w:hint="eastAsia"/>
          <w:bCs/>
          <w:szCs w:val="21"/>
        </w:rPr>
        <w:t>献上</w:t>
      </w:r>
      <w:r>
        <w:rPr>
          <w:bCs/>
          <w:szCs w:val="21"/>
        </w:rPr>
        <w:t>了一部</w:t>
      </w:r>
      <w:r>
        <w:rPr>
          <w:rFonts w:hint="eastAsia"/>
          <w:bCs/>
          <w:szCs w:val="21"/>
        </w:rPr>
        <w:t>非常</w:t>
      </w:r>
      <w:r w:rsidRPr="00C334DC">
        <w:rPr>
          <w:bCs/>
          <w:szCs w:val="21"/>
        </w:rPr>
        <w:t>现代的小说。</w:t>
      </w:r>
    </w:p>
    <w:p w:rsidR="00996B3B" w:rsidRDefault="00996B3B" w:rsidP="00996B3B">
      <w:pPr>
        <w:rPr>
          <w:bCs/>
          <w:szCs w:val="21"/>
        </w:rPr>
      </w:pPr>
    </w:p>
    <w:p w:rsidR="00C334DC" w:rsidRPr="00C334DC" w:rsidRDefault="00C334DC" w:rsidP="00996B3B">
      <w:pPr>
        <w:rPr>
          <w:szCs w:val="21"/>
        </w:rPr>
      </w:pPr>
      <w:r w:rsidRPr="00C334DC">
        <w:rPr>
          <w:rFonts w:hint="eastAsia"/>
          <w:szCs w:val="21"/>
        </w:rPr>
        <w:t xml:space="preserve">    </w:t>
      </w:r>
      <w:r>
        <w:rPr>
          <w:szCs w:val="21"/>
        </w:rPr>
        <w:t>一个完美的</w:t>
      </w:r>
      <w:r>
        <w:rPr>
          <w:rFonts w:hint="eastAsia"/>
          <w:szCs w:val="21"/>
        </w:rPr>
        <w:t>“夏日读物”</w:t>
      </w:r>
      <w:r w:rsidRPr="00C334DC">
        <w:rPr>
          <w:bCs/>
          <w:szCs w:val="21"/>
        </w:rPr>
        <w:t>，从阵亡将士纪念日的那个周末开始，到大都会博物馆</w:t>
      </w:r>
      <w:r>
        <w:rPr>
          <w:bCs/>
          <w:szCs w:val="21"/>
        </w:rPr>
        <w:t>的劳动节派对</w:t>
      </w:r>
      <w:r>
        <w:rPr>
          <w:rFonts w:hint="eastAsia"/>
          <w:bCs/>
          <w:szCs w:val="21"/>
        </w:rPr>
        <w:t>为止，</w:t>
      </w:r>
      <w:r w:rsidR="00BF177E">
        <w:rPr>
          <w:bCs/>
          <w:szCs w:val="21"/>
        </w:rPr>
        <w:t>它跨越了</w:t>
      </w:r>
      <w:r>
        <w:rPr>
          <w:rFonts w:hint="eastAsia"/>
          <w:bCs/>
          <w:szCs w:val="21"/>
        </w:rPr>
        <w:t>整</w:t>
      </w:r>
      <w:r>
        <w:rPr>
          <w:bCs/>
          <w:szCs w:val="21"/>
        </w:rPr>
        <w:t>个喧嚣的夏天</w:t>
      </w:r>
      <w:r w:rsidRPr="00C334DC">
        <w:rPr>
          <w:bCs/>
          <w:szCs w:val="21"/>
        </w:rPr>
        <w:t>。</w:t>
      </w:r>
    </w:p>
    <w:p w:rsidR="00996B3B" w:rsidRPr="00996B3B" w:rsidRDefault="00996B3B" w:rsidP="00996B3B">
      <w:pPr>
        <w:rPr>
          <w:bCs/>
          <w:szCs w:val="21"/>
        </w:rPr>
      </w:pPr>
    </w:p>
    <w:p w:rsidR="008B3081" w:rsidRPr="00996B3B" w:rsidRDefault="003C2DA6" w:rsidP="00996B3B">
      <w:pPr>
        <w:rPr>
          <w:b/>
          <w:szCs w:val="21"/>
        </w:rPr>
      </w:pPr>
      <w:r w:rsidRPr="00996B3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996B3B">
      <w:pPr>
        <w:rPr>
          <w:b/>
          <w:szCs w:val="21"/>
        </w:rPr>
      </w:pPr>
    </w:p>
    <w:p w:rsidR="006066F3" w:rsidRPr="006066F3" w:rsidRDefault="006066F3" w:rsidP="00996B3B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6066F3">
        <w:rPr>
          <w:rFonts w:hint="eastAsia"/>
          <w:b/>
          <w:szCs w:val="21"/>
        </w:rPr>
        <w:t>A</w:t>
      </w:r>
      <w:r>
        <w:rPr>
          <w:rFonts w:hint="eastAsia"/>
          <w:b/>
          <w:szCs w:val="21"/>
        </w:rPr>
        <w:t>.</w:t>
      </w:r>
      <w:r w:rsidRPr="006066F3">
        <w:rPr>
          <w:rFonts w:hint="eastAsia"/>
          <w:b/>
          <w:szCs w:val="21"/>
        </w:rPr>
        <w:t xml:space="preserve"> </w:t>
      </w:r>
      <w:r w:rsidRPr="006066F3">
        <w:rPr>
          <w:rFonts w:hint="eastAsia"/>
          <w:b/>
          <w:szCs w:val="21"/>
        </w:rPr>
        <w:t>娜塔莎·茹科夫斯基</w:t>
      </w:r>
      <w:r>
        <w:rPr>
          <w:rFonts w:hint="eastAsia"/>
          <w:b/>
          <w:szCs w:val="21"/>
        </w:rPr>
        <w:t>（</w:t>
      </w:r>
      <w:r w:rsidRPr="00996B3B">
        <w:rPr>
          <w:b/>
          <w:bCs/>
          <w:szCs w:val="21"/>
          <w:shd w:val="clear" w:color="auto" w:fill="FFFFFF"/>
        </w:rPr>
        <w:t xml:space="preserve">A. Natasha </w:t>
      </w:r>
      <w:proofErr w:type="spellStart"/>
      <w:r w:rsidRPr="00996B3B">
        <w:rPr>
          <w:b/>
          <w:bCs/>
          <w:szCs w:val="21"/>
          <w:shd w:val="clear" w:color="auto" w:fill="FFFFFF"/>
        </w:rPr>
        <w:t>Joukovsky</w:t>
      </w:r>
      <w:proofErr w:type="spellEnd"/>
      <w:r>
        <w:rPr>
          <w:rFonts w:hint="eastAsia"/>
          <w:b/>
          <w:szCs w:val="21"/>
        </w:rPr>
        <w:t>）</w:t>
      </w:r>
      <w:r w:rsidRPr="006066F3">
        <w:rPr>
          <w:rFonts w:hint="eastAsia"/>
          <w:szCs w:val="21"/>
        </w:rPr>
        <w:t>拥有弗吉尼亚大学</w:t>
      </w:r>
      <w:r>
        <w:rPr>
          <w:rFonts w:hint="eastAsia"/>
          <w:szCs w:val="21"/>
        </w:rPr>
        <w:t>（</w:t>
      </w:r>
      <w:r w:rsidRPr="00996B3B">
        <w:rPr>
          <w:szCs w:val="21"/>
          <w:shd w:val="clear" w:color="auto" w:fill="FFFFFF"/>
        </w:rPr>
        <w:t>University of Virginia</w:t>
      </w:r>
      <w:r>
        <w:rPr>
          <w:rFonts w:hint="eastAsia"/>
          <w:szCs w:val="21"/>
        </w:rPr>
        <w:t>）</w:t>
      </w:r>
      <w:r w:rsidRPr="006066F3">
        <w:rPr>
          <w:rFonts w:hint="eastAsia"/>
          <w:szCs w:val="21"/>
        </w:rPr>
        <w:t>英语学士学位和纽约大学</w:t>
      </w:r>
      <w:r>
        <w:rPr>
          <w:rFonts w:hint="eastAsia"/>
          <w:szCs w:val="21"/>
        </w:rPr>
        <w:t>（</w:t>
      </w:r>
      <w:r w:rsidRPr="00996B3B">
        <w:rPr>
          <w:szCs w:val="21"/>
          <w:shd w:val="clear" w:color="auto" w:fill="FFFFFF"/>
        </w:rPr>
        <w:t>New York University</w:t>
      </w:r>
      <w:r>
        <w:rPr>
          <w:rFonts w:hint="eastAsia"/>
          <w:szCs w:val="21"/>
        </w:rPr>
        <w:t>）</w:t>
      </w:r>
      <w:r w:rsidRPr="006066F3">
        <w:rPr>
          <w:rFonts w:hint="eastAsia"/>
          <w:szCs w:val="21"/>
        </w:rPr>
        <w:t>斯特恩商学院</w:t>
      </w:r>
      <w:r>
        <w:rPr>
          <w:rFonts w:hint="eastAsia"/>
          <w:szCs w:val="21"/>
        </w:rPr>
        <w:t>（</w:t>
      </w:r>
      <w:r w:rsidRPr="00996B3B">
        <w:rPr>
          <w:szCs w:val="21"/>
          <w:shd w:val="clear" w:color="auto" w:fill="FFFFFF"/>
        </w:rPr>
        <w:t>Stern School of Business</w:t>
      </w:r>
      <w:r>
        <w:rPr>
          <w:rFonts w:hint="eastAsia"/>
          <w:szCs w:val="21"/>
        </w:rPr>
        <w:t>）</w:t>
      </w:r>
      <w:r w:rsidRPr="006066F3">
        <w:rPr>
          <w:rFonts w:hint="eastAsia"/>
          <w:szCs w:val="21"/>
        </w:rPr>
        <w:t>工商管理硕士学位。她在艺术界</w:t>
      </w:r>
      <w:r>
        <w:rPr>
          <w:rFonts w:hint="eastAsia"/>
          <w:szCs w:val="21"/>
        </w:rPr>
        <w:t>工作</w:t>
      </w:r>
      <w:r w:rsidRPr="006066F3">
        <w:rPr>
          <w:rFonts w:hint="eastAsia"/>
          <w:szCs w:val="21"/>
        </w:rPr>
        <w:t>了五年，</w:t>
      </w:r>
      <w:r>
        <w:rPr>
          <w:rFonts w:hint="eastAsia"/>
          <w:szCs w:val="21"/>
        </w:rPr>
        <w:t>曾</w:t>
      </w:r>
      <w:r w:rsidRPr="006066F3">
        <w:rPr>
          <w:rFonts w:hint="eastAsia"/>
          <w:szCs w:val="21"/>
        </w:rPr>
        <w:t>在费城艺术博物馆和纽约大都会艺术博物馆工作。</w:t>
      </w:r>
      <w:r>
        <w:rPr>
          <w:rFonts w:hint="eastAsia"/>
          <w:szCs w:val="21"/>
        </w:rPr>
        <w:t>她从商学院毕业后，</w:t>
      </w:r>
      <w:r w:rsidRPr="006066F3">
        <w:rPr>
          <w:rFonts w:hint="eastAsia"/>
          <w:szCs w:val="21"/>
        </w:rPr>
        <w:t>开始了管理咨询的职业生涯，</w:t>
      </w:r>
      <w:r>
        <w:rPr>
          <w:rFonts w:hint="eastAsia"/>
          <w:szCs w:val="21"/>
        </w:rPr>
        <w:t>并在</w:t>
      </w:r>
      <w:r w:rsidRPr="006066F3">
        <w:rPr>
          <w:rFonts w:hint="eastAsia"/>
          <w:szCs w:val="21"/>
        </w:rPr>
        <w:t>2014</w:t>
      </w:r>
      <w:r w:rsidRPr="006066F3">
        <w:rPr>
          <w:rFonts w:hint="eastAsia"/>
          <w:szCs w:val="21"/>
        </w:rPr>
        <w:t>年加入埃森</w:t>
      </w:r>
      <w:proofErr w:type="gramStart"/>
      <w:r w:rsidRPr="006066F3">
        <w:rPr>
          <w:rFonts w:hint="eastAsia"/>
          <w:szCs w:val="21"/>
        </w:rPr>
        <w:t>哲</w:t>
      </w:r>
      <w:proofErr w:type="gramEnd"/>
      <w:r w:rsidRPr="006066F3">
        <w:rPr>
          <w:rFonts w:hint="eastAsia"/>
          <w:szCs w:val="21"/>
        </w:rPr>
        <w:t>战略咨询</w:t>
      </w:r>
      <w:r>
        <w:rPr>
          <w:rFonts w:hint="eastAsia"/>
          <w:szCs w:val="21"/>
        </w:rPr>
        <w:t>公司（</w:t>
      </w:r>
      <w:r w:rsidRPr="00996B3B">
        <w:rPr>
          <w:szCs w:val="21"/>
          <w:shd w:val="clear" w:color="auto" w:fill="FFFFFF"/>
        </w:rPr>
        <w:t>Accenture Strategy</w:t>
      </w:r>
      <w:r>
        <w:rPr>
          <w:rFonts w:hint="eastAsia"/>
          <w:szCs w:val="21"/>
        </w:rPr>
        <w:t>）</w:t>
      </w:r>
      <w:r w:rsidRPr="006066F3">
        <w:rPr>
          <w:rFonts w:hint="eastAsia"/>
          <w:szCs w:val="21"/>
        </w:rPr>
        <w:t>。《镜子的肖像》</w:t>
      </w:r>
      <w:r>
        <w:rPr>
          <w:rFonts w:hint="eastAsia"/>
          <w:szCs w:val="21"/>
        </w:rPr>
        <w:t>（</w:t>
      </w:r>
      <w:r w:rsidRPr="00996B3B">
        <w:rPr>
          <w:bCs/>
          <w:i/>
          <w:iCs/>
          <w:szCs w:val="21"/>
          <w:shd w:val="clear" w:color="auto" w:fill="FFFFFF"/>
        </w:rPr>
        <w:t>The Portrait of a Mirror</w:t>
      </w:r>
      <w:r>
        <w:rPr>
          <w:rFonts w:hint="eastAsia"/>
          <w:szCs w:val="21"/>
        </w:rPr>
        <w:t>）</w:t>
      </w:r>
      <w:r w:rsidRPr="006066F3">
        <w:rPr>
          <w:rFonts w:hint="eastAsia"/>
          <w:szCs w:val="21"/>
        </w:rPr>
        <w:t>是她的处女作。她</w:t>
      </w:r>
      <w:r>
        <w:rPr>
          <w:rFonts w:hint="eastAsia"/>
          <w:szCs w:val="21"/>
        </w:rPr>
        <w:t>目前</w:t>
      </w:r>
      <w:r w:rsidRPr="006066F3">
        <w:rPr>
          <w:rFonts w:hint="eastAsia"/>
          <w:szCs w:val="21"/>
        </w:rPr>
        <w:t>住在华盛顿特区。</w:t>
      </w:r>
    </w:p>
    <w:p w:rsidR="00D60EB2" w:rsidRPr="00996B3B" w:rsidRDefault="00D60EB2" w:rsidP="005737DB">
      <w:pPr>
        <w:jc w:val="left"/>
        <w:rPr>
          <w:bCs/>
          <w:i/>
          <w:szCs w:val="21"/>
        </w:rPr>
      </w:pPr>
    </w:p>
    <w:p w:rsidR="005737DB" w:rsidRDefault="0055416D" w:rsidP="005737DB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:rsidR="0055416D" w:rsidRDefault="0055416D" w:rsidP="005737DB">
      <w:pPr>
        <w:jc w:val="left"/>
        <w:rPr>
          <w:b/>
          <w:bCs/>
          <w:szCs w:val="21"/>
        </w:rPr>
      </w:pPr>
    </w:p>
    <w:p w:rsidR="0055416D" w:rsidRPr="0055416D" w:rsidRDefault="0055416D" w:rsidP="0055416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55416D">
        <w:rPr>
          <w:bCs/>
          <w:szCs w:val="21"/>
        </w:rPr>
        <w:t>一幅层次丰富的两对夫妇的肖像在十字路口拍到了</w:t>
      </w:r>
      <w:r w:rsidRPr="0055416D">
        <w:rPr>
          <w:bCs/>
          <w:szCs w:val="21"/>
        </w:rPr>
        <w:t>....</w:t>
      </w:r>
      <w:r w:rsidRPr="0055416D">
        <w:rPr>
          <w:bCs/>
          <w:szCs w:val="21"/>
        </w:rPr>
        <w:t>茹科夫斯基的散文，就像乔纳森</w:t>
      </w:r>
      <w:r>
        <w:rPr>
          <w:rFonts w:hint="eastAsia"/>
          <w:bCs/>
          <w:szCs w:val="21"/>
        </w:rPr>
        <w:t>·</w:t>
      </w:r>
      <w:r w:rsidRPr="0055416D">
        <w:rPr>
          <w:bCs/>
          <w:szCs w:val="21"/>
        </w:rPr>
        <w:t>弗兰</w:t>
      </w:r>
      <w:proofErr w:type="gramStart"/>
      <w:r w:rsidRPr="0055416D">
        <w:rPr>
          <w:bCs/>
          <w:szCs w:val="21"/>
        </w:rPr>
        <w:t>岑</w:t>
      </w:r>
      <w:proofErr w:type="gramEnd"/>
      <w:r w:rsidRPr="0055416D">
        <w:rPr>
          <w:bCs/>
          <w:szCs w:val="21"/>
        </w:rPr>
        <w:t>的《自由》或唐娜</w:t>
      </w:r>
      <w:r w:rsidRPr="0055416D">
        <w:rPr>
          <w:bCs/>
          <w:szCs w:val="21"/>
        </w:rPr>
        <w:t>·</w:t>
      </w:r>
      <w:r w:rsidRPr="0055416D">
        <w:rPr>
          <w:bCs/>
          <w:szCs w:val="21"/>
        </w:rPr>
        <w:t>塔特的《秘密历史》中最精彩的部分一样，要求读者给予最充分的关注。</w:t>
      </w:r>
      <w:r w:rsidRPr="0055416D">
        <w:rPr>
          <w:rFonts w:hint="eastAsia"/>
          <w:bCs/>
          <w:szCs w:val="21"/>
        </w:rPr>
        <w:t>茹科夫斯基</w:t>
      </w:r>
      <w:r w:rsidRPr="0055416D">
        <w:rPr>
          <w:bCs/>
          <w:szCs w:val="21"/>
        </w:rPr>
        <w:t>的声音巧妙、机智、复杂，突出了她笔下角色的最佳特征，就像豪华酒店酒吧里的烛光。</w:t>
      </w:r>
      <w:r>
        <w:rPr>
          <w:rFonts w:hint="eastAsia"/>
          <w:bCs/>
          <w:szCs w:val="21"/>
        </w:rPr>
        <w:t>”</w:t>
      </w:r>
    </w:p>
    <w:p w:rsidR="0055416D" w:rsidRDefault="0055416D" w:rsidP="0055416D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</w:t>
      </w:r>
      <w:r w:rsidRPr="0055416D">
        <w:rPr>
          <w:bCs/>
          <w:szCs w:val="21"/>
        </w:rPr>
        <w:t>书单</w:t>
      </w:r>
      <w:r>
        <w:rPr>
          <w:rFonts w:hint="eastAsia"/>
          <w:bCs/>
          <w:szCs w:val="21"/>
        </w:rPr>
        <w:t>》</w:t>
      </w:r>
      <w:r w:rsidRPr="0055416D">
        <w:rPr>
          <w:bCs/>
          <w:szCs w:val="21"/>
        </w:rPr>
        <w:t>*</w:t>
      </w:r>
      <w:r w:rsidRPr="0055416D">
        <w:rPr>
          <w:bCs/>
          <w:szCs w:val="21"/>
        </w:rPr>
        <w:t>星级</w:t>
      </w:r>
      <w:r w:rsidRPr="0055416D">
        <w:rPr>
          <w:bCs/>
          <w:szCs w:val="21"/>
        </w:rPr>
        <w:t>*</w:t>
      </w:r>
      <w:r w:rsidRPr="0055416D">
        <w:rPr>
          <w:bCs/>
          <w:szCs w:val="21"/>
        </w:rPr>
        <w:t>评论</w:t>
      </w:r>
    </w:p>
    <w:p w:rsidR="0055416D" w:rsidRPr="0055416D" w:rsidRDefault="0055416D" w:rsidP="0055416D">
      <w:pPr>
        <w:rPr>
          <w:rFonts w:hint="eastAsia"/>
          <w:bCs/>
          <w:szCs w:val="21"/>
        </w:rPr>
      </w:pPr>
    </w:p>
    <w:p w:rsidR="00E30C03" w:rsidRDefault="00E30C03" w:rsidP="00E30C0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55416D" w:rsidRPr="0055416D">
        <w:rPr>
          <w:bCs/>
          <w:szCs w:val="21"/>
        </w:rPr>
        <w:t>《绯闻女孩》遇上《秘密历史》</w:t>
      </w:r>
      <w:r w:rsidR="0055416D" w:rsidRPr="0055416D">
        <w:rPr>
          <w:bCs/>
          <w:szCs w:val="21"/>
        </w:rPr>
        <w:t>……</w:t>
      </w:r>
      <w:r w:rsidR="0055416D" w:rsidRPr="0055416D">
        <w:rPr>
          <w:bCs/>
          <w:szCs w:val="21"/>
        </w:rPr>
        <w:t>茹科夫斯基对她的角色既能讽刺又能同情的能力让伊迪丝</w:t>
      </w:r>
      <w:r>
        <w:rPr>
          <w:rFonts w:hint="eastAsia"/>
          <w:bCs/>
          <w:szCs w:val="21"/>
        </w:rPr>
        <w:t>·</w:t>
      </w:r>
      <w:r w:rsidR="0055416D" w:rsidRPr="0055416D">
        <w:rPr>
          <w:bCs/>
          <w:szCs w:val="21"/>
        </w:rPr>
        <w:t>华顿印象深刻。</w:t>
      </w:r>
      <w:r>
        <w:rPr>
          <w:rFonts w:hint="eastAsia"/>
          <w:bCs/>
          <w:szCs w:val="21"/>
        </w:rPr>
        <w:t>”</w:t>
      </w:r>
    </w:p>
    <w:p w:rsidR="0055416D" w:rsidRPr="0055416D" w:rsidRDefault="00D26842" w:rsidP="00E30C03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E30C03" w:rsidRPr="00E30C03">
        <w:rPr>
          <w:bCs/>
          <w:szCs w:val="21"/>
        </w:rPr>
        <w:t>Vulture</w:t>
      </w:r>
    </w:p>
    <w:p w:rsidR="00D26842" w:rsidRDefault="00D26842" w:rsidP="0055416D">
      <w:pPr>
        <w:rPr>
          <w:bCs/>
          <w:szCs w:val="21"/>
        </w:rPr>
      </w:pPr>
    </w:p>
    <w:p w:rsidR="00D26842" w:rsidRDefault="00D26842" w:rsidP="00D2684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55416D" w:rsidRPr="0055416D">
        <w:rPr>
          <w:bCs/>
          <w:szCs w:val="21"/>
        </w:rPr>
        <w:t>这部令人愉快的、完美呈现的小说充满了八卦和激烈的交流，富人做出的错误决定，但也有一些关于艺术和价值的有趣问题，所有这些都通过</w:t>
      </w:r>
      <w:r>
        <w:rPr>
          <w:bCs/>
          <w:szCs w:val="21"/>
        </w:rPr>
        <w:t>水仙花</w:t>
      </w:r>
      <w:r w:rsidR="0055416D" w:rsidRPr="0055416D">
        <w:rPr>
          <w:bCs/>
          <w:szCs w:val="21"/>
        </w:rPr>
        <w:t>的传说得以过滤</w:t>
      </w:r>
      <w:r w:rsidR="0055416D" w:rsidRPr="0055416D">
        <w:rPr>
          <w:bCs/>
          <w:szCs w:val="21"/>
        </w:rPr>
        <w:t>……</w:t>
      </w:r>
      <w:r w:rsidR="0055416D" w:rsidRPr="0055416D">
        <w:rPr>
          <w:bCs/>
          <w:szCs w:val="21"/>
        </w:rPr>
        <w:t>我简直被迷住了。</w:t>
      </w:r>
      <w:r>
        <w:rPr>
          <w:rFonts w:hint="eastAsia"/>
          <w:bCs/>
          <w:szCs w:val="21"/>
        </w:rPr>
        <w:t>”</w:t>
      </w:r>
    </w:p>
    <w:p w:rsidR="0055416D" w:rsidRPr="0055416D" w:rsidRDefault="00D26842" w:rsidP="00D26842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3505A4" w:rsidRPr="003505A4">
        <w:rPr>
          <w:bCs/>
          <w:szCs w:val="21"/>
        </w:rPr>
        <w:t>Lit Hub</w:t>
      </w:r>
    </w:p>
    <w:p w:rsidR="003505A4" w:rsidRDefault="003505A4" w:rsidP="003505A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“</w:t>
      </w:r>
      <w:r w:rsidR="0055416D" w:rsidRPr="0055416D">
        <w:rPr>
          <w:bCs/>
          <w:szCs w:val="21"/>
        </w:rPr>
        <w:t>这部当代风尚小说是如此狡猾、敏锐、观察力敏锐，如此诙谐，充满了敏锐的即兴观察</w:t>
      </w:r>
      <w:r w:rsidR="0055416D" w:rsidRPr="0055416D">
        <w:rPr>
          <w:bCs/>
          <w:szCs w:val="21"/>
        </w:rPr>
        <w:t>:a·</w:t>
      </w:r>
      <w:r w:rsidR="0055416D" w:rsidRPr="0055416D">
        <w:rPr>
          <w:bCs/>
          <w:szCs w:val="21"/>
        </w:rPr>
        <w:t>娜塔莎</w:t>
      </w:r>
      <w:r w:rsidR="0055416D" w:rsidRPr="0055416D">
        <w:rPr>
          <w:bCs/>
          <w:szCs w:val="21"/>
        </w:rPr>
        <w:t>·</w:t>
      </w:r>
      <w:r w:rsidR="0055416D" w:rsidRPr="0055416D">
        <w:rPr>
          <w:bCs/>
          <w:szCs w:val="21"/>
        </w:rPr>
        <w:t>茹科夫斯基的处女作充满了智慧的力量和令人生畏的声音，这是一个快乐的世界。</w:t>
      </w:r>
      <w:r w:rsidR="0055416D" w:rsidRPr="0055416D">
        <w:rPr>
          <w:bCs/>
          <w:szCs w:val="21"/>
        </w:rPr>
        <w:t>”</w:t>
      </w:r>
      <w:r w:rsidR="0055416D" w:rsidRPr="0055416D">
        <w:rPr>
          <w:bCs/>
          <w:szCs w:val="21"/>
        </w:rPr>
        <w:t>作为一个关于欺骗性的迷恋的不太爱的故事，《镜子的肖像》既充满了放纵，也充满了尖刻，充满了螺旋式的自我认识</w:t>
      </w:r>
      <w:r>
        <w:rPr>
          <w:rFonts w:hint="eastAsia"/>
          <w:bCs/>
          <w:szCs w:val="21"/>
        </w:rPr>
        <w:t>；</w:t>
      </w:r>
      <w:r w:rsidR="0055416D" w:rsidRPr="0055416D">
        <w:rPr>
          <w:bCs/>
          <w:szCs w:val="21"/>
        </w:rPr>
        <w:t>这是一个藏着刀片的马卡龙，随时准备被吃掉。</w:t>
      </w:r>
      <w:r>
        <w:rPr>
          <w:rFonts w:hint="eastAsia"/>
          <w:bCs/>
          <w:szCs w:val="21"/>
        </w:rPr>
        <w:t>”</w:t>
      </w:r>
    </w:p>
    <w:p w:rsidR="0055416D" w:rsidRDefault="0055416D" w:rsidP="003505A4">
      <w:pPr>
        <w:ind w:firstLineChars="200" w:firstLine="420"/>
        <w:jc w:val="right"/>
        <w:rPr>
          <w:bCs/>
          <w:szCs w:val="21"/>
        </w:rPr>
      </w:pPr>
      <w:r w:rsidRPr="0055416D">
        <w:rPr>
          <w:bCs/>
          <w:szCs w:val="21"/>
        </w:rPr>
        <w:t>——</w:t>
      </w:r>
      <w:r w:rsidRPr="0055416D">
        <w:rPr>
          <w:bCs/>
          <w:szCs w:val="21"/>
        </w:rPr>
        <w:t>《纽约时报》畅销书《魔镜》的作者贾</w:t>
      </w:r>
      <w:r w:rsidR="00B96ED1">
        <w:rPr>
          <w:rFonts w:hint="eastAsia"/>
          <w:bCs/>
          <w:szCs w:val="21"/>
        </w:rPr>
        <w:t>·</w:t>
      </w:r>
      <w:r w:rsidRPr="0055416D">
        <w:rPr>
          <w:bCs/>
          <w:szCs w:val="21"/>
        </w:rPr>
        <w:t>托伦蒂诺</w:t>
      </w:r>
      <w:r w:rsidR="00B96ED1">
        <w:rPr>
          <w:rFonts w:hint="eastAsia"/>
          <w:bCs/>
          <w:szCs w:val="21"/>
        </w:rPr>
        <w:t>（</w:t>
      </w:r>
      <w:proofErr w:type="spellStart"/>
      <w:r w:rsidR="00B96ED1" w:rsidRPr="00B96ED1">
        <w:rPr>
          <w:bCs/>
          <w:szCs w:val="21"/>
        </w:rPr>
        <w:t>Jia</w:t>
      </w:r>
      <w:proofErr w:type="spellEnd"/>
      <w:r w:rsidR="00B96ED1" w:rsidRPr="00B96ED1">
        <w:rPr>
          <w:bCs/>
          <w:szCs w:val="21"/>
        </w:rPr>
        <w:t xml:space="preserve"> Tolentino</w:t>
      </w:r>
      <w:r w:rsidR="00B96ED1">
        <w:rPr>
          <w:rFonts w:hint="eastAsia"/>
          <w:bCs/>
          <w:szCs w:val="21"/>
        </w:rPr>
        <w:t>）</w:t>
      </w:r>
    </w:p>
    <w:p w:rsidR="003505A4" w:rsidRPr="0055416D" w:rsidRDefault="003505A4" w:rsidP="003505A4">
      <w:pPr>
        <w:ind w:firstLineChars="200" w:firstLine="420"/>
        <w:rPr>
          <w:rFonts w:hint="eastAsia"/>
          <w:bCs/>
          <w:szCs w:val="21"/>
        </w:rPr>
      </w:pPr>
    </w:p>
    <w:p w:rsidR="00B96ED1" w:rsidRDefault="00B96ED1" w:rsidP="00B96ED1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55416D" w:rsidRPr="0055416D">
        <w:rPr>
          <w:bCs/>
          <w:szCs w:val="21"/>
        </w:rPr>
        <w:t>我一直在想娜塔莎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茹</w:t>
      </w:r>
      <w:r w:rsidR="0055416D" w:rsidRPr="0055416D">
        <w:rPr>
          <w:bCs/>
          <w:szCs w:val="21"/>
        </w:rPr>
        <w:t>科夫斯基</w:t>
      </w:r>
      <w:r w:rsidR="0055416D" w:rsidRPr="0055416D">
        <w:rPr>
          <w:bCs/>
          <w:szCs w:val="21"/>
        </w:rPr>
        <w:t xml:space="preserve">(A. Natasha </w:t>
      </w:r>
      <w:proofErr w:type="spellStart"/>
      <w:r w:rsidR="0055416D" w:rsidRPr="0055416D">
        <w:rPr>
          <w:bCs/>
          <w:szCs w:val="21"/>
        </w:rPr>
        <w:t>Joukovsky</w:t>
      </w:r>
      <w:proofErr w:type="spellEnd"/>
      <w:r w:rsidR="0055416D" w:rsidRPr="0055416D">
        <w:rPr>
          <w:bCs/>
          <w:szCs w:val="21"/>
        </w:rPr>
        <w:t>)</w:t>
      </w:r>
      <w:r w:rsidR="0055416D" w:rsidRPr="0055416D">
        <w:rPr>
          <w:bCs/>
          <w:szCs w:val="21"/>
        </w:rPr>
        <w:t>笔下的人物。我想跟他们交朋友，跟他们喝太多的血腥玛丽酒</w:t>
      </w:r>
      <w:r w:rsidR="002745FC">
        <w:rPr>
          <w:rFonts w:hint="eastAsia"/>
          <w:bCs/>
          <w:szCs w:val="21"/>
        </w:rPr>
        <w:t>；</w:t>
      </w:r>
      <w:r w:rsidR="0055416D" w:rsidRPr="0055416D">
        <w:rPr>
          <w:bCs/>
          <w:szCs w:val="21"/>
        </w:rPr>
        <w:t>我也害怕他们在背后说我的坏话。《镜子的肖像》是一部非常有趣的处女作</w:t>
      </w:r>
      <w:r w:rsidR="0055416D" w:rsidRPr="0055416D">
        <w:rPr>
          <w:bCs/>
          <w:szCs w:val="21"/>
        </w:rPr>
        <w:t>——</w:t>
      </w:r>
      <w:r w:rsidR="0055416D" w:rsidRPr="0055416D">
        <w:rPr>
          <w:bCs/>
          <w:szCs w:val="21"/>
        </w:rPr>
        <w:t>这部小说在奥维德和潜水酒吧之间无缝地游走，向我们展示了得到我们想要的东西的危险。</w:t>
      </w:r>
      <w:r>
        <w:rPr>
          <w:rFonts w:hint="eastAsia"/>
          <w:bCs/>
          <w:szCs w:val="21"/>
        </w:rPr>
        <w:t>”</w:t>
      </w:r>
    </w:p>
    <w:p w:rsidR="0055416D" w:rsidRDefault="0055416D" w:rsidP="00B96ED1">
      <w:pPr>
        <w:ind w:firstLineChars="200" w:firstLine="420"/>
        <w:jc w:val="right"/>
        <w:rPr>
          <w:bCs/>
          <w:szCs w:val="21"/>
        </w:rPr>
      </w:pPr>
      <w:r w:rsidRPr="0055416D">
        <w:rPr>
          <w:bCs/>
          <w:szCs w:val="21"/>
        </w:rPr>
        <w:t>——</w:t>
      </w:r>
      <w:r w:rsidRPr="0055416D">
        <w:rPr>
          <w:bCs/>
          <w:szCs w:val="21"/>
        </w:rPr>
        <w:t>《婚礼上我们讨厌的人》</w:t>
      </w:r>
      <w:r w:rsidRPr="0055416D">
        <w:rPr>
          <w:bCs/>
          <w:szCs w:val="21"/>
        </w:rPr>
        <w:t>(</w:t>
      </w:r>
      <w:r w:rsidRPr="00BC3FBF">
        <w:rPr>
          <w:bCs/>
          <w:i/>
          <w:szCs w:val="21"/>
        </w:rPr>
        <w:t>The People We Hate at The Wedding</w:t>
      </w:r>
      <w:r w:rsidRPr="0055416D">
        <w:rPr>
          <w:bCs/>
          <w:szCs w:val="21"/>
        </w:rPr>
        <w:t>)</w:t>
      </w:r>
      <w:r w:rsidRPr="0055416D">
        <w:rPr>
          <w:bCs/>
          <w:szCs w:val="21"/>
        </w:rPr>
        <w:t>一书的作者格兰特</w:t>
      </w:r>
      <w:r w:rsidRPr="0055416D">
        <w:rPr>
          <w:bCs/>
          <w:szCs w:val="21"/>
        </w:rPr>
        <w:t>·</w:t>
      </w:r>
      <w:r w:rsidRPr="0055416D">
        <w:rPr>
          <w:bCs/>
          <w:szCs w:val="21"/>
        </w:rPr>
        <w:t>金德</w:t>
      </w:r>
      <w:r w:rsidRPr="0055416D">
        <w:rPr>
          <w:bCs/>
          <w:szCs w:val="21"/>
        </w:rPr>
        <w:t xml:space="preserve">(Grant </w:t>
      </w:r>
      <w:proofErr w:type="spellStart"/>
      <w:r w:rsidRPr="0055416D">
        <w:rPr>
          <w:bCs/>
          <w:szCs w:val="21"/>
        </w:rPr>
        <w:t>Ginder</w:t>
      </w:r>
      <w:proofErr w:type="spellEnd"/>
      <w:r w:rsidRPr="0055416D">
        <w:rPr>
          <w:bCs/>
          <w:szCs w:val="21"/>
        </w:rPr>
        <w:t>)</w:t>
      </w:r>
    </w:p>
    <w:p w:rsidR="00BC3FBF" w:rsidRPr="0055416D" w:rsidRDefault="00BC3FBF" w:rsidP="00B96ED1">
      <w:pPr>
        <w:ind w:firstLineChars="200" w:firstLine="420"/>
        <w:jc w:val="right"/>
        <w:rPr>
          <w:bCs/>
          <w:szCs w:val="21"/>
        </w:rPr>
      </w:pPr>
    </w:p>
    <w:p w:rsidR="0055416D" w:rsidRDefault="00BC3FBF" w:rsidP="00BC3FB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55416D" w:rsidRPr="0055416D">
        <w:rPr>
          <w:bCs/>
          <w:szCs w:val="21"/>
        </w:rPr>
        <w:t>在这部邪恶有趣的处女作中，茹科夫斯基为现代重新创作了</w:t>
      </w:r>
      <w:r w:rsidR="002745FC">
        <w:rPr>
          <w:bCs/>
          <w:szCs w:val="21"/>
        </w:rPr>
        <w:t>水仙花</w:t>
      </w:r>
      <w:r w:rsidR="0055416D" w:rsidRPr="0055416D">
        <w:rPr>
          <w:bCs/>
          <w:szCs w:val="21"/>
        </w:rPr>
        <w:t>的神话。</w:t>
      </w:r>
      <w:r>
        <w:rPr>
          <w:rFonts w:hint="eastAsia"/>
          <w:bCs/>
          <w:szCs w:val="21"/>
        </w:rPr>
        <w:t>”</w:t>
      </w:r>
      <w:r w:rsidR="0055416D" w:rsidRPr="0055416D">
        <w:rPr>
          <w:bCs/>
          <w:szCs w:val="21"/>
        </w:rPr>
        <w:t>——</w:t>
      </w:r>
      <w:r w:rsidR="0055416D" w:rsidRPr="0055416D">
        <w:rPr>
          <w:bCs/>
          <w:szCs w:val="21"/>
        </w:rPr>
        <w:t>《游廊杂志</w:t>
      </w:r>
      <w:r>
        <w:rPr>
          <w:rFonts w:hint="eastAsia"/>
          <w:bCs/>
          <w:szCs w:val="21"/>
        </w:rPr>
        <w:t>》</w:t>
      </w:r>
      <w:r w:rsidR="002745FC">
        <w:rPr>
          <w:rFonts w:hint="eastAsia"/>
          <w:bCs/>
          <w:szCs w:val="21"/>
        </w:rPr>
        <w:t>（</w:t>
      </w:r>
      <w:r w:rsidR="002745FC" w:rsidRPr="002745FC">
        <w:rPr>
          <w:bCs/>
          <w:i/>
          <w:szCs w:val="21"/>
        </w:rPr>
        <w:t>Veranda Magazine</w:t>
      </w:r>
      <w:r w:rsidR="002745FC">
        <w:rPr>
          <w:rFonts w:hint="eastAsia"/>
          <w:bCs/>
          <w:szCs w:val="21"/>
        </w:rPr>
        <w:t>）</w:t>
      </w:r>
    </w:p>
    <w:p w:rsidR="00BC3FBF" w:rsidRPr="0055416D" w:rsidRDefault="00BC3FBF" w:rsidP="00BC3FBF">
      <w:pPr>
        <w:ind w:firstLineChars="200" w:firstLine="420"/>
        <w:rPr>
          <w:rFonts w:hint="eastAsia"/>
          <w:bCs/>
          <w:szCs w:val="21"/>
        </w:rPr>
      </w:pPr>
    </w:p>
    <w:p w:rsidR="00D20BA2" w:rsidRDefault="00D20BA2" w:rsidP="00D20BA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55416D" w:rsidRPr="0055416D">
        <w:rPr>
          <w:bCs/>
          <w:szCs w:val="21"/>
        </w:rPr>
        <w:t>《镜子的肖像》绝对是一部令人愉悦的作品</w:t>
      </w:r>
      <w:r>
        <w:rPr>
          <w:rFonts w:hint="eastAsia"/>
          <w:bCs/>
          <w:szCs w:val="21"/>
        </w:rPr>
        <w:t>：</w:t>
      </w:r>
      <w:r w:rsidR="0055416D" w:rsidRPr="0055416D">
        <w:rPr>
          <w:bCs/>
          <w:szCs w:val="21"/>
        </w:rPr>
        <w:t>一部关于爱情、艺术、幻觉和现代的智力炫目、美妙邪恶的小说，更不用说它对纽约美丽人民的完美讽刺了。我如醉如痴地吞下了它，就像那西塞斯自己一样被催眠了，无法满足，却一点也不感到遗憾。</w:t>
      </w:r>
      <w:r>
        <w:rPr>
          <w:rFonts w:hint="eastAsia"/>
          <w:bCs/>
          <w:szCs w:val="21"/>
        </w:rPr>
        <w:t>”</w:t>
      </w:r>
    </w:p>
    <w:p w:rsidR="0055416D" w:rsidRDefault="0055416D" w:rsidP="004408B6">
      <w:pPr>
        <w:ind w:firstLineChars="200" w:firstLine="420"/>
        <w:jc w:val="right"/>
        <w:rPr>
          <w:bCs/>
          <w:szCs w:val="21"/>
        </w:rPr>
      </w:pPr>
      <w:r w:rsidRPr="0055416D">
        <w:rPr>
          <w:bCs/>
          <w:szCs w:val="21"/>
        </w:rPr>
        <w:t>——</w:t>
      </w:r>
      <w:r w:rsidRPr="0055416D">
        <w:rPr>
          <w:bCs/>
          <w:szCs w:val="21"/>
        </w:rPr>
        <w:t>《轻盈》</w:t>
      </w:r>
      <w:r w:rsidR="00D20BA2">
        <w:rPr>
          <w:rFonts w:hint="eastAsia"/>
          <w:bCs/>
          <w:szCs w:val="21"/>
        </w:rPr>
        <w:t>（</w:t>
      </w:r>
      <w:r w:rsidR="00D20BA2" w:rsidRPr="00D20BA2">
        <w:rPr>
          <w:bCs/>
          <w:i/>
          <w:szCs w:val="21"/>
        </w:rPr>
        <w:t>The Lightness</w:t>
      </w:r>
      <w:r w:rsidR="00D20BA2">
        <w:rPr>
          <w:rFonts w:hint="eastAsia"/>
          <w:bCs/>
          <w:szCs w:val="21"/>
        </w:rPr>
        <w:t>）</w:t>
      </w:r>
      <w:r w:rsidRPr="0055416D">
        <w:rPr>
          <w:bCs/>
          <w:szCs w:val="21"/>
        </w:rPr>
        <w:t>的作者艾米丽</w:t>
      </w:r>
      <w:r w:rsidR="00D20BA2">
        <w:rPr>
          <w:rFonts w:hint="eastAsia"/>
          <w:bCs/>
          <w:szCs w:val="21"/>
        </w:rPr>
        <w:t>·</w:t>
      </w:r>
      <w:r w:rsidRPr="0055416D">
        <w:rPr>
          <w:bCs/>
          <w:szCs w:val="21"/>
        </w:rPr>
        <w:t>坦普尔</w:t>
      </w:r>
      <w:r w:rsidR="00D20BA2">
        <w:rPr>
          <w:rFonts w:hint="eastAsia"/>
          <w:bCs/>
          <w:szCs w:val="21"/>
        </w:rPr>
        <w:t>（</w:t>
      </w:r>
      <w:r w:rsidR="00D20BA2">
        <w:rPr>
          <w:bCs/>
          <w:szCs w:val="21"/>
        </w:rPr>
        <w:t>Emily Temple</w:t>
      </w:r>
      <w:r w:rsidR="00D20BA2">
        <w:rPr>
          <w:rFonts w:hint="eastAsia"/>
          <w:bCs/>
          <w:szCs w:val="21"/>
        </w:rPr>
        <w:t>）</w:t>
      </w:r>
    </w:p>
    <w:p w:rsidR="00D20BA2" w:rsidRPr="00D20BA2" w:rsidRDefault="00D20BA2" w:rsidP="00D20BA2">
      <w:pPr>
        <w:ind w:firstLineChars="200" w:firstLine="420"/>
        <w:rPr>
          <w:rFonts w:hint="eastAsia"/>
          <w:bCs/>
          <w:szCs w:val="21"/>
        </w:rPr>
      </w:pPr>
    </w:p>
    <w:p w:rsidR="009B5315" w:rsidRDefault="009B5315" w:rsidP="009B531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55416D" w:rsidRPr="0055416D">
        <w:rPr>
          <w:bCs/>
          <w:szCs w:val="21"/>
        </w:rPr>
        <w:t>《镜子的肖像》部分是性喜剧，部分是对世界上最可恶的人的讽刺。尤科夫斯基在婚姻、成功和特权阶层的自我专注等话题上毫不留情，也很搞笑。就像在曼哈顿的餐厅里无意中听到一段美妙而糟糕的对话。</w:t>
      </w:r>
    </w:p>
    <w:p w:rsidR="0055416D" w:rsidRDefault="0055416D" w:rsidP="007833EF">
      <w:pPr>
        <w:ind w:firstLineChars="200" w:firstLine="420"/>
        <w:jc w:val="right"/>
        <w:rPr>
          <w:bCs/>
          <w:szCs w:val="21"/>
        </w:rPr>
      </w:pPr>
      <w:r w:rsidRPr="0055416D">
        <w:rPr>
          <w:bCs/>
          <w:szCs w:val="21"/>
        </w:rPr>
        <w:t>——</w:t>
      </w:r>
      <w:r w:rsidRPr="0055416D">
        <w:rPr>
          <w:bCs/>
          <w:szCs w:val="21"/>
        </w:rPr>
        <w:t>艾琳</w:t>
      </w:r>
      <w:r w:rsidR="009B5315">
        <w:rPr>
          <w:rFonts w:hint="eastAsia"/>
          <w:bCs/>
          <w:szCs w:val="21"/>
        </w:rPr>
        <w:t>·</w:t>
      </w:r>
      <w:r w:rsidRPr="0055416D">
        <w:rPr>
          <w:bCs/>
          <w:szCs w:val="21"/>
        </w:rPr>
        <w:t>萨默斯</w:t>
      </w:r>
      <w:r w:rsidR="009B5315">
        <w:rPr>
          <w:rFonts w:hint="eastAsia"/>
          <w:bCs/>
          <w:szCs w:val="21"/>
        </w:rPr>
        <w:t>（</w:t>
      </w:r>
      <w:r w:rsidR="009B5315" w:rsidRPr="009B5315">
        <w:rPr>
          <w:bCs/>
          <w:szCs w:val="21"/>
        </w:rPr>
        <w:t>Erin Somers</w:t>
      </w:r>
      <w:r w:rsidR="009B5315">
        <w:rPr>
          <w:rFonts w:hint="eastAsia"/>
          <w:bCs/>
          <w:szCs w:val="21"/>
        </w:rPr>
        <w:t>）</w:t>
      </w:r>
      <w:r w:rsidRPr="0055416D">
        <w:rPr>
          <w:bCs/>
          <w:szCs w:val="21"/>
        </w:rPr>
        <w:t>，《与雨果</w:t>
      </w:r>
      <w:r w:rsidR="009B5315">
        <w:rPr>
          <w:rFonts w:hint="eastAsia"/>
          <w:bCs/>
          <w:szCs w:val="21"/>
        </w:rPr>
        <w:t>·</w:t>
      </w:r>
      <w:r w:rsidRPr="0055416D">
        <w:rPr>
          <w:bCs/>
          <w:szCs w:val="21"/>
        </w:rPr>
        <w:t>贝斯特一起熬夜》</w:t>
      </w:r>
      <w:r w:rsidR="009B5315">
        <w:rPr>
          <w:rFonts w:hint="eastAsia"/>
          <w:bCs/>
          <w:szCs w:val="21"/>
        </w:rPr>
        <w:t>（</w:t>
      </w:r>
      <w:r w:rsidR="009B5315" w:rsidRPr="009B5315">
        <w:rPr>
          <w:bCs/>
          <w:i/>
          <w:szCs w:val="21"/>
        </w:rPr>
        <w:t>Stay Up with Hugo Best</w:t>
      </w:r>
      <w:r w:rsidR="009B5315">
        <w:rPr>
          <w:rFonts w:hint="eastAsia"/>
          <w:bCs/>
          <w:szCs w:val="21"/>
        </w:rPr>
        <w:t>）</w:t>
      </w:r>
      <w:r w:rsidRPr="0055416D">
        <w:rPr>
          <w:bCs/>
          <w:szCs w:val="21"/>
        </w:rPr>
        <w:t>的作者</w:t>
      </w:r>
    </w:p>
    <w:p w:rsidR="009B5315" w:rsidRPr="0055416D" w:rsidRDefault="009B5315" w:rsidP="009B5315">
      <w:pPr>
        <w:ind w:firstLineChars="200" w:firstLine="420"/>
        <w:rPr>
          <w:rFonts w:hint="eastAsia"/>
          <w:bCs/>
          <w:szCs w:val="21"/>
        </w:rPr>
      </w:pPr>
    </w:p>
    <w:p w:rsidR="0055416D" w:rsidRPr="0055416D" w:rsidRDefault="00E11DA4" w:rsidP="00E11DA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55416D" w:rsidRPr="0055416D">
        <w:rPr>
          <w:bCs/>
          <w:szCs w:val="21"/>
        </w:rPr>
        <w:t>一本非常有趣的小说。我想奥维德会高兴的。</w:t>
      </w:r>
      <w:r>
        <w:rPr>
          <w:rFonts w:hint="eastAsia"/>
          <w:bCs/>
          <w:szCs w:val="21"/>
        </w:rPr>
        <w:t>”</w:t>
      </w:r>
      <w:r w:rsidR="0055416D" w:rsidRPr="0055416D">
        <w:rPr>
          <w:bCs/>
          <w:szCs w:val="21"/>
        </w:rPr>
        <w:t>——</w:t>
      </w:r>
      <w:r w:rsidR="0055416D" w:rsidRPr="0055416D">
        <w:rPr>
          <w:bCs/>
          <w:szCs w:val="21"/>
        </w:rPr>
        <w:t>保罗</w:t>
      </w:r>
      <w:r>
        <w:rPr>
          <w:rFonts w:hint="eastAsia"/>
          <w:bCs/>
          <w:szCs w:val="21"/>
        </w:rPr>
        <w:t>·</w:t>
      </w:r>
      <w:r w:rsidR="0055416D" w:rsidRPr="0055416D">
        <w:rPr>
          <w:bCs/>
          <w:szCs w:val="21"/>
        </w:rPr>
        <w:t>巴洛斯基</w:t>
      </w:r>
      <w:r w:rsidR="0055416D" w:rsidRPr="0055416D">
        <w:rPr>
          <w:bCs/>
          <w:szCs w:val="21"/>
        </w:rPr>
        <w:t xml:space="preserve">(Paul </w:t>
      </w:r>
      <w:proofErr w:type="spellStart"/>
      <w:r w:rsidR="0055416D" w:rsidRPr="0055416D">
        <w:rPr>
          <w:bCs/>
          <w:szCs w:val="21"/>
        </w:rPr>
        <w:t>Barolsky</w:t>
      </w:r>
      <w:proofErr w:type="spellEnd"/>
      <w:r w:rsidR="0055416D" w:rsidRPr="0055416D">
        <w:rPr>
          <w:bCs/>
          <w:szCs w:val="21"/>
        </w:rPr>
        <w:t>)</w:t>
      </w:r>
      <w:r w:rsidR="0055416D" w:rsidRPr="0055416D">
        <w:rPr>
          <w:bCs/>
          <w:szCs w:val="21"/>
        </w:rPr>
        <w:t>，《奥维德》</w:t>
      </w:r>
      <w:r w:rsidR="0055416D" w:rsidRPr="0055416D">
        <w:rPr>
          <w:bCs/>
          <w:szCs w:val="21"/>
        </w:rPr>
        <w:t>(</w:t>
      </w:r>
      <w:r w:rsidR="0055416D" w:rsidRPr="00E11DA4">
        <w:rPr>
          <w:bCs/>
          <w:i/>
          <w:szCs w:val="21"/>
        </w:rPr>
        <w:t>Ovid</w:t>
      </w:r>
      <w:r w:rsidR="0055416D" w:rsidRPr="0055416D">
        <w:rPr>
          <w:bCs/>
          <w:szCs w:val="21"/>
        </w:rPr>
        <w:t>)</w:t>
      </w:r>
      <w:r w:rsidR="0055416D" w:rsidRPr="0055416D">
        <w:rPr>
          <w:bCs/>
          <w:szCs w:val="21"/>
        </w:rPr>
        <w:t>和《现代艺术的变形记》</w:t>
      </w:r>
      <w:r w:rsidR="0055416D" w:rsidRPr="0055416D">
        <w:rPr>
          <w:bCs/>
          <w:szCs w:val="21"/>
        </w:rPr>
        <w:t>(</w:t>
      </w:r>
      <w:bookmarkStart w:id="1" w:name="_GoBack"/>
      <w:r w:rsidR="0055416D" w:rsidRPr="0055416D">
        <w:rPr>
          <w:bCs/>
          <w:szCs w:val="21"/>
        </w:rPr>
        <w:t>Metamorphoses of Modern Art</w:t>
      </w:r>
      <w:bookmarkEnd w:id="1"/>
      <w:r w:rsidR="0055416D" w:rsidRPr="0055416D">
        <w:rPr>
          <w:bCs/>
          <w:szCs w:val="21"/>
        </w:rPr>
        <w:t>)</w:t>
      </w:r>
      <w:r w:rsidR="0055416D" w:rsidRPr="0055416D">
        <w:rPr>
          <w:bCs/>
          <w:szCs w:val="21"/>
        </w:rPr>
        <w:t>的作者</w:t>
      </w:r>
    </w:p>
    <w:p w:rsidR="00D924FC" w:rsidRPr="0055416D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D22C05" w:rsidRPr="006F45B5" w:rsidRDefault="00D22C05" w:rsidP="00D22C0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D22C05" w:rsidRPr="006F45B5" w:rsidRDefault="00D22C05" w:rsidP="00D22C0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</w:t>
      </w:r>
      <w:proofErr w:type="gramStart"/>
      <w:r w:rsidRPr="006F45B5">
        <w:rPr>
          <w:rFonts w:hint="eastAsia"/>
          <w:b/>
          <w:bCs/>
          <w:color w:val="000000"/>
          <w:szCs w:val="21"/>
        </w:rPr>
        <w:t>萧涵糠</w:t>
      </w:r>
      <w:proofErr w:type="gramEnd"/>
      <w:r w:rsidRPr="006F45B5">
        <w:rPr>
          <w:b/>
          <w:bCs/>
          <w:color w:val="000000"/>
          <w:szCs w:val="21"/>
        </w:rPr>
        <w:t>(Connie Xiao)</w:t>
      </w:r>
    </w:p>
    <w:p w:rsidR="00D22C05" w:rsidRPr="006F45B5" w:rsidRDefault="00D22C05" w:rsidP="00D22C0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D22C05" w:rsidRPr="006F45B5" w:rsidRDefault="00D22C05" w:rsidP="00D22C0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D22C05" w:rsidRPr="006F45B5" w:rsidRDefault="00D22C05" w:rsidP="00D22C0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Pr="009F18DE">
        <w:rPr>
          <w:color w:val="000000"/>
          <w:szCs w:val="21"/>
        </w:rPr>
        <w:t xml:space="preserve"> 82449325</w:t>
      </w:r>
    </w:p>
    <w:p w:rsidR="00D22C05" w:rsidRPr="006F45B5" w:rsidRDefault="00D22C05" w:rsidP="00D22C0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D22C05" w:rsidRPr="006F45B5" w:rsidRDefault="00D22C05" w:rsidP="00D22C0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D22C05" w:rsidRPr="006F45B5" w:rsidRDefault="00D22C05" w:rsidP="00D22C0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D22C05" w:rsidRPr="006F45B5" w:rsidRDefault="00D22C05" w:rsidP="00D22C0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9" w:history="1">
        <w:r w:rsidRPr="006F45B5">
          <w:rPr>
            <w:rStyle w:val="a6"/>
            <w:szCs w:val="21"/>
          </w:rPr>
          <w:t>http://weibo.com/nurnberg</w:t>
        </w:r>
      </w:hyperlink>
    </w:p>
    <w:p w:rsidR="00D22C05" w:rsidRPr="006F45B5" w:rsidRDefault="00D22C05" w:rsidP="00D22C0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lastRenderedPageBreak/>
        <w:t>豆瓣小站：</w:t>
      </w:r>
      <w:hyperlink r:id="rId10" w:history="1">
        <w:r w:rsidRPr="006F45B5">
          <w:rPr>
            <w:rStyle w:val="a6"/>
            <w:szCs w:val="21"/>
          </w:rPr>
          <w:t>http://site.douban.com/110577/</w:t>
        </w:r>
      </w:hyperlink>
    </w:p>
    <w:p w:rsidR="00D22C05" w:rsidRPr="006F45B5" w:rsidRDefault="00D22C05" w:rsidP="00D22C05">
      <w:pPr>
        <w:shd w:val="clear" w:color="auto" w:fill="FFFFFF"/>
        <w:spacing w:line="300" w:lineRule="atLeast"/>
        <w:rPr>
          <w:color w:val="000000"/>
          <w:szCs w:val="21"/>
        </w:rPr>
      </w:pPr>
      <w:proofErr w:type="gramStart"/>
      <w:r w:rsidRPr="006F45B5">
        <w:rPr>
          <w:rFonts w:hint="eastAsia"/>
          <w:color w:val="000000"/>
          <w:szCs w:val="21"/>
        </w:rPr>
        <w:t>微信订阅</w:t>
      </w:r>
      <w:proofErr w:type="gramEnd"/>
      <w:r w:rsidRPr="006F45B5">
        <w:rPr>
          <w:rFonts w:hint="eastAsia"/>
          <w:color w:val="000000"/>
          <w:szCs w:val="21"/>
        </w:rPr>
        <w:t>号：</w:t>
      </w:r>
      <w:r w:rsidRPr="006F45B5">
        <w:rPr>
          <w:color w:val="000000"/>
          <w:szCs w:val="21"/>
        </w:rPr>
        <w:t>ANABJ2002</w:t>
      </w:r>
    </w:p>
    <w:p w:rsidR="00C6321D" w:rsidRPr="00D22C05" w:rsidRDefault="00C6321D" w:rsidP="00D22C05">
      <w:pPr>
        <w:shd w:val="clear" w:color="auto" w:fill="FFFFFF"/>
      </w:pPr>
    </w:p>
    <w:sectPr w:rsidR="00C6321D" w:rsidRPr="00D22C05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9D" w:rsidRDefault="009F179D">
      <w:r>
        <w:separator/>
      </w:r>
    </w:p>
  </w:endnote>
  <w:endnote w:type="continuationSeparator" w:id="0">
    <w:p w:rsidR="009F179D" w:rsidRDefault="009F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5501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5501B">
      <w:rPr>
        <w:rFonts w:ascii="方正姚体" w:eastAsia="方正姚体"/>
        <w:kern w:val="0"/>
        <w:szCs w:val="21"/>
      </w:rPr>
      <w:fldChar w:fldCharType="separate"/>
    </w:r>
    <w:r w:rsidR="00156854">
      <w:rPr>
        <w:rFonts w:ascii="方正姚体" w:eastAsia="方正姚体"/>
        <w:noProof/>
        <w:kern w:val="0"/>
        <w:szCs w:val="21"/>
      </w:rPr>
      <w:t>4</w:t>
    </w:r>
    <w:r w:rsidR="0025501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9D" w:rsidRDefault="009F179D">
      <w:r>
        <w:separator/>
      </w:r>
    </w:p>
  </w:footnote>
  <w:footnote w:type="continuationSeparator" w:id="0">
    <w:p w:rsidR="009F179D" w:rsidRDefault="009F1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6854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1F7F75"/>
    <w:rsid w:val="00202EB5"/>
    <w:rsid w:val="002037EA"/>
    <w:rsid w:val="00212EA1"/>
    <w:rsid w:val="00215937"/>
    <w:rsid w:val="002529AC"/>
    <w:rsid w:val="0025501B"/>
    <w:rsid w:val="0025531D"/>
    <w:rsid w:val="002670DA"/>
    <w:rsid w:val="002745FC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05A4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C4DA6"/>
    <w:rsid w:val="003D0C07"/>
    <w:rsid w:val="003D4957"/>
    <w:rsid w:val="003E754D"/>
    <w:rsid w:val="003F0CD0"/>
    <w:rsid w:val="004148D5"/>
    <w:rsid w:val="00414A9C"/>
    <w:rsid w:val="00431D1E"/>
    <w:rsid w:val="004408B6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5416D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066F3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0F19"/>
    <w:rsid w:val="007766E3"/>
    <w:rsid w:val="00781D61"/>
    <w:rsid w:val="007833EF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76E5"/>
    <w:rsid w:val="00996B3B"/>
    <w:rsid w:val="009B004C"/>
    <w:rsid w:val="009B5315"/>
    <w:rsid w:val="009C2F45"/>
    <w:rsid w:val="009C31DF"/>
    <w:rsid w:val="009C50AB"/>
    <w:rsid w:val="009F179D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D672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96ED1"/>
    <w:rsid w:val="00BB3810"/>
    <w:rsid w:val="00BB43BF"/>
    <w:rsid w:val="00BC3FBF"/>
    <w:rsid w:val="00BD5420"/>
    <w:rsid w:val="00BF177E"/>
    <w:rsid w:val="00BF4E7A"/>
    <w:rsid w:val="00BF5E63"/>
    <w:rsid w:val="00C06640"/>
    <w:rsid w:val="00C12C57"/>
    <w:rsid w:val="00C2257A"/>
    <w:rsid w:val="00C238EF"/>
    <w:rsid w:val="00C32C47"/>
    <w:rsid w:val="00C334DC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0BA2"/>
    <w:rsid w:val="00D22C05"/>
    <w:rsid w:val="00D24097"/>
    <w:rsid w:val="00D26842"/>
    <w:rsid w:val="00D34454"/>
    <w:rsid w:val="00D36174"/>
    <w:rsid w:val="00D430C2"/>
    <w:rsid w:val="00D43A3B"/>
    <w:rsid w:val="00D43A4A"/>
    <w:rsid w:val="00D46BB5"/>
    <w:rsid w:val="00D46E79"/>
    <w:rsid w:val="00D55458"/>
    <w:rsid w:val="00D56F60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03B9"/>
    <w:rsid w:val="00DE1211"/>
    <w:rsid w:val="00DF0621"/>
    <w:rsid w:val="00E11DA4"/>
    <w:rsid w:val="00E17EE6"/>
    <w:rsid w:val="00E2561F"/>
    <w:rsid w:val="00E30C03"/>
    <w:rsid w:val="00E346E8"/>
    <w:rsid w:val="00E367D0"/>
    <w:rsid w:val="00E36D91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037F3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13AD9D-4302-470C-A393-134DDCE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70DD-383C-42FC-BB10-1305C0AD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460</Words>
  <Characters>2628</Characters>
  <Application>Microsoft Office Word</Application>
  <DocSecurity>0</DocSecurity>
  <Lines>21</Lines>
  <Paragraphs>6</Paragraphs>
  <ScaleCrop>false</ScaleCrop>
  <Company>2ndSpAcE</Company>
  <LinksUpToDate>false</LinksUpToDate>
  <CharactersWithSpaces>3082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27</cp:revision>
  <cp:lastPrinted>2004-04-23T07:06:00Z</cp:lastPrinted>
  <dcterms:created xsi:type="dcterms:W3CDTF">2019-05-09T07:34:00Z</dcterms:created>
  <dcterms:modified xsi:type="dcterms:W3CDTF">2021-06-08T06:05:00Z</dcterms:modified>
</cp:coreProperties>
</file>