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846351" w:rsidP="00EA5D7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322C31" w:rsidRDefault="00846351" w:rsidP="00EA5D7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70CB0" w:rsidRPr="006A63D4" w:rsidRDefault="00570CB0" w:rsidP="00EA5D7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46351" w:rsidRPr="00AF0E0A" w:rsidRDefault="00AF0E0A" w:rsidP="00EA5D7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15720" cy="19431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351" w:rsidRPr="00AF0E0A">
        <w:rPr>
          <w:b/>
          <w:bCs/>
          <w:szCs w:val="21"/>
        </w:rPr>
        <w:t>中文书名：</w:t>
      </w:r>
      <w:r w:rsidR="00E46D15" w:rsidRPr="00AF0E0A">
        <w:rPr>
          <w:b/>
          <w:bCs/>
          <w:szCs w:val="21"/>
        </w:rPr>
        <w:t>《</w:t>
      </w:r>
      <w:r w:rsidR="00E46D15" w:rsidRPr="00AF0E0A">
        <w:rPr>
          <w:rFonts w:hint="eastAsia"/>
          <w:b/>
          <w:bCs/>
          <w:szCs w:val="21"/>
        </w:rPr>
        <w:t>我和班克西</w:t>
      </w:r>
      <w:r w:rsidR="00E46D15" w:rsidRPr="00AF0E0A">
        <w:rPr>
          <w:b/>
          <w:bCs/>
          <w:szCs w:val="21"/>
        </w:rPr>
        <w:t>》</w:t>
      </w:r>
      <w:r w:rsidR="00890A66" w:rsidRPr="00AF0E0A">
        <w:rPr>
          <w:b/>
          <w:bCs/>
          <w:szCs w:val="21"/>
        </w:rPr>
        <w:t xml:space="preserve"> </w:t>
      </w:r>
    </w:p>
    <w:p w:rsidR="00846351" w:rsidRPr="00AF0E0A" w:rsidRDefault="00846351" w:rsidP="00EA5D7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F0E0A">
        <w:rPr>
          <w:b/>
          <w:bCs/>
          <w:szCs w:val="21"/>
        </w:rPr>
        <w:t>英文书名：</w:t>
      </w:r>
      <w:r w:rsidR="008C67FC" w:rsidRPr="00AF0E0A">
        <w:rPr>
          <w:b/>
          <w:bCs/>
          <w:szCs w:val="21"/>
        </w:rPr>
        <w:t>Me and Banksy</w:t>
      </w:r>
    </w:p>
    <w:p w:rsidR="00E309DB" w:rsidRPr="00AF0E0A" w:rsidRDefault="00846351" w:rsidP="00EA5D72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AF0E0A">
        <w:rPr>
          <w:b/>
          <w:bCs/>
          <w:szCs w:val="21"/>
        </w:rPr>
        <w:t>作</w:t>
      </w:r>
      <w:r w:rsidRPr="00AF0E0A">
        <w:rPr>
          <w:b/>
          <w:bCs/>
          <w:szCs w:val="21"/>
        </w:rPr>
        <w:t xml:space="preserve">    </w:t>
      </w:r>
      <w:r w:rsidRPr="00AF0E0A">
        <w:rPr>
          <w:b/>
          <w:bCs/>
          <w:szCs w:val="21"/>
        </w:rPr>
        <w:t>者：</w:t>
      </w:r>
      <w:r w:rsidR="008C67FC" w:rsidRPr="00AF0E0A">
        <w:rPr>
          <w:b/>
          <w:bCs/>
          <w:szCs w:val="21"/>
        </w:rPr>
        <w:t>Tanya Lloyd Kyi</w:t>
      </w:r>
    </w:p>
    <w:p w:rsidR="00890A66" w:rsidRPr="00AF0E0A" w:rsidRDefault="00846351" w:rsidP="00EA5D7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F0E0A">
        <w:rPr>
          <w:b/>
          <w:bCs/>
          <w:szCs w:val="21"/>
        </w:rPr>
        <w:t>出</w:t>
      </w:r>
      <w:r w:rsidRPr="00AF0E0A">
        <w:rPr>
          <w:b/>
          <w:bCs/>
          <w:szCs w:val="21"/>
        </w:rPr>
        <w:t xml:space="preserve"> </w:t>
      </w:r>
      <w:r w:rsidRPr="00AF0E0A">
        <w:rPr>
          <w:b/>
          <w:bCs/>
          <w:szCs w:val="21"/>
        </w:rPr>
        <w:t>版</w:t>
      </w:r>
      <w:r w:rsidRPr="00AF0E0A">
        <w:rPr>
          <w:b/>
          <w:bCs/>
          <w:szCs w:val="21"/>
        </w:rPr>
        <w:t xml:space="preserve"> </w:t>
      </w:r>
      <w:r w:rsidRPr="00AF0E0A">
        <w:rPr>
          <w:b/>
          <w:bCs/>
          <w:szCs w:val="21"/>
        </w:rPr>
        <w:t>社：</w:t>
      </w:r>
      <w:r w:rsidR="008C67FC" w:rsidRPr="00AF0E0A">
        <w:rPr>
          <w:b/>
          <w:bCs/>
          <w:szCs w:val="21"/>
        </w:rPr>
        <w:t>Puffin/Penguin Random House Canada</w:t>
      </w:r>
    </w:p>
    <w:p w:rsidR="006474C4" w:rsidRPr="00AF0E0A" w:rsidRDefault="00846351" w:rsidP="00EA5D7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F0E0A">
        <w:rPr>
          <w:b/>
          <w:bCs/>
          <w:szCs w:val="21"/>
        </w:rPr>
        <w:t>代理公司：</w:t>
      </w:r>
      <w:r w:rsidR="001A62D1" w:rsidRPr="00AF0E0A">
        <w:rPr>
          <w:rFonts w:hint="eastAsia"/>
          <w:b/>
          <w:bCs/>
          <w:szCs w:val="21"/>
        </w:rPr>
        <w:t>Transatlantic Agency</w:t>
      </w:r>
      <w:r w:rsidR="00BE5377" w:rsidRPr="00AF0E0A">
        <w:rPr>
          <w:b/>
          <w:bCs/>
          <w:szCs w:val="21"/>
        </w:rPr>
        <w:t>/</w:t>
      </w:r>
      <w:r w:rsidRPr="00AF0E0A">
        <w:rPr>
          <w:b/>
          <w:bCs/>
          <w:szCs w:val="21"/>
        </w:rPr>
        <w:t>ANA</w:t>
      </w:r>
      <w:r w:rsidR="007548BC">
        <w:rPr>
          <w:b/>
          <w:bCs/>
          <w:szCs w:val="21"/>
        </w:rPr>
        <w:t>/Emily Xu</w:t>
      </w:r>
    </w:p>
    <w:p w:rsidR="008A2078" w:rsidRPr="00AF0E0A" w:rsidRDefault="00846351" w:rsidP="00EA5D7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F0E0A">
        <w:rPr>
          <w:b/>
          <w:bCs/>
          <w:szCs w:val="21"/>
        </w:rPr>
        <w:t>出版时间：</w:t>
      </w:r>
      <w:r w:rsidR="008C67FC" w:rsidRPr="00AF0E0A">
        <w:rPr>
          <w:b/>
          <w:bCs/>
          <w:szCs w:val="21"/>
        </w:rPr>
        <w:t>2020</w:t>
      </w:r>
      <w:r w:rsidR="00260B7C" w:rsidRPr="00AF0E0A">
        <w:rPr>
          <w:b/>
          <w:bCs/>
          <w:szCs w:val="21"/>
        </w:rPr>
        <w:t>年</w:t>
      </w:r>
      <w:r w:rsidR="00D74F50" w:rsidRPr="00AF0E0A">
        <w:rPr>
          <w:b/>
          <w:bCs/>
          <w:szCs w:val="21"/>
        </w:rPr>
        <w:t>1</w:t>
      </w:r>
      <w:r w:rsidR="00D74F50" w:rsidRPr="00AF0E0A">
        <w:rPr>
          <w:b/>
          <w:bCs/>
          <w:szCs w:val="21"/>
        </w:rPr>
        <w:t>月</w:t>
      </w:r>
    </w:p>
    <w:p w:rsidR="00846351" w:rsidRPr="00AF0E0A" w:rsidRDefault="008A2078" w:rsidP="00EA5D7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F0E0A">
        <w:rPr>
          <w:b/>
          <w:bCs/>
          <w:szCs w:val="21"/>
        </w:rPr>
        <w:t>代理地区：</w:t>
      </w:r>
      <w:r w:rsidR="00264BDD" w:rsidRPr="00AF0E0A">
        <w:rPr>
          <w:b/>
          <w:bCs/>
          <w:szCs w:val="21"/>
        </w:rPr>
        <w:t>中国大陆、台湾</w:t>
      </w:r>
    </w:p>
    <w:p w:rsidR="00846351" w:rsidRPr="00AF0E0A" w:rsidRDefault="00846351" w:rsidP="00EA5D7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F0E0A">
        <w:rPr>
          <w:b/>
          <w:bCs/>
          <w:szCs w:val="21"/>
        </w:rPr>
        <w:t>页</w:t>
      </w:r>
      <w:r w:rsidRPr="00AF0E0A">
        <w:rPr>
          <w:b/>
          <w:bCs/>
          <w:szCs w:val="21"/>
        </w:rPr>
        <w:t xml:space="preserve">    </w:t>
      </w:r>
      <w:r w:rsidRPr="00AF0E0A">
        <w:rPr>
          <w:b/>
          <w:bCs/>
          <w:szCs w:val="21"/>
        </w:rPr>
        <w:t>数：</w:t>
      </w:r>
      <w:r w:rsidR="00647A39" w:rsidRPr="00AF0E0A">
        <w:rPr>
          <w:rFonts w:hint="eastAsia"/>
          <w:b/>
          <w:bCs/>
          <w:szCs w:val="21"/>
        </w:rPr>
        <w:t>254</w:t>
      </w:r>
      <w:r w:rsidR="001478D9" w:rsidRPr="00AF0E0A">
        <w:rPr>
          <w:b/>
          <w:bCs/>
          <w:szCs w:val="21"/>
        </w:rPr>
        <w:t>页</w:t>
      </w:r>
    </w:p>
    <w:p w:rsidR="00846351" w:rsidRPr="00AF0E0A" w:rsidRDefault="00846351" w:rsidP="00EA5D7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F0E0A">
        <w:rPr>
          <w:b/>
          <w:bCs/>
          <w:szCs w:val="21"/>
        </w:rPr>
        <w:t>审读资料：</w:t>
      </w:r>
      <w:r w:rsidR="007114DA" w:rsidRPr="00AF0E0A">
        <w:rPr>
          <w:rFonts w:hint="eastAsia"/>
          <w:b/>
          <w:bCs/>
          <w:szCs w:val="21"/>
        </w:rPr>
        <w:t>电子文稿</w:t>
      </w:r>
    </w:p>
    <w:p w:rsidR="00890A66" w:rsidRPr="00AF0E0A" w:rsidRDefault="00846351" w:rsidP="00EA5D72">
      <w:pPr>
        <w:rPr>
          <w:b/>
          <w:bCs/>
          <w:szCs w:val="21"/>
        </w:rPr>
      </w:pPr>
      <w:r w:rsidRPr="00AF0E0A">
        <w:rPr>
          <w:b/>
          <w:bCs/>
          <w:szCs w:val="21"/>
        </w:rPr>
        <w:t>类</w:t>
      </w:r>
      <w:r w:rsidRPr="00AF0E0A">
        <w:rPr>
          <w:b/>
          <w:bCs/>
          <w:szCs w:val="21"/>
        </w:rPr>
        <w:t xml:space="preserve">    </w:t>
      </w:r>
      <w:r w:rsidRPr="00AF0E0A">
        <w:rPr>
          <w:b/>
          <w:bCs/>
          <w:szCs w:val="21"/>
        </w:rPr>
        <w:t>型：</w:t>
      </w:r>
      <w:r w:rsidR="00AF0E0A" w:rsidRPr="00AF0E0A">
        <w:rPr>
          <w:b/>
          <w:bCs/>
          <w:szCs w:val="21"/>
        </w:rPr>
        <w:t>7</w:t>
      </w:r>
      <w:r w:rsidR="008C67FC" w:rsidRPr="00AF0E0A">
        <w:rPr>
          <w:rFonts w:hint="eastAsia"/>
          <w:b/>
          <w:bCs/>
          <w:szCs w:val="21"/>
        </w:rPr>
        <w:t>-12</w:t>
      </w:r>
      <w:r w:rsidR="00830E32" w:rsidRPr="00AF0E0A">
        <w:rPr>
          <w:rFonts w:hint="eastAsia"/>
          <w:b/>
          <w:bCs/>
          <w:szCs w:val="21"/>
        </w:rPr>
        <w:t>岁少年小说</w:t>
      </w:r>
      <w:r w:rsidR="00AF0E0A" w:rsidRPr="00AF0E0A">
        <w:rPr>
          <w:rFonts w:hint="eastAsia"/>
          <w:b/>
          <w:bCs/>
          <w:szCs w:val="21"/>
        </w:rPr>
        <w:t>/</w:t>
      </w:r>
      <w:r w:rsidR="00AF0E0A" w:rsidRPr="00AF0E0A">
        <w:rPr>
          <w:rFonts w:hint="eastAsia"/>
          <w:b/>
          <w:bCs/>
          <w:szCs w:val="21"/>
        </w:rPr>
        <w:t>校园</w:t>
      </w:r>
    </w:p>
    <w:p w:rsidR="00CB51FE" w:rsidRDefault="00CB51FE" w:rsidP="00EA5D72">
      <w:pPr>
        <w:rPr>
          <w:b/>
          <w:bCs/>
          <w:szCs w:val="21"/>
        </w:rPr>
      </w:pPr>
    </w:p>
    <w:p w:rsidR="00581751" w:rsidRDefault="00581751" w:rsidP="00EA5D72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获奖情况</w:t>
      </w:r>
      <w:r>
        <w:rPr>
          <w:rFonts w:hint="eastAsia"/>
          <w:b/>
          <w:bCs/>
          <w:color w:val="FF0000"/>
          <w:szCs w:val="21"/>
        </w:rPr>
        <w:t>：</w:t>
      </w:r>
    </w:p>
    <w:p w:rsidR="00D759C5" w:rsidRDefault="00D759C5" w:rsidP="00EA5D72">
      <w:pPr>
        <w:rPr>
          <w:b/>
          <w:bCs/>
          <w:color w:val="FF0000"/>
          <w:szCs w:val="21"/>
        </w:rPr>
      </w:pPr>
    </w:p>
    <w:p w:rsidR="00FC5586" w:rsidRDefault="00FC5586" w:rsidP="00EA5D72">
      <w:pPr>
        <w:rPr>
          <w:b/>
          <w:bCs/>
          <w:color w:val="FF0000"/>
          <w:szCs w:val="21"/>
        </w:rPr>
      </w:pPr>
      <w:r w:rsidRPr="00FC5586">
        <w:rPr>
          <w:b/>
          <w:bCs/>
          <w:color w:val="FF0000"/>
          <w:szCs w:val="21"/>
        </w:rPr>
        <w:t>2021 Nominee for the Surrey Schools Book of the Year Award</w:t>
      </w:r>
    </w:p>
    <w:p w:rsidR="00581751" w:rsidRPr="00581751" w:rsidRDefault="00581751" w:rsidP="00EA5D72">
      <w:pPr>
        <w:rPr>
          <w:b/>
          <w:bCs/>
          <w:color w:val="FF0000"/>
          <w:szCs w:val="21"/>
        </w:rPr>
      </w:pPr>
      <w:r w:rsidRPr="00581751">
        <w:rPr>
          <w:b/>
          <w:bCs/>
          <w:color w:val="FF0000"/>
          <w:szCs w:val="21"/>
        </w:rPr>
        <w:t xml:space="preserve">The Mystery Writers of America, </w:t>
      </w:r>
      <w:r w:rsidR="00FC5586">
        <w:rPr>
          <w:b/>
          <w:bCs/>
          <w:color w:val="FF0000"/>
          <w:szCs w:val="21"/>
        </w:rPr>
        <w:t>2021 Edgar Allen Poe</w:t>
      </w:r>
      <w:r w:rsidRPr="00581751">
        <w:rPr>
          <w:b/>
          <w:bCs/>
          <w:color w:val="FF0000"/>
          <w:szCs w:val="21"/>
        </w:rPr>
        <w:t xml:space="preserve"> Awards, </w:t>
      </w:r>
      <w:proofErr w:type="gramStart"/>
      <w:r w:rsidRPr="00581751">
        <w:rPr>
          <w:b/>
          <w:bCs/>
          <w:color w:val="FF0000"/>
          <w:szCs w:val="21"/>
        </w:rPr>
        <w:t>Best</w:t>
      </w:r>
      <w:proofErr w:type="gramEnd"/>
      <w:r w:rsidRPr="00581751">
        <w:rPr>
          <w:b/>
          <w:bCs/>
          <w:color w:val="FF0000"/>
          <w:szCs w:val="21"/>
        </w:rPr>
        <w:t xml:space="preserve"> Juvenile Mystery (Nominated)</w:t>
      </w:r>
    </w:p>
    <w:p w:rsidR="00581751" w:rsidRPr="00581751" w:rsidRDefault="00581751" w:rsidP="00EA5D72">
      <w:pPr>
        <w:rPr>
          <w:b/>
          <w:bCs/>
          <w:color w:val="FF0000"/>
          <w:szCs w:val="21"/>
        </w:rPr>
      </w:pPr>
      <w:r w:rsidRPr="00581751">
        <w:rPr>
          <w:b/>
          <w:bCs/>
          <w:color w:val="FF0000"/>
          <w:szCs w:val="21"/>
        </w:rPr>
        <w:t xml:space="preserve">A Canadian Children's Book Centre Reading List Pick, May 2020 </w:t>
      </w:r>
    </w:p>
    <w:p w:rsidR="00581751" w:rsidRPr="00581751" w:rsidRDefault="00581751" w:rsidP="00EA5D72">
      <w:pPr>
        <w:rPr>
          <w:b/>
          <w:bCs/>
          <w:color w:val="FF0000"/>
          <w:szCs w:val="21"/>
        </w:rPr>
      </w:pPr>
      <w:r w:rsidRPr="00581751">
        <w:rPr>
          <w:b/>
          <w:bCs/>
          <w:color w:val="FF0000"/>
          <w:szCs w:val="21"/>
        </w:rPr>
        <w:t>One of CCBC’s Best Books for Kids and Teens Fall 2020</w:t>
      </w:r>
    </w:p>
    <w:p w:rsidR="00581751" w:rsidRDefault="00581751" w:rsidP="00EA5D72">
      <w:pPr>
        <w:rPr>
          <w:b/>
          <w:bCs/>
          <w:color w:val="FF0000"/>
          <w:szCs w:val="21"/>
        </w:rPr>
      </w:pPr>
      <w:r w:rsidRPr="00581751">
        <w:rPr>
          <w:b/>
          <w:bCs/>
          <w:color w:val="FF0000"/>
          <w:szCs w:val="21"/>
        </w:rPr>
        <w:t>One of the Ontario Library Association's 2020 Best Bets selection (</w:t>
      </w:r>
      <w:proofErr w:type="spellStart"/>
      <w:r w:rsidRPr="00581751">
        <w:rPr>
          <w:b/>
          <w:bCs/>
          <w:color w:val="FF0000"/>
          <w:szCs w:val="21"/>
        </w:rPr>
        <w:t>Honourable</w:t>
      </w:r>
      <w:proofErr w:type="spellEnd"/>
      <w:r w:rsidRPr="00581751">
        <w:rPr>
          <w:b/>
          <w:bCs/>
          <w:color w:val="FF0000"/>
          <w:szCs w:val="21"/>
        </w:rPr>
        <w:t xml:space="preserve"> Mention, Junior Fiction category)</w:t>
      </w:r>
    </w:p>
    <w:p w:rsidR="00FC5586" w:rsidRDefault="00FC5586" w:rsidP="00EA5D72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Shortlisted</w:t>
      </w:r>
      <w:r w:rsidRPr="00FC5586">
        <w:rPr>
          <w:b/>
          <w:bCs/>
          <w:color w:val="FF0000"/>
          <w:szCs w:val="21"/>
        </w:rPr>
        <w:t xml:space="preserve"> for</w:t>
      </w:r>
      <w:r w:rsidR="00D759C5" w:rsidRPr="00D759C5">
        <w:rPr>
          <w:b/>
          <w:bCs/>
          <w:color w:val="FF0000"/>
          <w:szCs w:val="21"/>
        </w:rPr>
        <w:t xml:space="preserve"> BC and Yukon Book Prizes</w:t>
      </w:r>
      <w:r w:rsidR="00D759C5">
        <w:rPr>
          <w:b/>
          <w:bCs/>
          <w:color w:val="FF0000"/>
          <w:szCs w:val="21"/>
        </w:rPr>
        <w:t>,</w:t>
      </w:r>
      <w:r w:rsidRPr="00FC5586">
        <w:rPr>
          <w:b/>
          <w:bCs/>
          <w:color w:val="FF0000"/>
          <w:szCs w:val="21"/>
        </w:rPr>
        <w:t xml:space="preserve"> the Sheila A. </w:t>
      </w:r>
      <w:proofErr w:type="spellStart"/>
      <w:r w:rsidRPr="00FC5586">
        <w:rPr>
          <w:b/>
          <w:bCs/>
          <w:color w:val="FF0000"/>
          <w:szCs w:val="21"/>
        </w:rPr>
        <w:t>Egoff</w:t>
      </w:r>
      <w:proofErr w:type="spellEnd"/>
      <w:r w:rsidRPr="00FC5586">
        <w:rPr>
          <w:b/>
          <w:bCs/>
          <w:color w:val="FF0000"/>
          <w:szCs w:val="21"/>
        </w:rPr>
        <w:t xml:space="preserve"> Children’s Literature Prize</w:t>
      </w:r>
    </w:p>
    <w:p w:rsidR="00D759C5" w:rsidRPr="00581751" w:rsidRDefault="00D759C5" w:rsidP="00EA5D72">
      <w:pPr>
        <w:rPr>
          <w:b/>
          <w:bCs/>
          <w:color w:val="FF0000"/>
          <w:szCs w:val="21"/>
        </w:rPr>
      </w:pPr>
      <w:r w:rsidRPr="00D759C5">
        <w:rPr>
          <w:b/>
          <w:bCs/>
          <w:color w:val="FF0000"/>
          <w:szCs w:val="21"/>
        </w:rPr>
        <w:t>2021-2022 Sunshine State Young Readers Award Selection in the grade 6-8 category</w:t>
      </w:r>
    </w:p>
    <w:p w:rsidR="00581751" w:rsidRPr="00AF0E0A" w:rsidRDefault="00581751" w:rsidP="00EA5D72">
      <w:pPr>
        <w:rPr>
          <w:b/>
          <w:bCs/>
          <w:szCs w:val="21"/>
        </w:rPr>
      </w:pPr>
    </w:p>
    <w:p w:rsidR="00846351" w:rsidRPr="00AF0E0A" w:rsidRDefault="00846351" w:rsidP="00EA5D7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AF0E0A">
        <w:rPr>
          <w:b/>
          <w:bCs/>
          <w:kern w:val="0"/>
          <w:szCs w:val="21"/>
          <w:lang w:val="zh-CN"/>
        </w:rPr>
        <w:t>内容简介</w:t>
      </w:r>
      <w:r w:rsidRPr="00AF0E0A">
        <w:rPr>
          <w:b/>
          <w:bCs/>
          <w:kern w:val="0"/>
          <w:szCs w:val="21"/>
        </w:rPr>
        <w:t>：</w:t>
      </w:r>
    </w:p>
    <w:p w:rsidR="008C67FC" w:rsidRPr="00AF0E0A" w:rsidRDefault="008C67FC" w:rsidP="00EA5D7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C67FC" w:rsidRPr="00AF0E0A" w:rsidRDefault="00411BD5" w:rsidP="00EA5D72">
      <w:pPr>
        <w:autoSpaceDE w:val="0"/>
        <w:autoSpaceDN w:val="0"/>
        <w:adjustRightInd w:val="0"/>
        <w:ind w:firstLineChars="197" w:firstLine="414"/>
        <w:rPr>
          <w:bCs/>
          <w:kern w:val="0"/>
          <w:szCs w:val="21"/>
        </w:rPr>
      </w:pPr>
      <w:r w:rsidRPr="00AF0E0A">
        <w:rPr>
          <w:rFonts w:hint="eastAsia"/>
          <w:bCs/>
          <w:kern w:val="0"/>
          <w:szCs w:val="21"/>
        </w:rPr>
        <w:t>有黑客侵入了学校的</w:t>
      </w:r>
      <w:r w:rsidR="008C67FC" w:rsidRPr="00AF0E0A">
        <w:rPr>
          <w:rFonts w:hint="eastAsia"/>
          <w:bCs/>
          <w:kern w:val="0"/>
          <w:szCs w:val="21"/>
        </w:rPr>
        <w:t>摄像头</w:t>
      </w:r>
      <w:r w:rsidRPr="00AF0E0A">
        <w:rPr>
          <w:rFonts w:hint="eastAsia"/>
          <w:bCs/>
          <w:kern w:val="0"/>
          <w:szCs w:val="21"/>
        </w:rPr>
        <w:t>系统</w:t>
      </w:r>
      <w:r w:rsidR="008C67FC" w:rsidRPr="00AF0E0A">
        <w:rPr>
          <w:rFonts w:hint="eastAsia"/>
          <w:bCs/>
          <w:kern w:val="0"/>
          <w:szCs w:val="21"/>
        </w:rPr>
        <w:t>，</w:t>
      </w:r>
      <w:r w:rsidR="00647A39" w:rsidRPr="00AF0E0A">
        <w:rPr>
          <w:rFonts w:hint="eastAsia"/>
          <w:bCs/>
          <w:kern w:val="0"/>
          <w:szCs w:val="21"/>
        </w:rPr>
        <w:t>并将那些令人尴尬不堪的片段发布在网络</w:t>
      </w:r>
      <w:r w:rsidRPr="00AF0E0A">
        <w:rPr>
          <w:rFonts w:hint="eastAsia"/>
          <w:bCs/>
          <w:kern w:val="0"/>
          <w:szCs w:val="21"/>
        </w:rPr>
        <w:t>上</w:t>
      </w:r>
      <w:r w:rsidR="008C67FC" w:rsidRPr="00AF0E0A">
        <w:rPr>
          <w:rFonts w:hint="eastAsia"/>
          <w:bCs/>
          <w:kern w:val="0"/>
          <w:szCs w:val="21"/>
        </w:rPr>
        <w:t>。</w:t>
      </w:r>
      <w:r w:rsidRPr="00AF0E0A">
        <w:rPr>
          <w:rFonts w:hint="eastAsia"/>
          <w:bCs/>
          <w:kern w:val="0"/>
          <w:szCs w:val="21"/>
        </w:rPr>
        <w:t>有一天，多米尼加站在图书馆一个</w:t>
      </w:r>
      <w:r w:rsidR="00A12306" w:rsidRPr="00AF0E0A">
        <w:rPr>
          <w:rFonts w:hint="eastAsia"/>
          <w:bCs/>
          <w:kern w:val="0"/>
          <w:szCs w:val="21"/>
        </w:rPr>
        <w:t>人</w:t>
      </w:r>
      <w:proofErr w:type="gramStart"/>
      <w:r w:rsidR="00A12306" w:rsidRPr="00AF0E0A">
        <w:rPr>
          <w:rFonts w:hint="eastAsia"/>
          <w:bCs/>
          <w:kern w:val="0"/>
          <w:szCs w:val="21"/>
        </w:rPr>
        <w:t>迹</w:t>
      </w:r>
      <w:proofErr w:type="gramEnd"/>
      <w:r w:rsidR="00A12306" w:rsidRPr="00AF0E0A">
        <w:rPr>
          <w:rFonts w:hint="eastAsia"/>
          <w:bCs/>
          <w:kern w:val="0"/>
          <w:szCs w:val="21"/>
        </w:rPr>
        <w:t>罕至的角落里，动作麻利地把穿反了的衬衫翻了过来。没想到，就这</w:t>
      </w:r>
      <w:r w:rsidR="00647A39" w:rsidRPr="00AF0E0A">
        <w:rPr>
          <w:rFonts w:hint="eastAsia"/>
          <w:bCs/>
          <w:kern w:val="0"/>
          <w:szCs w:val="21"/>
        </w:rPr>
        <w:t>一个简单的动作给她惹了大麻烦。多米尼加惊讶地发现，当时的视频已开始</w:t>
      </w:r>
      <w:r w:rsidR="00A12306" w:rsidRPr="00AF0E0A">
        <w:rPr>
          <w:rFonts w:hint="eastAsia"/>
          <w:bCs/>
          <w:kern w:val="0"/>
          <w:szCs w:val="21"/>
        </w:rPr>
        <w:t>在同学</w:t>
      </w:r>
      <w:r w:rsidR="00647A39" w:rsidRPr="00AF0E0A">
        <w:rPr>
          <w:rFonts w:hint="eastAsia"/>
          <w:bCs/>
          <w:kern w:val="0"/>
          <w:szCs w:val="21"/>
        </w:rPr>
        <w:t>们</w:t>
      </w:r>
      <w:r w:rsidR="00A12306" w:rsidRPr="00AF0E0A">
        <w:rPr>
          <w:rFonts w:hint="eastAsia"/>
          <w:bCs/>
          <w:kern w:val="0"/>
          <w:szCs w:val="21"/>
        </w:rPr>
        <w:t>间疯传。</w:t>
      </w:r>
      <w:r w:rsidRPr="00AF0E0A">
        <w:rPr>
          <w:rFonts w:hint="eastAsia"/>
          <w:bCs/>
          <w:kern w:val="0"/>
          <w:szCs w:val="21"/>
        </w:rPr>
        <w:t xml:space="preserve"> </w:t>
      </w:r>
    </w:p>
    <w:p w:rsidR="002A5A1D" w:rsidRPr="00AF0E0A" w:rsidRDefault="002A5A1D" w:rsidP="00EA5D7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DE6F91" w:rsidRPr="00AF0E0A" w:rsidRDefault="00E46D15" w:rsidP="00EA5D72">
      <w:pPr>
        <w:autoSpaceDE w:val="0"/>
        <w:autoSpaceDN w:val="0"/>
        <w:adjustRightInd w:val="0"/>
        <w:ind w:firstLineChars="200" w:firstLine="420"/>
        <w:rPr>
          <w:szCs w:val="21"/>
        </w:rPr>
      </w:pPr>
      <w:r w:rsidRPr="00AF0E0A">
        <w:rPr>
          <w:rFonts w:hint="eastAsia"/>
          <w:szCs w:val="21"/>
        </w:rPr>
        <w:t>这下，多米尼加感到羞辱不堪，无地自容。要知道，她参加过许多与网络安全有关的讲座，其中不少</w:t>
      </w:r>
      <w:r w:rsidR="00A12306" w:rsidRPr="00AF0E0A">
        <w:rPr>
          <w:rFonts w:hint="eastAsia"/>
          <w:szCs w:val="21"/>
        </w:rPr>
        <w:t>都</w:t>
      </w:r>
      <w:r w:rsidR="008363DA" w:rsidRPr="00AF0E0A">
        <w:rPr>
          <w:rFonts w:hint="eastAsia"/>
          <w:szCs w:val="21"/>
        </w:rPr>
        <w:t>向大家提出了忠告：一定要在网络上保护好自己的隐私！</w:t>
      </w:r>
    </w:p>
    <w:p w:rsidR="00E46D15" w:rsidRPr="00AF0E0A" w:rsidRDefault="00E46D15" w:rsidP="00EA5D72">
      <w:pPr>
        <w:pStyle w:val="a8"/>
        <w:spacing w:before="0" w:beforeAutospacing="0" w:after="0" w:afterAutospacing="0"/>
        <w:rPr>
          <w:rFonts w:ascii="Times New Roman" w:eastAsia="宋体" w:hAnsi="Times New Roman" w:cs="Times New Roman"/>
          <w:b/>
          <w:bCs/>
          <w:sz w:val="21"/>
          <w:szCs w:val="21"/>
        </w:rPr>
      </w:pPr>
    </w:p>
    <w:p w:rsidR="00A12306" w:rsidRPr="00AF0E0A" w:rsidRDefault="00647A39" w:rsidP="00EA5D72">
      <w:pPr>
        <w:pStyle w:val="a8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bCs/>
          <w:sz w:val="21"/>
          <w:szCs w:val="21"/>
        </w:rPr>
      </w:pPr>
      <w:r w:rsidRPr="00AF0E0A">
        <w:rPr>
          <w:rFonts w:ascii="Times New Roman" w:eastAsia="宋体" w:hAnsi="Times New Roman" w:cs="Times New Roman" w:hint="eastAsia"/>
          <w:bCs/>
          <w:sz w:val="21"/>
          <w:szCs w:val="21"/>
        </w:rPr>
        <w:t>究竟是谁侵</w:t>
      </w:r>
      <w:r w:rsidR="00A12306" w:rsidRPr="00AF0E0A">
        <w:rPr>
          <w:rFonts w:ascii="Times New Roman" w:eastAsia="宋体" w:hAnsi="Times New Roman" w:cs="Times New Roman" w:hint="eastAsia"/>
          <w:bCs/>
          <w:sz w:val="21"/>
          <w:szCs w:val="21"/>
        </w:rPr>
        <w:t>入了学校的摄像头系统？这么做又有什么目的？多米尼加和好友霍尔登</w:t>
      </w:r>
      <w:r w:rsidR="00E46D15" w:rsidRPr="00AF0E0A">
        <w:rPr>
          <w:rFonts w:ascii="Times New Roman" w:eastAsia="宋体" w:hAnsi="Times New Roman" w:cs="Times New Roman" w:hint="eastAsia"/>
          <w:bCs/>
          <w:sz w:val="21"/>
          <w:szCs w:val="21"/>
        </w:rPr>
        <w:t>、桑维下定决心对此展开调查。在过程中，受街头艺术家班克西的启发，他们开展了一系列街头艺术运动，反对</w:t>
      </w:r>
      <w:r w:rsidR="0000341E" w:rsidRPr="00AF0E0A">
        <w:rPr>
          <w:rFonts w:ascii="Times New Roman" w:eastAsia="宋体" w:hAnsi="Times New Roman" w:cs="Times New Roman" w:hint="eastAsia"/>
          <w:bCs/>
          <w:sz w:val="21"/>
          <w:szCs w:val="21"/>
        </w:rPr>
        <w:t>学校</w:t>
      </w:r>
      <w:r w:rsidR="00E46D15" w:rsidRPr="00AF0E0A">
        <w:rPr>
          <w:rFonts w:ascii="Times New Roman" w:eastAsia="宋体" w:hAnsi="Times New Roman" w:cs="Times New Roman" w:hint="eastAsia"/>
          <w:bCs/>
          <w:sz w:val="21"/>
          <w:szCs w:val="21"/>
        </w:rPr>
        <w:t>在教室里安装摄像头。</w:t>
      </w:r>
    </w:p>
    <w:p w:rsidR="00A12306" w:rsidRPr="00AF0E0A" w:rsidRDefault="00A12306" w:rsidP="00EA5D72">
      <w:pPr>
        <w:pStyle w:val="a8"/>
        <w:spacing w:before="0" w:beforeAutospacing="0" w:after="0" w:afterAutospacing="0"/>
        <w:rPr>
          <w:rFonts w:ascii="Times New Roman" w:eastAsia="宋体" w:hAnsi="Times New Roman" w:cs="Times New Roman"/>
          <w:b/>
          <w:bCs/>
          <w:sz w:val="21"/>
          <w:szCs w:val="21"/>
        </w:rPr>
      </w:pPr>
    </w:p>
    <w:p w:rsidR="00581751" w:rsidRDefault="00581751" w:rsidP="00EA5D72">
      <w:pPr>
        <w:pStyle w:val="a8"/>
        <w:spacing w:before="0" w:beforeAutospacing="0" w:after="0" w:afterAutospacing="0"/>
        <w:rPr>
          <w:rFonts w:ascii="Times New Roman" w:eastAsia="宋体" w:hAnsi="Times New Roman" w:cs="Times New Roman"/>
          <w:b/>
          <w:bCs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sz w:val="21"/>
          <w:szCs w:val="21"/>
        </w:rPr>
        <w:t>媒体评价</w:t>
      </w:r>
      <w:r>
        <w:rPr>
          <w:rFonts w:ascii="Times New Roman" w:eastAsia="宋体" w:hAnsi="Times New Roman" w:cs="Times New Roman" w:hint="eastAsia"/>
          <w:b/>
          <w:bCs/>
          <w:sz w:val="21"/>
          <w:szCs w:val="21"/>
        </w:rPr>
        <w:t>：</w:t>
      </w:r>
    </w:p>
    <w:p w:rsidR="00581751" w:rsidRDefault="00581751" w:rsidP="00EA5D72">
      <w:pPr>
        <w:pStyle w:val="a8"/>
        <w:spacing w:before="0" w:beforeAutospacing="0" w:after="0" w:afterAutospacing="0"/>
        <w:rPr>
          <w:rFonts w:ascii="Times New Roman" w:eastAsia="宋体" w:hAnsi="Times New Roman" w:cs="Times New Roman"/>
          <w:b/>
          <w:bCs/>
          <w:sz w:val="21"/>
          <w:szCs w:val="21"/>
        </w:rPr>
      </w:pPr>
    </w:p>
    <w:p w:rsidR="00EA5D72" w:rsidRDefault="00EA5D72" w:rsidP="00EA5D72">
      <w:pPr>
        <w:pStyle w:val="a8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sz w:val="21"/>
          <w:szCs w:val="21"/>
        </w:rPr>
        <w:t>“</w:t>
      </w:r>
      <w:r w:rsidR="00581751" w:rsidRPr="00581751">
        <w:rPr>
          <w:rFonts w:ascii="Times New Roman" w:eastAsia="宋体" w:hAnsi="Times New Roman" w:cs="Times New Roman" w:hint="eastAsia"/>
          <w:bCs/>
          <w:sz w:val="21"/>
          <w:szCs w:val="21"/>
        </w:rPr>
        <w:t>《我和班克西》既精辟有趣，又</w:t>
      </w:r>
      <w:proofErr w:type="gramStart"/>
      <w:r w:rsidR="00581751" w:rsidRPr="00581751">
        <w:rPr>
          <w:rFonts w:ascii="Times New Roman" w:eastAsia="宋体" w:hAnsi="Times New Roman" w:cs="Times New Roman" w:hint="eastAsia"/>
          <w:bCs/>
          <w:sz w:val="21"/>
          <w:szCs w:val="21"/>
        </w:rPr>
        <w:t>生动生动</w:t>
      </w:r>
      <w:proofErr w:type="gramEnd"/>
      <w:r w:rsidR="00581751" w:rsidRPr="00581751">
        <w:rPr>
          <w:rFonts w:ascii="Times New Roman" w:eastAsia="宋体" w:hAnsi="Times New Roman" w:cs="Times New Roman" w:hint="eastAsia"/>
          <w:bCs/>
          <w:sz w:val="21"/>
          <w:szCs w:val="21"/>
        </w:rPr>
        <w:t>地刻画了人物形象，对抗议、受害以及监控的不稳定性质有深刻见解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。”</w:t>
      </w:r>
    </w:p>
    <w:p w:rsidR="00EA5D72" w:rsidRPr="00581751" w:rsidRDefault="00EA5D72" w:rsidP="00EA5D72">
      <w:pPr>
        <w:pStyle w:val="a8"/>
        <w:spacing w:before="0" w:beforeAutospacing="0" w:after="0" w:afterAutospacing="0"/>
        <w:ind w:firstLineChars="200" w:firstLine="420"/>
        <w:jc w:val="right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sz w:val="21"/>
          <w:szCs w:val="21"/>
        </w:rPr>
        <w:t>----</w:t>
      </w:r>
      <w:r w:rsidRPr="00EA5D72">
        <w:rPr>
          <w:rFonts w:ascii="Times New Roman" w:eastAsia="宋体" w:hAnsi="Times New Roman" w:cs="Times New Roman"/>
          <w:bCs/>
          <w:sz w:val="21"/>
          <w:szCs w:val="21"/>
        </w:rPr>
        <w:t>STARRED REVIEW, Quill &amp; Quire</w:t>
      </w:r>
    </w:p>
    <w:p w:rsidR="00EA5D72" w:rsidRDefault="00EA5D72" w:rsidP="00EA5D72">
      <w:pPr>
        <w:pStyle w:val="a8"/>
        <w:spacing w:before="0" w:beforeAutospacing="0" w:after="0" w:afterAutospacing="0"/>
        <w:rPr>
          <w:rFonts w:ascii="Times New Roman" w:eastAsia="宋体" w:hAnsi="Times New Roman" w:cs="Times New Roman"/>
          <w:bCs/>
          <w:sz w:val="21"/>
          <w:szCs w:val="21"/>
        </w:rPr>
      </w:pPr>
    </w:p>
    <w:p w:rsidR="00581751" w:rsidRDefault="00581751" w:rsidP="00EA5D72">
      <w:pPr>
        <w:pStyle w:val="a8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bCs/>
          <w:sz w:val="21"/>
          <w:szCs w:val="21"/>
        </w:rPr>
      </w:pPr>
      <w:r w:rsidRPr="00581751">
        <w:rPr>
          <w:rFonts w:ascii="Times New Roman" w:eastAsia="宋体" w:hAnsi="Times New Roman" w:cs="Times New Roman" w:hint="eastAsia"/>
          <w:bCs/>
          <w:sz w:val="21"/>
          <w:szCs w:val="21"/>
        </w:rPr>
        <w:t>“</w:t>
      </w:r>
      <w:r w:rsidR="00EA5D72">
        <w:rPr>
          <w:rFonts w:ascii="Times New Roman" w:eastAsia="宋体" w:hAnsi="Times New Roman" w:cs="Times New Roman" w:hint="eastAsia"/>
          <w:bCs/>
          <w:sz w:val="21"/>
          <w:szCs w:val="21"/>
        </w:rPr>
        <w:t>季</w:t>
      </w:r>
      <w:r w:rsidRPr="00581751">
        <w:rPr>
          <w:rFonts w:ascii="Times New Roman" w:eastAsia="宋体" w:hAnsi="Times New Roman" w:cs="Times New Roman" w:hint="eastAsia"/>
          <w:bCs/>
          <w:sz w:val="21"/>
          <w:szCs w:val="21"/>
        </w:rPr>
        <w:t>研究了生活在监视社会的大小影响，但她对</w:t>
      </w:r>
      <w:r w:rsidR="00EA5D72">
        <w:rPr>
          <w:rFonts w:ascii="Times New Roman" w:eastAsia="宋体" w:hAnsi="Times New Roman" w:cs="Times New Roman" w:hint="eastAsia"/>
          <w:bCs/>
          <w:sz w:val="21"/>
          <w:szCs w:val="21"/>
        </w:rPr>
        <w:t>年轻人</w:t>
      </w:r>
      <w:r w:rsidRPr="00581751">
        <w:rPr>
          <w:rFonts w:ascii="Times New Roman" w:eastAsia="宋体" w:hAnsi="Times New Roman" w:cs="Times New Roman" w:hint="eastAsia"/>
          <w:bCs/>
          <w:sz w:val="21"/>
          <w:szCs w:val="21"/>
        </w:rPr>
        <w:t>和艺术的信仰使这个故事绝不是反乌托邦的</w:t>
      </w:r>
      <w:r w:rsidR="00EA5D72">
        <w:rPr>
          <w:rFonts w:ascii="Times New Roman" w:eastAsia="宋体" w:hAnsi="Times New Roman" w:cs="Times New Roman" w:hint="eastAsia"/>
          <w:bCs/>
          <w:sz w:val="21"/>
          <w:szCs w:val="21"/>
        </w:rPr>
        <w:t>。”</w:t>
      </w:r>
    </w:p>
    <w:p w:rsidR="00EA5D72" w:rsidRDefault="00EA5D72" w:rsidP="00EA5D72">
      <w:pPr>
        <w:pStyle w:val="a8"/>
        <w:spacing w:before="0" w:beforeAutospacing="0" w:after="0" w:afterAutospacing="0"/>
        <w:ind w:firstLineChars="200" w:firstLine="420"/>
        <w:jc w:val="right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sz w:val="21"/>
          <w:szCs w:val="21"/>
        </w:rPr>
        <w:t>----</w:t>
      </w:r>
      <w:r>
        <w:rPr>
          <w:rFonts w:ascii="Times New Roman" w:eastAsia="宋体" w:hAnsi="Times New Roman" w:cs="Times New Roman"/>
          <w:bCs/>
          <w:sz w:val="21"/>
          <w:szCs w:val="21"/>
        </w:rPr>
        <w:t>Publishers Weekly</w:t>
      </w:r>
    </w:p>
    <w:p w:rsidR="00EA5D72" w:rsidRPr="00581751" w:rsidRDefault="00EA5D72" w:rsidP="00EA5D72">
      <w:pPr>
        <w:pStyle w:val="a8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bCs/>
          <w:sz w:val="21"/>
          <w:szCs w:val="21"/>
        </w:rPr>
      </w:pPr>
    </w:p>
    <w:p w:rsidR="00581751" w:rsidRDefault="00581751" w:rsidP="00EA5D72">
      <w:pPr>
        <w:pStyle w:val="a8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bCs/>
          <w:sz w:val="21"/>
          <w:szCs w:val="21"/>
        </w:rPr>
      </w:pPr>
      <w:r w:rsidRPr="00581751">
        <w:rPr>
          <w:rFonts w:ascii="Times New Roman" w:eastAsia="宋体" w:hAnsi="Times New Roman" w:cs="Times New Roman" w:hint="eastAsia"/>
          <w:bCs/>
          <w:sz w:val="21"/>
          <w:szCs w:val="21"/>
        </w:rPr>
        <w:t>“</w:t>
      </w:r>
      <w:r w:rsidR="009960FD">
        <w:rPr>
          <w:rFonts w:ascii="Times New Roman" w:eastAsia="宋体" w:hAnsi="Times New Roman" w:cs="Times New Roman" w:hint="eastAsia"/>
          <w:bCs/>
          <w:sz w:val="21"/>
          <w:szCs w:val="21"/>
        </w:rPr>
        <w:t>《</w:t>
      </w:r>
      <w:r w:rsidRPr="00581751">
        <w:rPr>
          <w:rFonts w:ascii="Times New Roman" w:eastAsia="宋体" w:hAnsi="Times New Roman" w:cs="Times New Roman" w:hint="eastAsia"/>
          <w:bCs/>
          <w:sz w:val="21"/>
          <w:szCs w:val="21"/>
        </w:rPr>
        <w:t>我和班克西</w:t>
      </w:r>
      <w:r w:rsidR="009960FD">
        <w:rPr>
          <w:rFonts w:ascii="Times New Roman" w:eastAsia="宋体" w:hAnsi="Times New Roman" w:cs="Times New Roman" w:hint="eastAsia"/>
          <w:bCs/>
          <w:sz w:val="21"/>
          <w:szCs w:val="21"/>
        </w:rPr>
        <w:t>》</w:t>
      </w:r>
      <w:r w:rsidRPr="00581751">
        <w:rPr>
          <w:rFonts w:ascii="Times New Roman" w:eastAsia="宋体" w:hAnsi="Times New Roman" w:cs="Times New Roman" w:hint="eastAsia"/>
          <w:bCs/>
          <w:sz w:val="21"/>
          <w:szCs w:val="21"/>
        </w:rPr>
        <w:t>是一部引人入胜、精心策划、最终发人深省的小说。”</w:t>
      </w:r>
    </w:p>
    <w:p w:rsidR="00EA5D72" w:rsidRDefault="00EA5D72" w:rsidP="00EA5D72">
      <w:pPr>
        <w:pStyle w:val="a8"/>
        <w:spacing w:before="0" w:beforeAutospacing="0" w:after="0" w:afterAutospacing="0"/>
        <w:ind w:firstLineChars="200" w:firstLine="420"/>
        <w:jc w:val="right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sz w:val="21"/>
          <w:szCs w:val="21"/>
        </w:rPr>
        <w:t>----</w:t>
      </w:r>
      <w:r>
        <w:rPr>
          <w:rFonts w:ascii="Times New Roman" w:eastAsia="宋体" w:hAnsi="Times New Roman" w:cs="Times New Roman"/>
          <w:bCs/>
          <w:sz w:val="21"/>
          <w:szCs w:val="21"/>
        </w:rPr>
        <w:t>CM Reviews</w:t>
      </w:r>
    </w:p>
    <w:p w:rsidR="00EA5D72" w:rsidRPr="00581751" w:rsidRDefault="00EA5D72" w:rsidP="00EA5D72">
      <w:pPr>
        <w:pStyle w:val="a8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bCs/>
          <w:sz w:val="21"/>
          <w:szCs w:val="21"/>
        </w:rPr>
      </w:pPr>
    </w:p>
    <w:p w:rsidR="00581751" w:rsidRDefault="00581751" w:rsidP="00EA5D72">
      <w:pPr>
        <w:pStyle w:val="a8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bCs/>
          <w:sz w:val="21"/>
          <w:szCs w:val="21"/>
        </w:rPr>
      </w:pPr>
      <w:r w:rsidRPr="00581751">
        <w:rPr>
          <w:rFonts w:ascii="Times New Roman" w:eastAsia="宋体" w:hAnsi="Times New Roman" w:cs="Times New Roman" w:hint="eastAsia"/>
          <w:bCs/>
          <w:sz w:val="21"/>
          <w:szCs w:val="21"/>
        </w:rPr>
        <w:t>“</w:t>
      </w:r>
      <w:r w:rsidR="00EA5D72">
        <w:rPr>
          <w:rFonts w:ascii="Times New Roman" w:eastAsia="宋体" w:hAnsi="Times New Roman" w:cs="Times New Roman" w:hint="eastAsia"/>
          <w:bCs/>
          <w:sz w:val="21"/>
          <w:szCs w:val="21"/>
        </w:rPr>
        <w:t>季解决了在高中使用相机和社交媒体霸凌</w:t>
      </w:r>
      <w:r w:rsidRPr="00581751">
        <w:rPr>
          <w:rFonts w:ascii="Times New Roman" w:eastAsia="宋体" w:hAnsi="Times New Roman" w:cs="Times New Roman" w:hint="eastAsia"/>
          <w:bCs/>
          <w:sz w:val="21"/>
          <w:szCs w:val="21"/>
        </w:rPr>
        <w:t>的问题，展示了友谊、艺术和</w:t>
      </w:r>
      <w:r w:rsidR="00EA5D72">
        <w:rPr>
          <w:rFonts w:ascii="Times New Roman" w:eastAsia="宋体" w:hAnsi="Times New Roman" w:cs="Times New Roman" w:hint="eastAsia"/>
          <w:bCs/>
          <w:sz w:val="21"/>
          <w:szCs w:val="21"/>
        </w:rPr>
        <w:t>自我的力量</w:t>
      </w:r>
      <w:r w:rsidRPr="00581751">
        <w:rPr>
          <w:rFonts w:ascii="Times New Roman" w:eastAsia="宋体" w:hAnsi="Times New Roman" w:cs="Times New Roman" w:hint="eastAsia"/>
          <w:bCs/>
          <w:sz w:val="21"/>
          <w:szCs w:val="21"/>
        </w:rPr>
        <w:t>是如何拯救这一天的。”</w:t>
      </w:r>
    </w:p>
    <w:p w:rsidR="00EA5D72" w:rsidRDefault="00EA5D72" w:rsidP="00EA5D72">
      <w:pPr>
        <w:pStyle w:val="a8"/>
        <w:spacing w:before="0" w:beforeAutospacing="0" w:after="0" w:afterAutospacing="0"/>
        <w:ind w:firstLineChars="200" w:firstLine="420"/>
        <w:jc w:val="right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sz w:val="21"/>
          <w:szCs w:val="21"/>
        </w:rPr>
        <w:t>----</w:t>
      </w:r>
      <w:proofErr w:type="spellStart"/>
      <w:r>
        <w:rPr>
          <w:rFonts w:ascii="Times New Roman" w:eastAsia="宋体" w:hAnsi="Times New Roman" w:cs="Times New Roman"/>
          <w:bCs/>
          <w:sz w:val="21"/>
          <w:szCs w:val="21"/>
        </w:rPr>
        <w:t>Bookworld</w:t>
      </w:r>
      <w:proofErr w:type="spellEnd"/>
      <w:r>
        <w:rPr>
          <w:rFonts w:ascii="Times New Roman" w:eastAsia="宋体" w:hAnsi="Times New Roman" w:cs="Times New Roman"/>
          <w:bCs/>
          <w:sz w:val="21"/>
          <w:szCs w:val="21"/>
        </w:rPr>
        <w:t xml:space="preserve"> Magazine</w:t>
      </w:r>
    </w:p>
    <w:p w:rsidR="00EA5D72" w:rsidRPr="00581751" w:rsidRDefault="00EA5D72" w:rsidP="00EA5D72">
      <w:pPr>
        <w:pStyle w:val="a8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bCs/>
          <w:sz w:val="21"/>
          <w:szCs w:val="21"/>
        </w:rPr>
      </w:pPr>
    </w:p>
    <w:p w:rsidR="00581751" w:rsidRDefault="00581751" w:rsidP="00EA5D72">
      <w:pPr>
        <w:pStyle w:val="a8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bCs/>
          <w:sz w:val="21"/>
          <w:szCs w:val="21"/>
        </w:rPr>
      </w:pPr>
      <w:r w:rsidRPr="00581751">
        <w:rPr>
          <w:rFonts w:ascii="Times New Roman" w:eastAsia="宋体" w:hAnsi="Times New Roman" w:cs="Times New Roman" w:hint="eastAsia"/>
          <w:bCs/>
          <w:sz w:val="21"/>
          <w:szCs w:val="21"/>
        </w:rPr>
        <w:t>“</w:t>
      </w:r>
      <w:r w:rsidR="009960FD">
        <w:rPr>
          <w:rFonts w:ascii="Times New Roman" w:eastAsia="宋体" w:hAnsi="Times New Roman" w:cs="Times New Roman" w:hint="eastAsia"/>
          <w:bCs/>
          <w:sz w:val="21"/>
          <w:szCs w:val="21"/>
        </w:rPr>
        <w:t>《</w:t>
      </w:r>
      <w:r w:rsidRPr="00581751">
        <w:rPr>
          <w:rFonts w:ascii="Times New Roman" w:eastAsia="宋体" w:hAnsi="Times New Roman" w:cs="Times New Roman" w:hint="eastAsia"/>
          <w:bCs/>
          <w:sz w:val="21"/>
          <w:szCs w:val="21"/>
        </w:rPr>
        <w:t>我和班克西</w:t>
      </w:r>
      <w:r w:rsidR="009960FD">
        <w:rPr>
          <w:rFonts w:ascii="Times New Roman" w:eastAsia="宋体" w:hAnsi="Times New Roman" w:cs="Times New Roman" w:hint="eastAsia"/>
          <w:bCs/>
          <w:sz w:val="21"/>
          <w:szCs w:val="21"/>
        </w:rPr>
        <w:t>》看起来关</w:t>
      </w:r>
      <w:r w:rsidRPr="00581751">
        <w:rPr>
          <w:rFonts w:ascii="Times New Roman" w:eastAsia="宋体" w:hAnsi="Times New Roman" w:cs="Times New Roman" w:hint="eastAsia"/>
          <w:bCs/>
          <w:sz w:val="21"/>
          <w:szCs w:val="21"/>
        </w:rPr>
        <w:t>注于当今的科技玩具，但它</w:t>
      </w:r>
      <w:r w:rsidR="009960FD">
        <w:rPr>
          <w:rFonts w:ascii="Times New Roman" w:eastAsia="宋体" w:hAnsi="Times New Roman" w:cs="Times New Roman" w:hint="eastAsia"/>
          <w:bCs/>
          <w:sz w:val="21"/>
          <w:szCs w:val="21"/>
        </w:rPr>
        <w:t>更是</w:t>
      </w:r>
      <w:r w:rsidRPr="00581751">
        <w:rPr>
          <w:rFonts w:ascii="Times New Roman" w:eastAsia="宋体" w:hAnsi="Times New Roman" w:cs="Times New Roman" w:hint="eastAsia"/>
          <w:bCs/>
          <w:sz w:val="21"/>
          <w:szCs w:val="21"/>
        </w:rPr>
        <w:t>把一个永恒的</w:t>
      </w:r>
      <w:r w:rsidR="009960FD">
        <w:rPr>
          <w:rFonts w:ascii="Times New Roman" w:eastAsia="宋体" w:hAnsi="Times New Roman" w:cs="Times New Roman" w:hint="eastAsia"/>
          <w:bCs/>
          <w:sz w:val="21"/>
          <w:szCs w:val="21"/>
        </w:rPr>
        <w:t>担忧</w:t>
      </w:r>
      <w:r w:rsidRPr="00581751">
        <w:rPr>
          <w:rFonts w:ascii="Times New Roman" w:eastAsia="宋体" w:hAnsi="Times New Roman" w:cs="Times New Roman" w:hint="eastAsia"/>
          <w:bCs/>
          <w:sz w:val="21"/>
          <w:szCs w:val="21"/>
        </w:rPr>
        <w:t>放在了</w:t>
      </w:r>
      <w:r w:rsidR="009960FD">
        <w:rPr>
          <w:rFonts w:ascii="Times New Roman" w:eastAsia="宋体" w:hAnsi="Times New Roman" w:cs="Times New Roman" w:hint="eastAsia"/>
          <w:bCs/>
          <w:sz w:val="21"/>
          <w:szCs w:val="21"/>
        </w:rPr>
        <w:t>我们面前</w:t>
      </w:r>
      <w:r w:rsidRPr="00581751">
        <w:rPr>
          <w:rFonts w:ascii="Times New Roman" w:eastAsia="宋体" w:hAnsi="Times New Roman" w:cs="Times New Roman" w:hint="eastAsia"/>
          <w:bCs/>
          <w:sz w:val="21"/>
          <w:szCs w:val="21"/>
        </w:rPr>
        <w:t>：青少年焦虑。”</w:t>
      </w:r>
    </w:p>
    <w:p w:rsidR="009960FD" w:rsidRPr="00581751" w:rsidRDefault="009960FD" w:rsidP="009960FD">
      <w:pPr>
        <w:pStyle w:val="a8"/>
        <w:spacing w:before="0" w:beforeAutospacing="0" w:after="0" w:afterAutospacing="0"/>
        <w:ind w:firstLineChars="200" w:firstLine="420"/>
        <w:jc w:val="right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sz w:val="21"/>
          <w:szCs w:val="21"/>
        </w:rPr>
        <w:t>----</w:t>
      </w:r>
      <w:r>
        <w:rPr>
          <w:rFonts w:ascii="Times New Roman" w:eastAsia="宋体" w:hAnsi="Times New Roman" w:cs="Times New Roman"/>
          <w:bCs/>
          <w:sz w:val="21"/>
          <w:szCs w:val="21"/>
        </w:rPr>
        <w:t>Shelf Awareness</w:t>
      </w:r>
    </w:p>
    <w:p w:rsidR="00B65E70" w:rsidRDefault="00B65E70" w:rsidP="00EA5D72">
      <w:pPr>
        <w:pStyle w:val="a8"/>
        <w:spacing w:before="0" w:beforeAutospacing="0" w:after="0" w:afterAutospacing="0"/>
        <w:rPr>
          <w:rFonts w:ascii="Times New Roman" w:eastAsia="宋体" w:hAnsi="Times New Roman" w:cs="Times New Roman"/>
          <w:bCs/>
          <w:sz w:val="21"/>
          <w:szCs w:val="21"/>
        </w:rPr>
      </w:pPr>
    </w:p>
    <w:p w:rsidR="00AF0E0A" w:rsidRPr="00AF0E0A" w:rsidRDefault="00AF0E0A" w:rsidP="00EA5D72">
      <w:pPr>
        <w:pStyle w:val="a8"/>
        <w:spacing w:before="0" w:beforeAutospacing="0" w:after="0" w:afterAutospacing="0"/>
        <w:rPr>
          <w:rFonts w:ascii="Times New Roman" w:eastAsia="宋体" w:hAnsi="Times New Roman" w:cs="Times New Roman"/>
          <w:bCs/>
          <w:sz w:val="21"/>
          <w:szCs w:val="21"/>
        </w:rPr>
      </w:pPr>
    </w:p>
    <w:bookmarkEnd w:id="0"/>
    <w:bookmarkEnd w:id="1"/>
    <w:p w:rsidR="00AF0E0A" w:rsidRPr="00AF0E0A" w:rsidRDefault="00AF0E0A" w:rsidP="00EA5D72">
      <w:pPr>
        <w:jc w:val="left"/>
        <w:rPr>
          <w:b/>
          <w:bCs/>
          <w:szCs w:val="21"/>
        </w:rPr>
      </w:pPr>
      <w:r w:rsidRPr="00AF0E0A"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81125" cy="2067689"/>
            <wp:effectExtent l="0" t="0" r="0" b="889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67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0E0A">
        <w:rPr>
          <w:b/>
          <w:bCs/>
          <w:szCs w:val="21"/>
        </w:rPr>
        <w:t>中文书名：《</w:t>
      </w:r>
      <w:r w:rsidR="00F81903">
        <w:rPr>
          <w:b/>
          <w:bCs/>
          <w:szCs w:val="21"/>
        </w:rPr>
        <w:t>米娅</w:t>
      </w:r>
      <w:r w:rsidRPr="00AF0E0A">
        <w:rPr>
          <w:rFonts w:hint="eastAsia"/>
          <w:b/>
          <w:bCs/>
          <w:szCs w:val="21"/>
        </w:rPr>
        <w:t>的大计划</w:t>
      </w:r>
      <w:r w:rsidRPr="00AF0E0A">
        <w:rPr>
          <w:b/>
          <w:bCs/>
          <w:szCs w:val="21"/>
        </w:rPr>
        <w:t>》</w:t>
      </w:r>
    </w:p>
    <w:p w:rsidR="00AF0E0A" w:rsidRPr="00AF0E0A" w:rsidRDefault="00AF0E0A" w:rsidP="00EA5D72">
      <w:pPr>
        <w:jc w:val="left"/>
        <w:rPr>
          <w:rFonts w:ascii="Georgia" w:hAnsi="Georgia" w:cs="Arial"/>
          <w:b/>
          <w:bCs/>
          <w:color w:val="000000"/>
          <w:kern w:val="0"/>
          <w:szCs w:val="21"/>
        </w:rPr>
      </w:pPr>
      <w:r w:rsidRPr="00AF0E0A">
        <w:rPr>
          <w:b/>
          <w:szCs w:val="21"/>
        </w:rPr>
        <w:t>英文书名：</w:t>
      </w:r>
      <w:bookmarkStart w:id="2" w:name="OLE_LINK1"/>
      <w:bookmarkStart w:id="3" w:name="OLE_LINK5"/>
      <w:r w:rsidRPr="00AF0E0A">
        <w:rPr>
          <w:b/>
          <w:szCs w:val="21"/>
        </w:rPr>
        <w:t>MYA'S STRATEGY TO SAVE THE WORLD</w:t>
      </w:r>
      <w:bookmarkEnd w:id="2"/>
      <w:bookmarkEnd w:id="3"/>
      <w:r w:rsidRPr="00AF0E0A">
        <w:rPr>
          <w:b/>
          <w:bCs/>
          <w:szCs w:val="21"/>
        </w:rPr>
        <w:tab/>
      </w:r>
    </w:p>
    <w:p w:rsidR="00AF0E0A" w:rsidRPr="00AF0E0A" w:rsidRDefault="00AF0E0A" w:rsidP="00EA5D72">
      <w:pPr>
        <w:jc w:val="left"/>
        <w:rPr>
          <w:b/>
          <w:bCs/>
          <w:szCs w:val="21"/>
        </w:rPr>
      </w:pPr>
      <w:r w:rsidRPr="00AF0E0A">
        <w:rPr>
          <w:b/>
          <w:bCs/>
          <w:szCs w:val="21"/>
        </w:rPr>
        <w:t>作</w:t>
      </w:r>
      <w:r w:rsidRPr="00AF0E0A">
        <w:rPr>
          <w:b/>
          <w:bCs/>
          <w:szCs w:val="21"/>
        </w:rPr>
        <w:t xml:space="preserve">    </w:t>
      </w:r>
      <w:r w:rsidRPr="00AF0E0A">
        <w:rPr>
          <w:b/>
          <w:bCs/>
          <w:szCs w:val="21"/>
        </w:rPr>
        <w:t>者：</w:t>
      </w:r>
      <w:r w:rsidRPr="00AF0E0A">
        <w:rPr>
          <w:b/>
          <w:bCs/>
          <w:szCs w:val="21"/>
        </w:rPr>
        <w:t>Tanya Lloyd Kyi</w:t>
      </w:r>
      <w:r w:rsidRPr="00AF0E0A">
        <w:rPr>
          <w:b/>
          <w:bCs/>
          <w:szCs w:val="21"/>
        </w:rPr>
        <w:tab/>
      </w:r>
    </w:p>
    <w:p w:rsidR="00AF0E0A" w:rsidRPr="00AF0E0A" w:rsidRDefault="00AF0E0A" w:rsidP="00EA5D72">
      <w:pPr>
        <w:jc w:val="left"/>
        <w:rPr>
          <w:b/>
          <w:bCs/>
          <w:color w:val="FF0000"/>
          <w:szCs w:val="21"/>
          <w:lang w:val="sv-SE"/>
        </w:rPr>
      </w:pPr>
      <w:r w:rsidRPr="00AF0E0A">
        <w:rPr>
          <w:b/>
          <w:bCs/>
          <w:szCs w:val="21"/>
        </w:rPr>
        <w:t>出</w:t>
      </w:r>
      <w:r w:rsidRPr="00AF0E0A">
        <w:rPr>
          <w:b/>
          <w:bCs/>
          <w:szCs w:val="21"/>
          <w:lang w:val="sv-SE"/>
        </w:rPr>
        <w:t xml:space="preserve"> </w:t>
      </w:r>
      <w:r w:rsidRPr="00AF0E0A">
        <w:rPr>
          <w:b/>
          <w:bCs/>
          <w:szCs w:val="21"/>
        </w:rPr>
        <w:t>版</w:t>
      </w:r>
      <w:r w:rsidRPr="00AF0E0A">
        <w:rPr>
          <w:b/>
          <w:bCs/>
          <w:szCs w:val="21"/>
          <w:lang w:val="sv-SE"/>
        </w:rPr>
        <w:t xml:space="preserve"> </w:t>
      </w:r>
      <w:r w:rsidRPr="00AF0E0A">
        <w:rPr>
          <w:b/>
          <w:bCs/>
          <w:szCs w:val="21"/>
        </w:rPr>
        <w:t>社</w:t>
      </w:r>
      <w:r w:rsidRPr="00AF0E0A">
        <w:rPr>
          <w:b/>
          <w:bCs/>
          <w:szCs w:val="21"/>
          <w:lang w:val="sv-SE"/>
        </w:rPr>
        <w:t>：</w:t>
      </w:r>
      <w:r w:rsidRPr="00AF0E0A">
        <w:rPr>
          <w:b/>
          <w:bCs/>
          <w:szCs w:val="21"/>
        </w:rPr>
        <w:t>Tundra Books/Penguin Random House</w:t>
      </w:r>
    </w:p>
    <w:p w:rsidR="00AF0E0A" w:rsidRPr="00AF0E0A" w:rsidRDefault="00AF0E0A" w:rsidP="00EA5D72">
      <w:pPr>
        <w:jc w:val="left"/>
        <w:rPr>
          <w:b/>
          <w:bCs/>
          <w:szCs w:val="21"/>
        </w:rPr>
      </w:pPr>
      <w:r w:rsidRPr="00AF0E0A">
        <w:rPr>
          <w:b/>
          <w:bCs/>
          <w:szCs w:val="21"/>
        </w:rPr>
        <w:t>代</w:t>
      </w:r>
      <w:r w:rsidRPr="00AF0E0A">
        <w:rPr>
          <w:b/>
          <w:bCs/>
          <w:szCs w:val="21"/>
        </w:rPr>
        <w:t xml:space="preserve"> </w:t>
      </w:r>
      <w:r w:rsidRPr="00AF0E0A">
        <w:rPr>
          <w:b/>
          <w:bCs/>
          <w:szCs w:val="21"/>
        </w:rPr>
        <w:t>理</w:t>
      </w:r>
      <w:r w:rsidRPr="00AF0E0A">
        <w:rPr>
          <w:b/>
          <w:bCs/>
          <w:szCs w:val="21"/>
        </w:rPr>
        <w:t xml:space="preserve"> </w:t>
      </w:r>
      <w:r w:rsidRPr="00AF0E0A">
        <w:rPr>
          <w:b/>
          <w:bCs/>
          <w:szCs w:val="21"/>
        </w:rPr>
        <w:t>人：</w:t>
      </w:r>
      <w:r w:rsidRPr="00AF0E0A">
        <w:rPr>
          <w:b/>
          <w:bCs/>
          <w:szCs w:val="21"/>
        </w:rPr>
        <w:t>Transatlantic Agency</w:t>
      </w:r>
      <w:r w:rsidRPr="00AF0E0A">
        <w:rPr>
          <w:b/>
          <w:noProof/>
          <w:szCs w:val="21"/>
        </w:rPr>
        <w:t>/ANA/</w:t>
      </w:r>
      <w:r w:rsidR="007548BC">
        <w:rPr>
          <w:b/>
          <w:noProof/>
          <w:szCs w:val="21"/>
        </w:rPr>
        <w:t>Emily Xu</w:t>
      </w:r>
    </w:p>
    <w:p w:rsidR="00AF0E0A" w:rsidRPr="00AF0E0A" w:rsidRDefault="00AF0E0A" w:rsidP="00EA5D72">
      <w:pPr>
        <w:jc w:val="left"/>
        <w:rPr>
          <w:b/>
          <w:bCs/>
          <w:szCs w:val="21"/>
        </w:rPr>
      </w:pPr>
      <w:r w:rsidRPr="00AF0E0A">
        <w:rPr>
          <w:b/>
          <w:bCs/>
          <w:szCs w:val="21"/>
        </w:rPr>
        <w:t>页</w:t>
      </w:r>
      <w:r w:rsidRPr="00AF0E0A">
        <w:rPr>
          <w:b/>
          <w:bCs/>
          <w:szCs w:val="21"/>
        </w:rPr>
        <w:t xml:space="preserve">    </w:t>
      </w:r>
      <w:r w:rsidRPr="00AF0E0A">
        <w:rPr>
          <w:b/>
          <w:bCs/>
          <w:szCs w:val="21"/>
        </w:rPr>
        <w:t>数</w:t>
      </w:r>
      <w:r w:rsidRPr="00AF0E0A">
        <w:rPr>
          <w:rFonts w:hint="eastAsia"/>
          <w:b/>
          <w:bCs/>
          <w:szCs w:val="21"/>
        </w:rPr>
        <w:t>：</w:t>
      </w:r>
      <w:r w:rsidR="003E0868">
        <w:rPr>
          <w:b/>
          <w:bCs/>
          <w:szCs w:val="21"/>
        </w:rPr>
        <w:t>200</w:t>
      </w:r>
      <w:r w:rsidRPr="00AF0E0A">
        <w:rPr>
          <w:b/>
          <w:bCs/>
          <w:szCs w:val="21"/>
        </w:rPr>
        <w:t>页</w:t>
      </w:r>
    </w:p>
    <w:p w:rsidR="00AF0E0A" w:rsidRPr="00AF0E0A" w:rsidRDefault="00AF0E0A" w:rsidP="00EA5D72">
      <w:pPr>
        <w:jc w:val="left"/>
        <w:rPr>
          <w:b/>
          <w:szCs w:val="21"/>
        </w:rPr>
      </w:pPr>
      <w:r w:rsidRPr="00AF0E0A">
        <w:rPr>
          <w:b/>
          <w:bCs/>
          <w:szCs w:val="21"/>
        </w:rPr>
        <w:t>出版时间：</w:t>
      </w:r>
      <w:r w:rsidRPr="00AF0E0A">
        <w:rPr>
          <w:b/>
          <w:bCs/>
          <w:szCs w:val="21"/>
        </w:rPr>
        <w:t>2</w:t>
      </w:r>
      <w:r w:rsidR="003E0868">
        <w:rPr>
          <w:b/>
          <w:bCs/>
          <w:szCs w:val="21"/>
        </w:rPr>
        <w:t>019</w:t>
      </w:r>
      <w:r w:rsidRPr="00AF0E0A">
        <w:rPr>
          <w:b/>
          <w:bCs/>
          <w:szCs w:val="21"/>
        </w:rPr>
        <w:t>年</w:t>
      </w:r>
      <w:r w:rsidR="003E0868">
        <w:rPr>
          <w:b/>
          <w:bCs/>
          <w:szCs w:val="21"/>
        </w:rPr>
        <w:t>4</w:t>
      </w:r>
      <w:r w:rsidR="003E0868">
        <w:rPr>
          <w:b/>
          <w:bCs/>
          <w:szCs w:val="21"/>
        </w:rPr>
        <w:t>月</w:t>
      </w:r>
    </w:p>
    <w:p w:rsidR="00AF0E0A" w:rsidRPr="00AF0E0A" w:rsidRDefault="00AF0E0A" w:rsidP="00EA5D72">
      <w:pPr>
        <w:jc w:val="left"/>
        <w:rPr>
          <w:b/>
          <w:bCs/>
          <w:szCs w:val="21"/>
        </w:rPr>
      </w:pPr>
      <w:r w:rsidRPr="00AF0E0A">
        <w:rPr>
          <w:b/>
          <w:bCs/>
          <w:szCs w:val="21"/>
        </w:rPr>
        <w:t>代理地区：中国大陆</w:t>
      </w:r>
      <w:r w:rsidRPr="00AF0E0A">
        <w:rPr>
          <w:rFonts w:hint="eastAsia"/>
          <w:b/>
          <w:bCs/>
          <w:szCs w:val="21"/>
        </w:rPr>
        <w:t>、台湾</w:t>
      </w:r>
    </w:p>
    <w:p w:rsidR="00AF0E0A" w:rsidRPr="00AF0E0A" w:rsidRDefault="00AF0E0A" w:rsidP="00EA5D72">
      <w:pPr>
        <w:jc w:val="left"/>
        <w:rPr>
          <w:b/>
          <w:bCs/>
          <w:szCs w:val="21"/>
        </w:rPr>
      </w:pPr>
      <w:r w:rsidRPr="00AF0E0A">
        <w:rPr>
          <w:b/>
          <w:bCs/>
          <w:color w:val="000000"/>
          <w:szCs w:val="21"/>
        </w:rPr>
        <w:t>审读资料：电子稿</w:t>
      </w:r>
      <w:r w:rsidRPr="00AF0E0A">
        <w:rPr>
          <w:rFonts w:hint="eastAsia"/>
          <w:b/>
          <w:bCs/>
          <w:color w:val="000000"/>
          <w:szCs w:val="21"/>
        </w:rPr>
        <w:t>，样书</w:t>
      </w:r>
    </w:p>
    <w:p w:rsidR="00AF0E0A" w:rsidRDefault="00AF0E0A" w:rsidP="00EA5D72">
      <w:pPr>
        <w:jc w:val="left"/>
        <w:rPr>
          <w:b/>
          <w:bCs/>
          <w:szCs w:val="21"/>
        </w:rPr>
      </w:pPr>
      <w:r w:rsidRPr="00AF0E0A">
        <w:rPr>
          <w:b/>
          <w:bCs/>
          <w:szCs w:val="21"/>
        </w:rPr>
        <w:t>类</w:t>
      </w:r>
      <w:r w:rsidRPr="00AF0E0A">
        <w:rPr>
          <w:b/>
          <w:bCs/>
          <w:szCs w:val="21"/>
        </w:rPr>
        <w:t xml:space="preserve">    </w:t>
      </w:r>
      <w:r w:rsidRPr="00AF0E0A">
        <w:rPr>
          <w:b/>
          <w:bCs/>
          <w:szCs w:val="21"/>
        </w:rPr>
        <w:t>型：</w:t>
      </w:r>
      <w:r w:rsidRPr="00AF0E0A">
        <w:rPr>
          <w:rFonts w:hint="eastAsia"/>
          <w:b/>
          <w:bCs/>
          <w:szCs w:val="21"/>
        </w:rPr>
        <w:t>7-</w:t>
      </w:r>
      <w:r w:rsidRPr="00AF0E0A">
        <w:rPr>
          <w:b/>
          <w:bCs/>
          <w:szCs w:val="21"/>
        </w:rPr>
        <w:t>12</w:t>
      </w:r>
      <w:r w:rsidRPr="00AF0E0A">
        <w:rPr>
          <w:rFonts w:hint="eastAsia"/>
          <w:b/>
          <w:bCs/>
          <w:szCs w:val="21"/>
        </w:rPr>
        <w:t>岁少年文学</w:t>
      </w:r>
    </w:p>
    <w:p w:rsidR="003E0868" w:rsidRPr="003E0868" w:rsidRDefault="003E0868" w:rsidP="00EA5D72">
      <w:pPr>
        <w:jc w:val="left"/>
        <w:rPr>
          <w:b/>
          <w:bCs/>
          <w:color w:val="FF0000"/>
          <w:szCs w:val="21"/>
        </w:rPr>
      </w:pPr>
      <w:r w:rsidRPr="003E0868">
        <w:rPr>
          <w:b/>
          <w:bCs/>
          <w:color w:val="FF0000"/>
          <w:szCs w:val="21"/>
        </w:rPr>
        <w:t>版权已授</w:t>
      </w:r>
      <w:r w:rsidRPr="003E0868">
        <w:rPr>
          <w:rFonts w:hint="eastAsia"/>
          <w:b/>
          <w:bCs/>
          <w:color w:val="FF0000"/>
          <w:szCs w:val="21"/>
        </w:rPr>
        <w:t>：世界英语、意大利、</w:t>
      </w:r>
      <w:r w:rsidRPr="003E0868">
        <w:rPr>
          <w:b/>
          <w:bCs/>
          <w:color w:val="FF0000"/>
          <w:szCs w:val="21"/>
        </w:rPr>
        <w:t>韩国</w:t>
      </w:r>
    </w:p>
    <w:p w:rsidR="00AF0E0A" w:rsidRDefault="00AF0E0A" w:rsidP="00EA5D72">
      <w:pPr>
        <w:rPr>
          <w:b/>
          <w:bCs/>
          <w:szCs w:val="21"/>
        </w:rPr>
      </w:pPr>
    </w:p>
    <w:p w:rsidR="002C3DA5" w:rsidRPr="002C3DA5" w:rsidRDefault="002C3DA5" w:rsidP="00EA5D72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获奖情况</w:t>
      </w:r>
      <w:r w:rsidRPr="002C3DA5">
        <w:rPr>
          <w:rFonts w:hint="eastAsia"/>
          <w:b/>
          <w:bCs/>
          <w:color w:val="FF0000"/>
          <w:szCs w:val="21"/>
        </w:rPr>
        <w:t>：</w:t>
      </w:r>
    </w:p>
    <w:p w:rsidR="002C3DA5" w:rsidRPr="002C3DA5" w:rsidRDefault="002C3DA5" w:rsidP="002C3DA5">
      <w:pPr>
        <w:rPr>
          <w:b/>
          <w:bCs/>
          <w:color w:val="FF0000"/>
          <w:szCs w:val="21"/>
        </w:rPr>
      </w:pPr>
      <w:r w:rsidRPr="002C3DA5">
        <w:rPr>
          <w:b/>
          <w:bCs/>
          <w:color w:val="FF0000"/>
          <w:szCs w:val="21"/>
        </w:rPr>
        <w:t xml:space="preserve">On Quill &amp; Quire’s </w:t>
      </w:r>
      <w:proofErr w:type="spellStart"/>
      <w:r w:rsidRPr="002C3DA5">
        <w:rPr>
          <w:b/>
          <w:bCs/>
          <w:color w:val="FF0000"/>
          <w:szCs w:val="21"/>
        </w:rPr>
        <w:t>Kidlit</w:t>
      </w:r>
      <w:proofErr w:type="spellEnd"/>
      <w:r w:rsidRPr="002C3DA5">
        <w:rPr>
          <w:b/>
          <w:bCs/>
          <w:color w:val="FF0000"/>
          <w:szCs w:val="21"/>
        </w:rPr>
        <w:t xml:space="preserve"> Spring Preview 2019, YA, MG, &amp; Non-Fiction</w:t>
      </w:r>
    </w:p>
    <w:p w:rsidR="002C3DA5" w:rsidRDefault="002C3DA5" w:rsidP="002C3DA5">
      <w:pPr>
        <w:rPr>
          <w:b/>
          <w:bCs/>
          <w:color w:val="FF0000"/>
          <w:szCs w:val="21"/>
        </w:rPr>
      </w:pPr>
      <w:r w:rsidRPr="002C3DA5">
        <w:rPr>
          <w:b/>
          <w:bCs/>
          <w:color w:val="FF0000"/>
          <w:szCs w:val="21"/>
        </w:rPr>
        <w:t xml:space="preserve">One of CBC’s 29 Canadian Kids Books &amp; YA to </w:t>
      </w:r>
      <w:proofErr w:type="gramStart"/>
      <w:r w:rsidRPr="002C3DA5">
        <w:rPr>
          <w:b/>
          <w:bCs/>
          <w:color w:val="FF0000"/>
          <w:szCs w:val="21"/>
        </w:rPr>
        <w:t>Look</w:t>
      </w:r>
      <w:proofErr w:type="gramEnd"/>
      <w:r w:rsidRPr="002C3DA5">
        <w:rPr>
          <w:b/>
          <w:bCs/>
          <w:color w:val="FF0000"/>
          <w:szCs w:val="21"/>
        </w:rPr>
        <w:t xml:space="preserve"> For in Spring 2019</w:t>
      </w:r>
    </w:p>
    <w:p w:rsidR="002C3DA5" w:rsidRDefault="00D759C5" w:rsidP="00EA5D72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S</w:t>
      </w:r>
      <w:r w:rsidRPr="00D759C5">
        <w:rPr>
          <w:b/>
          <w:bCs/>
          <w:color w:val="FF0000"/>
          <w:szCs w:val="21"/>
        </w:rPr>
        <w:t xml:space="preserve">hortlisted for the Joan Betty </w:t>
      </w:r>
      <w:proofErr w:type="spellStart"/>
      <w:r w:rsidRPr="00D759C5">
        <w:rPr>
          <w:b/>
          <w:bCs/>
          <w:color w:val="FF0000"/>
          <w:szCs w:val="21"/>
        </w:rPr>
        <w:t>Stuchner</w:t>
      </w:r>
      <w:proofErr w:type="spellEnd"/>
      <w:r w:rsidRPr="00D759C5">
        <w:rPr>
          <w:b/>
          <w:bCs/>
          <w:color w:val="FF0000"/>
          <w:szCs w:val="21"/>
        </w:rPr>
        <w:t xml:space="preserve"> — Oy Vey! — Funniest Children’s Book Award</w:t>
      </w:r>
    </w:p>
    <w:p w:rsidR="00D759C5" w:rsidRDefault="00D759C5" w:rsidP="00EA5D72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S</w:t>
      </w:r>
      <w:r>
        <w:rPr>
          <w:b/>
          <w:bCs/>
          <w:color w:val="FF0000"/>
          <w:szCs w:val="21"/>
        </w:rPr>
        <w:t>hortlisted for 2021 Willow Awards, Diamond Willow List</w:t>
      </w:r>
    </w:p>
    <w:p w:rsidR="00D759C5" w:rsidRDefault="00D759C5" w:rsidP="00EA5D72">
      <w:pPr>
        <w:rPr>
          <w:b/>
          <w:bCs/>
          <w:szCs w:val="21"/>
        </w:rPr>
      </w:pPr>
    </w:p>
    <w:p w:rsidR="00AF0E0A" w:rsidRPr="00AF0E0A" w:rsidRDefault="00AF0E0A" w:rsidP="00EA5D72">
      <w:pPr>
        <w:rPr>
          <w:b/>
          <w:color w:val="000000"/>
          <w:kern w:val="0"/>
          <w:szCs w:val="21"/>
        </w:rPr>
      </w:pPr>
      <w:r w:rsidRPr="00AF0E0A">
        <w:rPr>
          <w:rFonts w:hint="eastAsia"/>
          <w:b/>
          <w:color w:val="000000"/>
          <w:kern w:val="0"/>
          <w:szCs w:val="21"/>
        </w:rPr>
        <w:t>内容简介：</w:t>
      </w:r>
    </w:p>
    <w:p w:rsidR="00AF0E0A" w:rsidRPr="00AF0E0A" w:rsidRDefault="00AF0E0A" w:rsidP="00EA5D72">
      <w:pPr>
        <w:widowControl/>
        <w:ind w:firstLineChars="200" w:firstLine="422"/>
        <w:jc w:val="left"/>
        <w:rPr>
          <w:b/>
          <w:color w:val="FF0000"/>
          <w:szCs w:val="21"/>
        </w:rPr>
      </w:pPr>
    </w:p>
    <w:p w:rsidR="00AF0E0A" w:rsidRPr="00AF0E0A" w:rsidRDefault="009960FD" w:rsidP="00EA5D72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米娅</w:t>
      </w:r>
      <w:r w:rsidR="00AF0E0A" w:rsidRPr="00AF0E0A">
        <w:rPr>
          <w:rFonts w:ascii="宋体" w:hAnsi="宋体" w:hint="eastAsia"/>
          <w:szCs w:val="21"/>
        </w:rPr>
        <w:t>·</w:t>
      </w:r>
      <w:r w:rsidR="00AF0E0A" w:rsidRPr="00AF0E0A">
        <w:rPr>
          <w:rFonts w:hint="eastAsia"/>
          <w:szCs w:val="21"/>
        </w:rPr>
        <w:t>帕森斯和她最要好的朋友克里奥一起负责学校的社会司法俱乐部。她人生的最大愿望就是在联合国工作，去改变世界，然后尽情地享受来自四面八方的溢美之词。不过眼下，她最大的愿望是能有一部自己的手机，最好是像克里奥的那种，然后再搭配一个印着美洲豹图案的公文包。因为各种事情而心烦意乱的爸爸和远在缅甸照看外婆的妈妈拒绝</w:t>
      </w:r>
      <w:proofErr w:type="gramStart"/>
      <w:r w:rsidR="00AF0E0A" w:rsidRPr="00AF0E0A">
        <w:rPr>
          <w:rFonts w:hint="eastAsia"/>
          <w:szCs w:val="21"/>
        </w:rPr>
        <w:t>了米芽的</w:t>
      </w:r>
      <w:proofErr w:type="gramEnd"/>
      <w:r w:rsidR="00AF0E0A" w:rsidRPr="00AF0E0A">
        <w:rPr>
          <w:rFonts w:hint="eastAsia"/>
          <w:szCs w:val="21"/>
        </w:rPr>
        <w:t>要求，坚决说不可能给她手机。于是，</w:t>
      </w:r>
      <w:proofErr w:type="gramStart"/>
      <w:r w:rsidR="00AF0E0A" w:rsidRPr="00AF0E0A">
        <w:rPr>
          <w:rFonts w:hint="eastAsia"/>
          <w:szCs w:val="21"/>
        </w:rPr>
        <w:t>米芽展开</w:t>
      </w:r>
      <w:proofErr w:type="gramEnd"/>
      <w:r w:rsidR="00AF0E0A" w:rsidRPr="00AF0E0A">
        <w:rPr>
          <w:rFonts w:hint="eastAsia"/>
          <w:szCs w:val="21"/>
        </w:rPr>
        <w:t>了一系列行动来证明自己的能力。她积极地照看小孩、承担家务、还试图监督妹妹的滑板课。可是，一番周折下来，她的自尊心受到了不小的打击，还把厨房给烧糊了。</w:t>
      </w:r>
      <w:proofErr w:type="gramStart"/>
      <w:r w:rsidR="00AF0E0A" w:rsidRPr="00AF0E0A">
        <w:rPr>
          <w:rFonts w:hint="eastAsia"/>
          <w:szCs w:val="21"/>
        </w:rPr>
        <w:t>米芽离</w:t>
      </w:r>
      <w:proofErr w:type="gramEnd"/>
      <w:r w:rsidR="00AF0E0A" w:rsidRPr="00AF0E0A">
        <w:rPr>
          <w:rFonts w:hint="eastAsia"/>
          <w:szCs w:val="21"/>
        </w:rPr>
        <w:t>唾手可得的成功还差十万八千里呢，更不要说拿诺贝尔和平奖了。但是，之后的一次意外事故带来了诸多变化，也</w:t>
      </w:r>
      <w:proofErr w:type="gramStart"/>
      <w:r w:rsidR="00AF0E0A" w:rsidRPr="00AF0E0A">
        <w:rPr>
          <w:rFonts w:hint="eastAsia"/>
          <w:szCs w:val="21"/>
        </w:rPr>
        <w:t>让米芽懂得</w:t>
      </w:r>
      <w:proofErr w:type="gramEnd"/>
      <w:r w:rsidR="00AF0E0A" w:rsidRPr="00AF0E0A">
        <w:rPr>
          <w:rFonts w:hint="eastAsia"/>
          <w:szCs w:val="21"/>
        </w:rPr>
        <w:t>了何为责任和担当，并意识到，不管有没有正常的交流，她都成长了许多。</w:t>
      </w:r>
    </w:p>
    <w:p w:rsidR="00AF0E0A" w:rsidRPr="00AF0E0A" w:rsidRDefault="00AF0E0A" w:rsidP="00EA5D72">
      <w:pPr>
        <w:widowControl/>
        <w:rPr>
          <w:b/>
          <w:szCs w:val="21"/>
        </w:rPr>
      </w:pPr>
    </w:p>
    <w:p w:rsidR="009960FD" w:rsidRDefault="009960FD" w:rsidP="00EA5D72">
      <w:pPr>
        <w:widowControl/>
        <w:rPr>
          <w:b/>
          <w:szCs w:val="21"/>
        </w:rPr>
      </w:pPr>
      <w:r>
        <w:rPr>
          <w:rFonts w:hint="eastAsia"/>
          <w:b/>
          <w:szCs w:val="21"/>
        </w:rPr>
        <w:t>媒体评价：</w:t>
      </w:r>
    </w:p>
    <w:p w:rsidR="009960FD" w:rsidRDefault="009960FD" w:rsidP="00EA5D72">
      <w:pPr>
        <w:widowControl/>
        <w:rPr>
          <w:b/>
          <w:szCs w:val="21"/>
        </w:rPr>
      </w:pPr>
    </w:p>
    <w:p w:rsidR="009960FD" w:rsidRDefault="009960FD" w:rsidP="009960F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9960FD">
        <w:rPr>
          <w:rFonts w:hint="eastAsia"/>
          <w:szCs w:val="21"/>
        </w:rPr>
        <w:t>任何经历过生活、身体和学校变化的女孩，尤其是那些对社会活动感兴趣的女孩</w:t>
      </w:r>
      <w:r>
        <w:rPr>
          <w:rFonts w:hint="eastAsia"/>
          <w:szCs w:val="21"/>
        </w:rPr>
        <w:t>一定会喜欢这本书。”</w:t>
      </w:r>
    </w:p>
    <w:p w:rsidR="009960FD" w:rsidRPr="009960FD" w:rsidRDefault="009960FD" w:rsidP="009960FD">
      <w:pPr>
        <w:widowControl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proofErr w:type="spellStart"/>
      <w:r>
        <w:rPr>
          <w:szCs w:val="21"/>
        </w:rPr>
        <w:t>Kirkus</w:t>
      </w:r>
      <w:proofErr w:type="spellEnd"/>
      <w:r>
        <w:rPr>
          <w:szCs w:val="21"/>
        </w:rPr>
        <w:t xml:space="preserve"> Reviews</w:t>
      </w:r>
    </w:p>
    <w:p w:rsidR="009960FD" w:rsidRPr="009960FD" w:rsidRDefault="009960FD" w:rsidP="009960FD">
      <w:pPr>
        <w:widowControl/>
        <w:rPr>
          <w:szCs w:val="21"/>
        </w:rPr>
      </w:pPr>
    </w:p>
    <w:p w:rsidR="009960FD" w:rsidRDefault="009960FD" w:rsidP="009960FD">
      <w:pPr>
        <w:widowControl/>
        <w:ind w:firstLineChars="200" w:firstLine="420"/>
        <w:rPr>
          <w:szCs w:val="21"/>
        </w:rPr>
      </w:pPr>
      <w:r w:rsidRPr="009960FD">
        <w:rPr>
          <w:rFonts w:hint="eastAsia"/>
          <w:szCs w:val="21"/>
        </w:rPr>
        <w:t>“</w:t>
      </w:r>
      <w:r>
        <w:rPr>
          <w:rFonts w:hint="eastAsia"/>
          <w:szCs w:val="21"/>
        </w:rPr>
        <w:t>米娅</w:t>
      </w:r>
      <w:r w:rsidRPr="009960FD">
        <w:rPr>
          <w:rFonts w:hint="eastAsia"/>
          <w:szCs w:val="21"/>
        </w:rPr>
        <w:t>充满激情且常常毫无头绪的叙述，是一个心胸宽广、过度劳累的年轻人的一次彻底的娱乐性咆哮。书</w:t>
      </w:r>
      <w:r>
        <w:rPr>
          <w:rFonts w:hint="eastAsia"/>
          <w:szCs w:val="21"/>
        </w:rPr>
        <w:t>并不厚、</w:t>
      </w:r>
      <w:r w:rsidRPr="009960FD">
        <w:rPr>
          <w:rFonts w:hint="eastAsia"/>
          <w:szCs w:val="21"/>
        </w:rPr>
        <w:t>内容轻快</w:t>
      </w:r>
      <w:r>
        <w:rPr>
          <w:rFonts w:hint="eastAsia"/>
          <w:szCs w:val="21"/>
        </w:rPr>
        <w:t>、</w:t>
      </w:r>
      <w:r w:rsidRPr="009960FD">
        <w:rPr>
          <w:rFonts w:hint="eastAsia"/>
          <w:szCs w:val="21"/>
        </w:rPr>
        <w:t>话题多，</w:t>
      </w:r>
      <w:r>
        <w:rPr>
          <w:rFonts w:hint="eastAsia"/>
          <w:szCs w:val="21"/>
        </w:rPr>
        <w:t>很适合</w:t>
      </w:r>
      <w:r w:rsidRPr="009960FD">
        <w:rPr>
          <w:rFonts w:hint="eastAsia"/>
          <w:szCs w:val="21"/>
        </w:rPr>
        <w:t>课堂</w:t>
      </w:r>
      <w:r>
        <w:rPr>
          <w:rFonts w:hint="eastAsia"/>
          <w:szCs w:val="21"/>
        </w:rPr>
        <w:t>精讲或是</w:t>
      </w:r>
      <w:r w:rsidRPr="009960FD">
        <w:rPr>
          <w:rFonts w:hint="eastAsia"/>
          <w:szCs w:val="21"/>
        </w:rPr>
        <w:t>独立阅读</w:t>
      </w:r>
      <w:r>
        <w:rPr>
          <w:rFonts w:hint="eastAsia"/>
          <w:szCs w:val="21"/>
        </w:rPr>
        <w:t>。”</w:t>
      </w:r>
    </w:p>
    <w:p w:rsidR="009960FD" w:rsidRPr="009960FD" w:rsidRDefault="009960FD" w:rsidP="009960FD">
      <w:pPr>
        <w:widowControl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Bulletin of the Center for Children’s Books</w:t>
      </w:r>
    </w:p>
    <w:p w:rsidR="009960FD" w:rsidRPr="009960FD" w:rsidRDefault="009960FD" w:rsidP="009960FD">
      <w:pPr>
        <w:widowControl/>
        <w:rPr>
          <w:szCs w:val="21"/>
        </w:rPr>
      </w:pPr>
    </w:p>
    <w:p w:rsidR="009960FD" w:rsidRDefault="009960FD" w:rsidP="009960FD">
      <w:pPr>
        <w:widowControl/>
        <w:ind w:firstLineChars="200" w:firstLine="420"/>
        <w:rPr>
          <w:szCs w:val="21"/>
        </w:rPr>
      </w:pPr>
      <w:r w:rsidRPr="009960FD">
        <w:rPr>
          <w:rFonts w:hint="eastAsia"/>
          <w:szCs w:val="21"/>
        </w:rPr>
        <w:t>“</w:t>
      </w:r>
      <w:r w:rsidR="003E0868">
        <w:rPr>
          <w:szCs w:val="21"/>
        </w:rPr>
        <w:t>米娅</w:t>
      </w:r>
      <w:r w:rsidRPr="009960FD">
        <w:rPr>
          <w:rFonts w:hint="eastAsia"/>
          <w:szCs w:val="21"/>
        </w:rPr>
        <w:t>对社会公正的热情意味着她将某些重要的全球问题告知读者</w:t>
      </w:r>
      <w:r w:rsidRPr="009960FD">
        <w:rPr>
          <w:rFonts w:hint="eastAsia"/>
          <w:szCs w:val="21"/>
        </w:rPr>
        <w:t>[</w:t>
      </w:r>
      <w:r w:rsidRPr="009960FD">
        <w:rPr>
          <w:rFonts w:hint="eastAsia"/>
          <w:szCs w:val="21"/>
        </w:rPr>
        <w:t>她</w:t>
      </w:r>
      <w:r w:rsidRPr="009960FD">
        <w:rPr>
          <w:rFonts w:hint="eastAsia"/>
          <w:szCs w:val="21"/>
        </w:rPr>
        <w:t>]</w:t>
      </w:r>
      <w:r w:rsidRPr="009960FD">
        <w:rPr>
          <w:rFonts w:hint="eastAsia"/>
          <w:szCs w:val="21"/>
        </w:rPr>
        <w:t>很有个性，会受到中学生读者的喜爱。”</w:t>
      </w:r>
    </w:p>
    <w:p w:rsidR="003E0868" w:rsidRPr="009960FD" w:rsidRDefault="003E0868" w:rsidP="003E0868">
      <w:pPr>
        <w:widowControl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Highly Recommended, CM Magazine</w:t>
      </w:r>
    </w:p>
    <w:p w:rsidR="009960FD" w:rsidRPr="009960FD" w:rsidRDefault="009960FD" w:rsidP="009960FD">
      <w:pPr>
        <w:widowControl/>
        <w:rPr>
          <w:szCs w:val="21"/>
        </w:rPr>
      </w:pPr>
    </w:p>
    <w:p w:rsidR="009960FD" w:rsidRDefault="009960FD" w:rsidP="003E0868">
      <w:pPr>
        <w:widowControl/>
        <w:ind w:firstLineChars="200" w:firstLine="420"/>
        <w:rPr>
          <w:szCs w:val="21"/>
        </w:rPr>
      </w:pPr>
      <w:r w:rsidRPr="009960FD">
        <w:rPr>
          <w:rFonts w:hint="eastAsia"/>
          <w:szCs w:val="21"/>
        </w:rPr>
        <w:t>“</w:t>
      </w:r>
      <w:r w:rsidR="003E0868">
        <w:rPr>
          <w:rFonts w:hint="eastAsia"/>
          <w:szCs w:val="21"/>
        </w:rPr>
        <w:t>米娅</w:t>
      </w:r>
      <w:r w:rsidRPr="009960FD">
        <w:rPr>
          <w:rFonts w:hint="eastAsia"/>
          <w:szCs w:val="21"/>
        </w:rPr>
        <w:t>诙谐的声音和对手机的强烈渴望会让两位读者保持互动</w:t>
      </w:r>
      <w:r w:rsidR="003E0868">
        <w:rPr>
          <w:rFonts w:hint="eastAsia"/>
          <w:szCs w:val="21"/>
        </w:rPr>
        <w:t>[a]</w:t>
      </w:r>
      <w:r w:rsidR="003E0868">
        <w:rPr>
          <w:rFonts w:hint="eastAsia"/>
          <w:szCs w:val="21"/>
        </w:rPr>
        <w:t>很推荐中年级读者阅读。”</w:t>
      </w:r>
    </w:p>
    <w:p w:rsidR="003E0868" w:rsidRPr="009960FD" w:rsidRDefault="003E0868" w:rsidP="003E0868">
      <w:pPr>
        <w:widowControl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School Library Journal</w:t>
      </w:r>
    </w:p>
    <w:p w:rsidR="009960FD" w:rsidRDefault="009960FD" w:rsidP="00EA5D72">
      <w:pPr>
        <w:widowControl/>
        <w:rPr>
          <w:b/>
          <w:szCs w:val="21"/>
        </w:rPr>
      </w:pPr>
    </w:p>
    <w:p w:rsidR="00AF0E0A" w:rsidRPr="00AF0E0A" w:rsidRDefault="00AF0E0A" w:rsidP="00EA5D72">
      <w:pPr>
        <w:widowControl/>
        <w:rPr>
          <w:b/>
          <w:szCs w:val="21"/>
        </w:rPr>
      </w:pPr>
      <w:r w:rsidRPr="00AF0E0A">
        <w:rPr>
          <w:rFonts w:hint="eastAsia"/>
          <w:b/>
          <w:szCs w:val="21"/>
        </w:rPr>
        <w:t>作者介绍：</w:t>
      </w:r>
    </w:p>
    <w:p w:rsidR="00AF0E0A" w:rsidRPr="00AF0E0A" w:rsidRDefault="00AF0E0A" w:rsidP="00EA5D72">
      <w:pPr>
        <w:widowControl/>
        <w:rPr>
          <w:rFonts w:ascii="宋体" w:hAnsi="宋体"/>
          <w:szCs w:val="21"/>
        </w:rPr>
      </w:pPr>
      <w:bookmarkStart w:id="4" w:name="_GoBack"/>
    </w:p>
    <w:p w:rsidR="0088386C" w:rsidRPr="0088386C" w:rsidRDefault="00AF0E0A" w:rsidP="0088386C">
      <w:pPr>
        <w:widowControl/>
        <w:ind w:firstLineChars="200" w:firstLine="422"/>
        <w:rPr>
          <w:rFonts w:hint="eastAsia"/>
          <w:bCs/>
          <w:color w:val="333333"/>
          <w:szCs w:val="21"/>
          <w:shd w:val="clear" w:color="auto" w:fill="FFFFFF"/>
        </w:rPr>
      </w:pPr>
      <w:r w:rsidRPr="00AF0E0A">
        <w:rPr>
          <w:rFonts w:hint="eastAsia"/>
          <w:b/>
          <w:bCs/>
          <w:color w:val="333333"/>
          <w:szCs w:val="21"/>
          <w:shd w:val="clear" w:color="auto" w:fill="FFFFFF"/>
        </w:rPr>
        <w:t>坦妮亚</w:t>
      </w:r>
      <w:r w:rsidRPr="00AF0E0A">
        <w:rPr>
          <w:rFonts w:ascii="宋体" w:hAnsi="宋体" w:hint="eastAsia"/>
          <w:b/>
          <w:bCs/>
          <w:color w:val="333333"/>
          <w:szCs w:val="21"/>
          <w:shd w:val="clear" w:color="auto" w:fill="FFFFFF"/>
        </w:rPr>
        <w:t>·</w:t>
      </w:r>
      <w:r w:rsidRPr="00AF0E0A">
        <w:rPr>
          <w:rFonts w:hint="eastAsia"/>
          <w:b/>
          <w:bCs/>
          <w:color w:val="333333"/>
          <w:szCs w:val="21"/>
          <w:shd w:val="clear" w:color="auto" w:fill="FFFFFF"/>
        </w:rPr>
        <w:t>劳埃德</w:t>
      </w:r>
      <w:r w:rsidRPr="00AF0E0A">
        <w:rPr>
          <w:rFonts w:ascii="宋体" w:hAnsi="宋体" w:hint="eastAsia"/>
          <w:b/>
          <w:bCs/>
          <w:color w:val="333333"/>
          <w:szCs w:val="21"/>
          <w:shd w:val="clear" w:color="auto" w:fill="FFFFFF"/>
        </w:rPr>
        <w:t>·</w:t>
      </w:r>
      <w:r w:rsidRPr="00AF0E0A">
        <w:rPr>
          <w:rFonts w:hint="eastAsia"/>
          <w:b/>
          <w:bCs/>
          <w:color w:val="333333"/>
          <w:szCs w:val="21"/>
          <w:shd w:val="clear" w:color="auto" w:fill="FFFFFF"/>
        </w:rPr>
        <w:t>基（</w:t>
      </w:r>
      <w:r w:rsidRPr="00AF0E0A">
        <w:rPr>
          <w:b/>
          <w:bCs/>
          <w:color w:val="333333"/>
          <w:szCs w:val="21"/>
          <w:shd w:val="clear" w:color="auto" w:fill="FFFFFF"/>
        </w:rPr>
        <w:t>Tanya Lloyd Kyi</w:t>
      </w:r>
      <w:r w:rsidRPr="00AF0E0A">
        <w:rPr>
          <w:rFonts w:hint="eastAsia"/>
          <w:b/>
          <w:bCs/>
          <w:color w:val="333333"/>
          <w:szCs w:val="21"/>
          <w:shd w:val="clear" w:color="auto" w:fill="FFFFFF"/>
        </w:rPr>
        <w:t>）</w:t>
      </w:r>
      <w:r w:rsidRPr="00AF0E0A">
        <w:rPr>
          <w:rFonts w:hint="eastAsia"/>
          <w:szCs w:val="21"/>
        </w:rPr>
        <w:t>出版了二十多儿童文学</w:t>
      </w:r>
      <w:r w:rsidR="005030C3">
        <w:rPr>
          <w:rFonts w:hint="eastAsia"/>
          <w:szCs w:val="21"/>
        </w:rPr>
        <w:t>和</w:t>
      </w:r>
      <w:r w:rsidR="005030C3">
        <w:rPr>
          <w:rFonts w:hint="eastAsia"/>
          <w:szCs w:val="21"/>
        </w:rPr>
        <w:t>YA</w:t>
      </w:r>
      <w:r w:rsidRPr="00AF0E0A">
        <w:rPr>
          <w:rFonts w:hint="eastAsia"/>
          <w:szCs w:val="21"/>
        </w:rPr>
        <w:t>作品</w:t>
      </w:r>
      <w:r w:rsidR="005030C3">
        <w:rPr>
          <w:rFonts w:hint="eastAsia"/>
          <w:szCs w:val="21"/>
        </w:rPr>
        <w:t>，</w:t>
      </w:r>
      <w:r w:rsidRPr="00AF0E0A">
        <w:rPr>
          <w:rFonts w:hint="eastAsia"/>
          <w:szCs w:val="21"/>
        </w:rPr>
        <w:t>她也创作了众多非虚构类作品</w:t>
      </w:r>
      <w:r w:rsidR="005030C3">
        <w:rPr>
          <w:rFonts w:hint="eastAsia"/>
          <w:szCs w:val="21"/>
        </w:rPr>
        <w:t>。</w:t>
      </w:r>
      <w:r w:rsidRPr="00AF0E0A">
        <w:rPr>
          <w:rFonts w:hint="eastAsia"/>
          <w:szCs w:val="21"/>
        </w:rPr>
        <w:t>其中包括《极度战场——当战争遇到自然的力量》（</w:t>
      </w:r>
      <w:r w:rsidRPr="00AF0E0A">
        <w:rPr>
          <w:bCs/>
          <w:i/>
          <w:color w:val="333333"/>
          <w:szCs w:val="21"/>
          <w:shd w:val="clear" w:color="auto" w:fill="FFFFFF"/>
        </w:rPr>
        <w:t>When War Meets the Forces of Nature</w:t>
      </w:r>
      <w:r w:rsidRPr="00AF0E0A">
        <w:rPr>
          <w:rFonts w:hint="eastAsia"/>
          <w:szCs w:val="21"/>
        </w:rPr>
        <w:t>）、《基因侦探》（</w:t>
      </w:r>
      <w:r w:rsidRPr="00AF0E0A">
        <w:rPr>
          <w:bCs/>
          <w:i/>
          <w:color w:val="333333"/>
          <w:szCs w:val="21"/>
          <w:shd w:val="clear" w:color="auto" w:fill="FFFFFF"/>
        </w:rPr>
        <w:t>DNA Detective</w:t>
      </w:r>
      <w:r w:rsidRPr="00AF0E0A">
        <w:rPr>
          <w:rFonts w:hint="eastAsia"/>
          <w:szCs w:val="21"/>
        </w:rPr>
        <w:t>）。已出版的小说包括《在别处》（</w:t>
      </w:r>
      <w:r w:rsidRPr="00AF0E0A">
        <w:rPr>
          <w:bCs/>
          <w:i/>
          <w:color w:val="333333"/>
          <w:szCs w:val="21"/>
          <w:shd w:val="clear" w:color="auto" w:fill="FFFFFF"/>
        </w:rPr>
        <w:t>Anywhere But Here</w:t>
      </w:r>
      <w:r w:rsidRPr="00AF0E0A">
        <w:rPr>
          <w:rFonts w:hint="eastAsia"/>
          <w:szCs w:val="21"/>
        </w:rPr>
        <w:t>）、《大麻王子》（</w:t>
      </w:r>
      <w:r w:rsidRPr="00AF0E0A">
        <w:rPr>
          <w:bCs/>
          <w:i/>
          <w:color w:val="333333"/>
          <w:szCs w:val="21"/>
          <w:shd w:val="clear" w:color="auto" w:fill="FFFFFF"/>
        </w:rPr>
        <w:t>Prince of Pot</w:t>
      </w:r>
      <w:r w:rsidRPr="00AF0E0A">
        <w:rPr>
          <w:rFonts w:hint="eastAsia"/>
          <w:szCs w:val="21"/>
        </w:rPr>
        <w:t>）。其中，《大麻王子》</w:t>
      </w:r>
      <w:r w:rsidR="005030C3">
        <w:rPr>
          <w:rFonts w:hint="eastAsia"/>
          <w:szCs w:val="21"/>
        </w:rPr>
        <w:t>入围了</w:t>
      </w:r>
      <w:r w:rsidR="005030C3">
        <w:rPr>
          <w:rFonts w:hint="eastAsia"/>
          <w:szCs w:val="21"/>
        </w:rPr>
        <w:t>OLA</w:t>
      </w:r>
      <w:r w:rsidR="005030C3">
        <w:rPr>
          <w:szCs w:val="21"/>
        </w:rPr>
        <w:t xml:space="preserve"> White Pine Award</w:t>
      </w:r>
      <w:r w:rsidR="005030C3">
        <w:rPr>
          <w:rFonts w:hint="eastAsia"/>
          <w:szCs w:val="21"/>
        </w:rPr>
        <w:t>，</w:t>
      </w:r>
      <w:r w:rsidRPr="00AF0E0A">
        <w:rPr>
          <w:rFonts w:hint="eastAsia"/>
          <w:szCs w:val="21"/>
        </w:rPr>
        <w:t>曾被《书目》杂志评论为“一个真实感人的故事……成功地描绘出青春期末年轻人的叛逆、冲突的心理情感”；并被作家信托列入年度最佳图书。</w:t>
      </w:r>
      <w:r w:rsidR="005030C3">
        <w:rPr>
          <w:bCs/>
          <w:color w:val="333333"/>
          <w:szCs w:val="21"/>
          <w:shd w:val="clear" w:color="auto" w:fill="FFFFFF"/>
        </w:rPr>
        <w:t>她的其他作品</w:t>
      </w:r>
      <w:r w:rsidR="0088386C">
        <w:rPr>
          <w:rFonts w:hint="eastAsia"/>
          <w:bCs/>
          <w:color w:val="333333"/>
          <w:szCs w:val="21"/>
          <w:shd w:val="clear" w:color="auto" w:fill="FFFFFF"/>
        </w:rPr>
        <w:t>曾获得过</w:t>
      </w:r>
      <w:r w:rsidR="0088386C" w:rsidRPr="0088386C">
        <w:rPr>
          <w:bCs/>
          <w:color w:val="333333"/>
          <w:szCs w:val="21"/>
          <w:shd w:val="clear" w:color="auto" w:fill="FFFFFF"/>
        </w:rPr>
        <w:t>BC Book Prize</w:t>
      </w:r>
      <w:r w:rsidR="0088386C">
        <w:rPr>
          <w:rFonts w:hint="eastAsia"/>
          <w:bCs/>
          <w:color w:val="333333"/>
          <w:szCs w:val="21"/>
          <w:shd w:val="clear" w:color="auto" w:fill="FFFFFF"/>
        </w:rPr>
        <w:t>，</w:t>
      </w:r>
      <w:r w:rsidR="0088386C" w:rsidRPr="0088386C">
        <w:rPr>
          <w:bCs/>
          <w:color w:val="333333"/>
          <w:szCs w:val="21"/>
          <w:shd w:val="clear" w:color="auto" w:fill="FFFFFF"/>
        </w:rPr>
        <w:t>Science in Society Book Award</w:t>
      </w:r>
      <w:r w:rsidR="0088386C">
        <w:rPr>
          <w:rFonts w:hint="eastAsia"/>
          <w:bCs/>
          <w:color w:val="333333"/>
          <w:szCs w:val="21"/>
          <w:shd w:val="clear" w:color="auto" w:fill="FFFFFF"/>
        </w:rPr>
        <w:t>，</w:t>
      </w:r>
      <w:r w:rsidR="0088386C" w:rsidRPr="0088386C">
        <w:rPr>
          <w:bCs/>
          <w:color w:val="333333"/>
          <w:szCs w:val="21"/>
          <w:shd w:val="clear" w:color="auto" w:fill="FFFFFF"/>
        </w:rPr>
        <w:t>Information Book Award</w:t>
      </w:r>
      <w:r w:rsidR="0088386C">
        <w:rPr>
          <w:bCs/>
          <w:color w:val="333333"/>
          <w:szCs w:val="21"/>
          <w:shd w:val="clear" w:color="auto" w:fill="FFFFFF"/>
        </w:rPr>
        <w:t>等奖项</w:t>
      </w:r>
      <w:r w:rsidR="0088386C">
        <w:rPr>
          <w:rFonts w:hint="eastAsia"/>
          <w:bCs/>
          <w:color w:val="333333"/>
          <w:szCs w:val="21"/>
          <w:shd w:val="clear" w:color="auto" w:fill="FFFFFF"/>
        </w:rPr>
        <w:t>。</w:t>
      </w:r>
      <w:r w:rsidR="0088386C">
        <w:rPr>
          <w:bCs/>
          <w:color w:val="333333"/>
          <w:szCs w:val="21"/>
          <w:shd w:val="clear" w:color="auto" w:fill="FFFFFF"/>
        </w:rPr>
        <w:t>她的作品曾被翻译成韩语</w:t>
      </w:r>
      <w:r w:rsidR="0088386C">
        <w:rPr>
          <w:rFonts w:hint="eastAsia"/>
          <w:bCs/>
          <w:color w:val="333333"/>
          <w:szCs w:val="21"/>
          <w:shd w:val="clear" w:color="auto" w:fill="FFFFFF"/>
        </w:rPr>
        <w:t>、</w:t>
      </w:r>
      <w:r w:rsidR="0088386C">
        <w:rPr>
          <w:bCs/>
          <w:color w:val="333333"/>
          <w:szCs w:val="21"/>
          <w:shd w:val="clear" w:color="auto" w:fill="FFFFFF"/>
        </w:rPr>
        <w:t>繁体中文</w:t>
      </w:r>
      <w:r w:rsidR="0088386C">
        <w:rPr>
          <w:rFonts w:hint="eastAsia"/>
          <w:bCs/>
          <w:color w:val="333333"/>
          <w:szCs w:val="21"/>
          <w:shd w:val="clear" w:color="auto" w:fill="FFFFFF"/>
        </w:rPr>
        <w:t>、</w:t>
      </w:r>
      <w:r w:rsidR="0088386C">
        <w:rPr>
          <w:bCs/>
          <w:color w:val="333333"/>
          <w:szCs w:val="21"/>
          <w:shd w:val="clear" w:color="auto" w:fill="FFFFFF"/>
        </w:rPr>
        <w:t>法语</w:t>
      </w:r>
      <w:r w:rsidR="0088386C">
        <w:rPr>
          <w:rFonts w:hint="eastAsia"/>
          <w:bCs/>
          <w:color w:val="333333"/>
          <w:szCs w:val="21"/>
          <w:shd w:val="clear" w:color="auto" w:fill="FFFFFF"/>
        </w:rPr>
        <w:t>、</w:t>
      </w:r>
      <w:r w:rsidR="0088386C">
        <w:rPr>
          <w:bCs/>
          <w:color w:val="333333"/>
          <w:szCs w:val="21"/>
          <w:shd w:val="clear" w:color="auto" w:fill="FFFFFF"/>
        </w:rPr>
        <w:t>德语</w:t>
      </w:r>
      <w:r w:rsidR="0088386C">
        <w:rPr>
          <w:rFonts w:hint="eastAsia"/>
          <w:bCs/>
          <w:color w:val="333333"/>
          <w:szCs w:val="21"/>
          <w:shd w:val="clear" w:color="auto" w:fill="FFFFFF"/>
        </w:rPr>
        <w:t>、</w:t>
      </w:r>
      <w:r w:rsidR="0088386C">
        <w:rPr>
          <w:bCs/>
          <w:color w:val="333333"/>
          <w:szCs w:val="21"/>
          <w:shd w:val="clear" w:color="auto" w:fill="FFFFFF"/>
        </w:rPr>
        <w:t>瑞典语等</w:t>
      </w:r>
      <w:r w:rsidR="0088386C">
        <w:rPr>
          <w:rFonts w:hint="eastAsia"/>
          <w:bCs/>
          <w:color w:val="333333"/>
          <w:szCs w:val="21"/>
          <w:shd w:val="clear" w:color="auto" w:fill="FFFFFF"/>
        </w:rPr>
        <w:t>。</w:t>
      </w:r>
    </w:p>
    <w:bookmarkEnd w:id="4"/>
    <w:p w:rsidR="009960FD" w:rsidRPr="003E0868" w:rsidRDefault="009960FD" w:rsidP="00EA5D72">
      <w:pPr>
        <w:rPr>
          <w:b/>
          <w:color w:val="000000"/>
          <w:szCs w:val="21"/>
        </w:rPr>
      </w:pPr>
    </w:p>
    <w:p w:rsidR="009960FD" w:rsidRDefault="009960FD" w:rsidP="00EA5D72">
      <w:pPr>
        <w:rPr>
          <w:b/>
          <w:color w:val="000000"/>
          <w:szCs w:val="21"/>
        </w:rPr>
      </w:pPr>
    </w:p>
    <w:p w:rsidR="00830E32" w:rsidRPr="00AF0E0A" w:rsidRDefault="00830E32" w:rsidP="00EA5D72">
      <w:pPr>
        <w:rPr>
          <w:b/>
          <w:color w:val="000000"/>
          <w:szCs w:val="21"/>
        </w:rPr>
      </w:pPr>
      <w:r w:rsidRPr="00AF0E0A">
        <w:rPr>
          <w:b/>
          <w:color w:val="000000"/>
          <w:szCs w:val="21"/>
        </w:rPr>
        <w:t>谢谢您的阅读！</w:t>
      </w:r>
    </w:p>
    <w:p w:rsidR="00830E32" w:rsidRPr="00AF0E0A" w:rsidRDefault="00830E32" w:rsidP="00EA5D72">
      <w:pPr>
        <w:rPr>
          <w:b/>
          <w:color w:val="000000"/>
          <w:szCs w:val="21"/>
        </w:rPr>
      </w:pPr>
      <w:r w:rsidRPr="00AF0E0A">
        <w:rPr>
          <w:b/>
          <w:color w:val="000000"/>
          <w:szCs w:val="21"/>
        </w:rPr>
        <w:t>请将反馈信息发至：</w:t>
      </w:r>
      <w:r w:rsidR="003E0868">
        <w:rPr>
          <w:rFonts w:hint="eastAsia"/>
          <w:b/>
          <w:color w:val="000000"/>
          <w:szCs w:val="21"/>
        </w:rPr>
        <w:t>徐书凝</w:t>
      </w:r>
      <w:r w:rsidRPr="00AF0E0A">
        <w:rPr>
          <w:b/>
          <w:color w:val="000000"/>
          <w:szCs w:val="21"/>
        </w:rPr>
        <w:t>（</w:t>
      </w:r>
      <w:r w:rsidR="003E0868">
        <w:rPr>
          <w:rFonts w:hint="eastAsia"/>
          <w:b/>
          <w:color w:val="000000"/>
          <w:szCs w:val="21"/>
        </w:rPr>
        <w:t>Emily</w:t>
      </w:r>
      <w:r w:rsidR="003E0868">
        <w:rPr>
          <w:b/>
          <w:color w:val="000000"/>
          <w:szCs w:val="21"/>
        </w:rPr>
        <w:t xml:space="preserve"> Xu</w:t>
      </w:r>
      <w:r w:rsidRPr="00AF0E0A">
        <w:rPr>
          <w:b/>
          <w:color w:val="000000"/>
          <w:szCs w:val="21"/>
        </w:rPr>
        <w:t>）</w:t>
      </w:r>
    </w:p>
    <w:p w:rsidR="00830E32" w:rsidRPr="00AF0E0A" w:rsidRDefault="00830E32" w:rsidP="00EA5D72">
      <w:pPr>
        <w:rPr>
          <w:color w:val="000000"/>
          <w:szCs w:val="21"/>
        </w:rPr>
      </w:pPr>
      <w:r w:rsidRPr="00AF0E0A">
        <w:rPr>
          <w:color w:val="000000"/>
          <w:szCs w:val="21"/>
        </w:rPr>
        <w:lastRenderedPageBreak/>
        <w:t>安德鲁﹒纳伯格联合国际有限公司北京代表处</w:t>
      </w:r>
      <w:r w:rsidRPr="00AF0E0A">
        <w:rPr>
          <w:color w:val="000000"/>
          <w:szCs w:val="21"/>
        </w:rPr>
        <w:br/>
      </w:r>
      <w:r w:rsidRPr="00AF0E0A">
        <w:rPr>
          <w:color w:val="000000"/>
          <w:szCs w:val="21"/>
        </w:rPr>
        <w:t>北京市海淀区中关村大街甲</w:t>
      </w:r>
      <w:r w:rsidRPr="00AF0E0A">
        <w:rPr>
          <w:color w:val="000000"/>
          <w:szCs w:val="21"/>
        </w:rPr>
        <w:t>59</w:t>
      </w:r>
      <w:r w:rsidRPr="00AF0E0A">
        <w:rPr>
          <w:color w:val="000000"/>
          <w:szCs w:val="21"/>
        </w:rPr>
        <w:t>号中国人民大学文化大厦</w:t>
      </w:r>
      <w:r w:rsidRPr="00AF0E0A">
        <w:rPr>
          <w:color w:val="000000"/>
          <w:szCs w:val="21"/>
        </w:rPr>
        <w:t>1705</w:t>
      </w:r>
      <w:r w:rsidRPr="00AF0E0A">
        <w:rPr>
          <w:color w:val="000000"/>
          <w:szCs w:val="21"/>
        </w:rPr>
        <w:t>室</w:t>
      </w:r>
      <w:r w:rsidRPr="00AF0E0A">
        <w:rPr>
          <w:color w:val="000000"/>
          <w:szCs w:val="21"/>
        </w:rPr>
        <w:t>, </w:t>
      </w:r>
      <w:r w:rsidRPr="00AF0E0A">
        <w:rPr>
          <w:color w:val="000000"/>
          <w:szCs w:val="21"/>
        </w:rPr>
        <w:t>邮编：</w:t>
      </w:r>
      <w:r w:rsidRPr="00AF0E0A">
        <w:rPr>
          <w:color w:val="000000"/>
          <w:szCs w:val="21"/>
        </w:rPr>
        <w:t>100872</w:t>
      </w:r>
      <w:r w:rsidRPr="00AF0E0A">
        <w:rPr>
          <w:color w:val="000000"/>
          <w:szCs w:val="21"/>
        </w:rPr>
        <w:br/>
      </w:r>
      <w:r w:rsidRPr="00AF0E0A">
        <w:rPr>
          <w:color w:val="000000"/>
          <w:szCs w:val="21"/>
        </w:rPr>
        <w:t>电话：</w:t>
      </w:r>
      <w:r w:rsidRPr="00AF0E0A">
        <w:rPr>
          <w:color w:val="000000"/>
          <w:szCs w:val="21"/>
        </w:rPr>
        <w:t>010-82449026</w:t>
      </w:r>
    </w:p>
    <w:p w:rsidR="003E0868" w:rsidRPr="003E0868" w:rsidRDefault="00830E32" w:rsidP="00EA5D72">
      <w:pPr>
        <w:rPr>
          <w:szCs w:val="21"/>
        </w:rPr>
      </w:pPr>
      <w:r w:rsidRPr="00AF0E0A">
        <w:rPr>
          <w:color w:val="000000"/>
          <w:szCs w:val="21"/>
        </w:rPr>
        <w:t>传真：</w:t>
      </w:r>
      <w:r w:rsidRPr="00AF0E0A">
        <w:rPr>
          <w:color w:val="000000"/>
          <w:szCs w:val="21"/>
        </w:rPr>
        <w:t>010-82504200</w:t>
      </w:r>
      <w:r w:rsidRPr="00AF0E0A">
        <w:rPr>
          <w:color w:val="000000"/>
          <w:szCs w:val="21"/>
        </w:rPr>
        <w:br/>
        <w:t>Email: </w:t>
      </w:r>
      <w:hyperlink r:id="rId9" w:history="1">
        <w:r w:rsidR="003E0868" w:rsidRPr="00B41977">
          <w:rPr>
            <w:rStyle w:val="a6"/>
            <w:szCs w:val="21"/>
          </w:rPr>
          <w:t>Emily@nurnberg.com.cn</w:t>
        </w:r>
      </w:hyperlink>
    </w:p>
    <w:p w:rsidR="00830E32" w:rsidRPr="00AF0E0A" w:rsidRDefault="00830E32" w:rsidP="00EA5D72">
      <w:pPr>
        <w:rPr>
          <w:color w:val="000000"/>
          <w:szCs w:val="21"/>
        </w:rPr>
      </w:pPr>
      <w:r w:rsidRPr="00AF0E0A">
        <w:rPr>
          <w:color w:val="000000"/>
          <w:szCs w:val="21"/>
        </w:rPr>
        <w:t>网址：</w:t>
      </w:r>
      <w:hyperlink r:id="rId10" w:tgtFrame="_blank" w:history="1">
        <w:r w:rsidRPr="00AF0E0A">
          <w:rPr>
            <w:rStyle w:val="a6"/>
            <w:szCs w:val="21"/>
          </w:rPr>
          <w:t>www.nurnberg.com.cn</w:t>
        </w:r>
      </w:hyperlink>
    </w:p>
    <w:p w:rsidR="00830E32" w:rsidRPr="00AF0E0A" w:rsidRDefault="00830E32" w:rsidP="00EA5D72">
      <w:pPr>
        <w:rPr>
          <w:color w:val="000000"/>
          <w:szCs w:val="21"/>
        </w:rPr>
      </w:pPr>
      <w:r w:rsidRPr="00AF0E0A">
        <w:rPr>
          <w:color w:val="000000"/>
          <w:szCs w:val="21"/>
        </w:rPr>
        <w:t>微博：</w:t>
      </w:r>
      <w:hyperlink r:id="rId11" w:tgtFrame="_blank" w:history="1">
        <w:r w:rsidRPr="00AF0E0A">
          <w:rPr>
            <w:rStyle w:val="a6"/>
            <w:szCs w:val="21"/>
          </w:rPr>
          <w:t>http://weibo.com/nurnberg</w:t>
        </w:r>
      </w:hyperlink>
    </w:p>
    <w:p w:rsidR="00830E32" w:rsidRPr="00AF0E0A" w:rsidRDefault="00830E32" w:rsidP="00EA5D72">
      <w:pPr>
        <w:rPr>
          <w:color w:val="000000"/>
          <w:szCs w:val="21"/>
        </w:rPr>
      </w:pPr>
      <w:r w:rsidRPr="00AF0E0A">
        <w:rPr>
          <w:color w:val="000000"/>
          <w:szCs w:val="21"/>
        </w:rPr>
        <w:t>豆瓣小站：</w:t>
      </w:r>
      <w:hyperlink r:id="rId12" w:tgtFrame="_blank" w:history="1">
        <w:r w:rsidRPr="00AF0E0A">
          <w:rPr>
            <w:rStyle w:val="a6"/>
            <w:szCs w:val="21"/>
          </w:rPr>
          <w:t>http://site.douban.com/110577/</w:t>
        </w:r>
      </w:hyperlink>
    </w:p>
    <w:p w:rsidR="00830E32" w:rsidRPr="00AF0E0A" w:rsidRDefault="00830E32" w:rsidP="00EA5D72">
      <w:pPr>
        <w:rPr>
          <w:color w:val="000000"/>
          <w:szCs w:val="21"/>
        </w:rPr>
      </w:pPr>
      <w:proofErr w:type="gramStart"/>
      <w:r w:rsidRPr="00AF0E0A">
        <w:rPr>
          <w:color w:val="000000"/>
          <w:szCs w:val="21"/>
        </w:rPr>
        <w:t>微信订阅</w:t>
      </w:r>
      <w:proofErr w:type="gramEnd"/>
      <w:r w:rsidRPr="00AF0E0A">
        <w:rPr>
          <w:color w:val="000000"/>
          <w:szCs w:val="21"/>
        </w:rPr>
        <w:t>号：</w:t>
      </w:r>
      <w:r w:rsidRPr="00AF0E0A">
        <w:rPr>
          <w:color w:val="000000"/>
          <w:szCs w:val="21"/>
        </w:rPr>
        <w:t>ANABJ2002</w:t>
      </w:r>
    </w:p>
    <w:p w:rsidR="00830E32" w:rsidRDefault="00830E32" w:rsidP="00EA5D72"/>
    <w:p w:rsidR="006D671A" w:rsidRPr="00830E32" w:rsidRDefault="006D671A" w:rsidP="00EA5D72">
      <w:pPr>
        <w:widowControl/>
        <w:shd w:val="clear" w:color="auto" w:fill="FFFFFF"/>
        <w:rPr>
          <w:kern w:val="0"/>
          <w:szCs w:val="21"/>
        </w:rPr>
      </w:pPr>
    </w:p>
    <w:sectPr w:rsidR="006D671A" w:rsidRPr="00830E32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82" w:rsidRDefault="00BF4982">
      <w:r>
        <w:separator/>
      </w:r>
    </w:p>
  </w:endnote>
  <w:endnote w:type="continuationSeparator" w:id="0">
    <w:p w:rsidR="00BF4982" w:rsidRDefault="00BF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1E" w:rsidRDefault="0000341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0341E" w:rsidRPr="00973E1A" w:rsidRDefault="000034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00341E" w:rsidRPr="00973E1A" w:rsidRDefault="000034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00341E" w:rsidRPr="00973E1A" w:rsidRDefault="000034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82" w:rsidRDefault="00BF4982">
      <w:r>
        <w:separator/>
      </w:r>
    </w:p>
  </w:footnote>
  <w:footnote w:type="continuationSeparator" w:id="0">
    <w:p w:rsidR="00BF4982" w:rsidRDefault="00BF4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1E" w:rsidRDefault="00D74F5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-160020</wp:posOffset>
          </wp:positionV>
          <wp:extent cx="407035" cy="375920"/>
          <wp:effectExtent l="0" t="0" r="0" b="508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341E" w:rsidRDefault="0000341E" w:rsidP="006B10B5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B94960"/>
    <w:multiLevelType w:val="multilevel"/>
    <w:tmpl w:val="55C4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4556AA"/>
    <w:multiLevelType w:val="multilevel"/>
    <w:tmpl w:val="C824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3"/>
  </w:num>
  <w:num w:numId="8">
    <w:abstractNumId w:val="10"/>
  </w:num>
  <w:num w:numId="9">
    <w:abstractNumId w:val="8"/>
  </w:num>
  <w:num w:numId="10">
    <w:abstractNumId w:val="16"/>
  </w:num>
  <w:num w:numId="11">
    <w:abstractNumId w:val="14"/>
  </w:num>
  <w:num w:numId="12">
    <w:abstractNumId w:val="11"/>
  </w:num>
  <w:num w:numId="13">
    <w:abstractNumId w:val="6"/>
  </w:num>
  <w:num w:numId="14">
    <w:abstractNumId w:val="12"/>
  </w:num>
  <w:num w:numId="15">
    <w:abstractNumId w:val="7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341E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3925"/>
    <w:rsid w:val="00061517"/>
    <w:rsid w:val="00063E5B"/>
    <w:rsid w:val="000757ED"/>
    <w:rsid w:val="000803A7"/>
    <w:rsid w:val="00080CD8"/>
    <w:rsid w:val="00082504"/>
    <w:rsid w:val="000856F5"/>
    <w:rsid w:val="00095FE3"/>
    <w:rsid w:val="000A01BD"/>
    <w:rsid w:val="000A091F"/>
    <w:rsid w:val="000A3F5F"/>
    <w:rsid w:val="000A4D05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21268"/>
    <w:rsid w:val="00123AEA"/>
    <w:rsid w:val="00132921"/>
    <w:rsid w:val="00134987"/>
    <w:rsid w:val="001403C0"/>
    <w:rsid w:val="00146F1E"/>
    <w:rsid w:val="001478D9"/>
    <w:rsid w:val="00147F75"/>
    <w:rsid w:val="00152B56"/>
    <w:rsid w:val="00163F80"/>
    <w:rsid w:val="00165E30"/>
    <w:rsid w:val="00167007"/>
    <w:rsid w:val="00193733"/>
    <w:rsid w:val="00196FA1"/>
    <w:rsid w:val="001A2492"/>
    <w:rsid w:val="001A62D1"/>
    <w:rsid w:val="001B2196"/>
    <w:rsid w:val="001B679D"/>
    <w:rsid w:val="001C2558"/>
    <w:rsid w:val="001C3BC8"/>
    <w:rsid w:val="001C6D65"/>
    <w:rsid w:val="001D0FAF"/>
    <w:rsid w:val="001D4E4F"/>
    <w:rsid w:val="001E5EBE"/>
    <w:rsid w:val="001F08B6"/>
    <w:rsid w:val="001F52E6"/>
    <w:rsid w:val="00200CC5"/>
    <w:rsid w:val="00204AB7"/>
    <w:rsid w:val="002243E8"/>
    <w:rsid w:val="00236060"/>
    <w:rsid w:val="00244F8F"/>
    <w:rsid w:val="002523C1"/>
    <w:rsid w:val="00260B7C"/>
    <w:rsid w:val="00261252"/>
    <w:rsid w:val="002632BA"/>
    <w:rsid w:val="00264BDD"/>
    <w:rsid w:val="00265795"/>
    <w:rsid w:val="00266B75"/>
    <w:rsid w:val="00270DDA"/>
    <w:rsid w:val="0027765C"/>
    <w:rsid w:val="00277ABE"/>
    <w:rsid w:val="00284417"/>
    <w:rsid w:val="0029587A"/>
    <w:rsid w:val="00295FD8"/>
    <w:rsid w:val="0029676A"/>
    <w:rsid w:val="002A0993"/>
    <w:rsid w:val="002A2BF9"/>
    <w:rsid w:val="002A5A1D"/>
    <w:rsid w:val="002B1BCA"/>
    <w:rsid w:val="002B5ADD"/>
    <w:rsid w:val="002C3DA5"/>
    <w:rsid w:val="002D1FB6"/>
    <w:rsid w:val="002E13E2"/>
    <w:rsid w:val="002E21FA"/>
    <w:rsid w:val="002E4527"/>
    <w:rsid w:val="002E720C"/>
    <w:rsid w:val="002F1745"/>
    <w:rsid w:val="002F74A3"/>
    <w:rsid w:val="00304C83"/>
    <w:rsid w:val="00305453"/>
    <w:rsid w:val="0030693B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478ED"/>
    <w:rsid w:val="003514A6"/>
    <w:rsid w:val="00354E80"/>
    <w:rsid w:val="00357F6D"/>
    <w:rsid w:val="00364FDF"/>
    <w:rsid w:val="003702ED"/>
    <w:rsid w:val="00374360"/>
    <w:rsid w:val="0037569A"/>
    <w:rsid w:val="003775C3"/>
    <w:rsid w:val="00377A13"/>
    <w:rsid w:val="003803C5"/>
    <w:rsid w:val="00387E71"/>
    <w:rsid w:val="00392158"/>
    <w:rsid w:val="003933C7"/>
    <w:rsid w:val="003935E9"/>
    <w:rsid w:val="0039543C"/>
    <w:rsid w:val="003B0A21"/>
    <w:rsid w:val="003B2C5B"/>
    <w:rsid w:val="003C3081"/>
    <w:rsid w:val="003C524C"/>
    <w:rsid w:val="003D49B4"/>
    <w:rsid w:val="003E0868"/>
    <w:rsid w:val="003F0EAE"/>
    <w:rsid w:val="003F4DC2"/>
    <w:rsid w:val="004039C9"/>
    <w:rsid w:val="00411BD5"/>
    <w:rsid w:val="00416DEA"/>
    <w:rsid w:val="00421845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67D7B"/>
    <w:rsid w:val="00473444"/>
    <w:rsid w:val="00481510"/>
    <w:rsid w:val="00485E2E"/>
    <w:rsid w:val="004C4664"/>
    <w:rsid w:val="004C5BCC"/>
    <w:rsid w:val="004D16E3"/>
    <w:rsid w:val="004D5ADA"/>
    <w:rsid w:val="004D7048"/>
    <w:rsid w:val="004F259B"/>
    <w:rsid w:val="004F3266"/>
    <w:rsid w:val="004F3B43"/>
    <w:rsid w:val="004F6FDA"/>
    <w:rsid w:val="005005B3"/>
    <w:rsid w:val="0050133A"/>
    <w:rsid w:val="005018E5"/>
    <w:rsid w:val="005030C3"/>
    <w:rsid w:val="00506DEA"/>
    <w:rsid w:val="00507886"/>
    <w:rsid w:val="005105BD"/>
    <w:rsid w:val="00511AB7"/>
    <w:rsid w:val="0052430A"/>
    <w:rsid w:val="005253A3"/>
    <w:rsid w:val="00531E34"/>
    <w:rsid w:val="005358F7"/>
    <w:rsid w:val="00542854"/>
    <w:rsid w:val="0054434C"/>
    <w:rsid w:val="005508BD"/>
    <w:rsid w:val="00553CE6"/>
    <w:rsid w:val="005540FD"/>
    <w:rsid w:val="0055463D"/>
    <w:rsid w:val="00554EB4"/>
    <w:rsid w:val="00570CB0"/>
    <w:rsid w:val="00577EAA"/>
    <w:rsid w:val="00581751"/>
    <w:rsid w:val="005A47BE"/>
    <w:rsid w:val="005B2CF5"/>
    <w:rsid w:val="005C244E"/>
    <w:rsid w:val="005D3FD9"/>
    <w:rsid w:val="005D743E"/>
    <w:rsid w:val="005E2A67"/>
    <w:rsid w:val="005E31E5"/>
    <w:rsid w:val="005E550B"/>
    <w:rsid w:val="005E75C8"/>
    <w:rsid w:val="005F0590"/>
    <w:rsid w:val="005F2EC6"/>
    <w:rsid w:val="005F4D4D"/>
    <w:rsid w:val="005F7EE1"/>
    <w:rsid w:val="00600AD5"/>
    <w:rsid w:val="00611F01"/>
    <w:rsid w:val="00613622"/>
    <w:rsid w:val="006162F2"/>
    <w:rsid w:val="00616A0F"/>
    <w:rsid w:val="006176AA"/>
    <w:rsid w:val="00626B50"/>
    <w:rsid w:val="006343F0"/>
    <w:rsid w:val="006474C4"/>
    <w:rsid w:val="00647A39"/>
    <w:rsid w:val="00655FA9"/>
    <w:rsid w:val="006656BA"/>
    <w:rsid w:val="00667C85"/>
    <w:rsid w:val="00672AF3"/>
    <w:rsid w:val="00673A49"/>
    <w:rsid w:val="00680EFB"/>
    <w:rsid w:val="00690A0F"/>
    <w:rsid w:val="006A63D4"/>
    <w:rsid w:val="006B10B5"/>
    <w:rsid w:val="006B1175"/>
    <w:rsid w:val="006B4A2E"/>
    <w:rsid w:val="006B6CAB"/>
    <w:rsid w:val="006C46A5"/>
    <w:rsid w:val="006D0F6A"/>
    <w:rsid w:val="006D536A"/>
    <w:rsid w:val="006D671A"/>
    <w:rsid w:val="006E1B07"/>
    <w:rsid w:val="006E2E2E"/>
    <w:rsid w:val="006E2FDB"/>
    <w:rsid w:val="006E4D6F"/>
    <w:rsid w:val="006F7E62"/>
    <w:rsid w:val="006F7ED2"/>
    <w:rsid w:val="00703EC1"/>
    <w:rsid w:val="007114D0"/>
    <w:rsid w:val="007114DA"/>
    <w:rsid w:val="00713BD1"/>
    <w:rsid w:val="00715F9D"/>
    <w:rsid w:val="007348A5"/>
    <w:rsid w:val="00735064"/>
    <w:rsid w:val="007419C0"/>
    <w:rsid w:val="00746610"/>
    <w:rsid w:val="00747520"/>
    <w:rsid w:val="0075196D"/>
    <w:rsid w:val="007522E7"/>
    <w:rsid w:val="007548BC"/>
    <w:rsid w:val="007710B2"/>
    <w:rsid w:val="00774371"/>
    <w:rsid w:val="00783901"/>
    <w:rsid w:val="00786032"/>
    <w:rsid w:val="00792AB2"/>
    <w:rsid w:val="007962CA"/>
    <w:rsid w:val="007A513F"/>
    <w:rsid w:val="007A5AA6"/>
    <w:rsid w:val="007A7237"/>
    <w:rsid w:val="007B2806"/>
    <w:rsid w:val="007B653C"/>
    <w:rsid w:val="007C3170"/>
    <w:rsid w:val="007C46EF"/>
    <w:rsid w:val="007C5D7D"/>
    <w:rsid w:val="007C68DC"/>
    <w:rsid w:val="007D315A"/>
    <w:rsid w:val="007D69A1"/>
    <w:rsid w:val="007E15E3"/>
    <w:rsid w:val="007E2023"/>
    <w:rsid w:val="007E2BA6"/>
    <w:rsid w:val="007E348E"/>
    <w:rsid w:val="007E44C1"/>
    <w:rsid w:val="007F1B8C"/>
    <w:rsid w:val="007F652C"/>
    <w:rsid w:val="00803E4B"/>
    <w:rsid w:val="008052C1"/>
    <w:rsid w:val="00805ED5"/>
    <w:rsid w:val="00811F9E"/>
    <w:rsid w:val="008129CA"/>
    <w:rsid w:val="00816558"/>
    <w:rsid w:val="00820DB3"/>
    <w:rsid w:val="00830E32"/>
    <w:rsid w:val="008363DA"/>
    <w:rsid w:val="00837D71"/>
    <w:rsid w:val="00846351"/>
    <w:rsid w:val="0084693F"/>
    <w:rsid w:val="00851BA3"/>
    <w:rsid w:val="00851D0C"/>
    <w:rsid w:val="00856800"/>
    <w:rsid w:val="00872968"/>
    <w:rsid w:val="008752E9"/>
    <w:rsid w:val="008833DC"/>
    <w:rsid w:val="0088386C"/>
    <w:rsid w:val="00890A66"/>
    <w:rsid w:val="00892B5C"/>
    <w:rsid w:val="00895CB6"/>
    <w:rsid w:val="008A1FE0"/>
    <w:rsid w:val="008A2078"/>
    <w:rsid w:val="008A3173"/>
    <w:rsid w:val="008A6811"/>
    <w:rsid w:val="008A7AE7"/>
    <w:rsid w:val="008C0420"/>
    <w:rsid w:val="008C4484"/>
    <w:rsid w:val="008C4BCC"/>
    <w:rsid w:val="008C67FC"/>
    <w:rsid w:val="008D07F2"/>
    <w:rsid w:val="008D278C"/>
    <w:rsid w:val="008D4F84"/>
    <w:rsid w:val="008D78E9"/>
    <w:rsid w:val="008E1FAB"/>
    <w:rsid w:val="008F46C1"/>
    <w:rsid w:val="0090242D"/>
    <w:rsid w:val="00906691"/>
    <w:rsid w:val="00907DE1"/>
    <w:rsid w:val="00911570"/>
    <w:rsid w:val="00915940"/>
    <w:rsid w:val="00916A50"/>
    <w:rsid w:val="009222F0"/>
    <w:rsid w:val="00931DDB"/>
    <w:rsid w:val="0093480F"/>
    <w:rsid w:val="00952704"/>
    <w:rsid w:val="00953C63"/>
    <w:rsid w:val="0095658B"/>
    <w:rsid w:val="00957338"/>
    <w:rsid w:val="0095747D"/>
    <w:rsid w:val="009578B7"/>
    <w:rsid w:val="00962E1E"/>
    <w:rsid w:val="00973993"/>
    <w:rsid w:val="00973E1A"/>
    <w:rsid w:val="009806ED"/>
    <w:rsid w:val="009836C5"/>
    <w:rsid w:val="009910FD"/>
    <w:rsid w:val="00995581"/>
    <w:rsid w:val="00996023"/>
    <w:rsid w:val="009960FD"/>
    <w:rsid w:val="009A4179"/>
    <w:rsid w:val="009B01A7"/>
    <w:rsid w:val="009B3591"/>
    <w:rsid w:val="009B4711"/>
    <w:rsid w:val="009C3C54"/>
    <w:rsid w:val="009D09AC"/>
    <w:rsid w:val="009E5739"/>
    <w:rsid w:val="009E695C"/>
    <w:rsid w:val="009F4340"/>
    <w:rsid w:val="009F460F"/>
    <w:rsid w:val="009F5F8A"/>
    <w:rsid w:val="009F7578"/>
    <w:rsid w:val="00A10E73"/>
    <w:rsid w:val="00A10F0C"/>
    <w:rsid w:val="00A11AF5"/>
    <w:rsid w:val="00A1225E"/>
    <w:rsid w:val="00A12306"/>
    <w:rsid w:val="00A43686"/>
    <w:rsid w:val="00A45A3D"/>
    <w:rsid w:val="00A51153"/>
    <w:rsid w:val="00A54A8E"/>
    <w:rsid w:val="00A55C63"/>
    <w:rsid w:val="00A56B82"/>
    <w:rsid w:val="00A573ED"/>
    <w:rsid w:val="00A71EAE"/>
    <w:rsid w:val="00A73C16"/>
    <w:rsid w:val="00A8460F"/>
    <w:rsid w:val="00A866EC"/>
    <w:rsid w:val="00A90FC8"/>
    <w:rsid w:val="00A9125F"/>
    <w:rsid w:val="00AB060D"/>
    <w:rsid w:val="00AB7131"/>
    <w:rsid w:val="00AB7241"/>
    <w:rsid w:val="00AB762B"/>
    <w:rsid w:val="00AC7610"/>
    <w:rsid w:val="00AD1193"/>
    <w:rsid w:val="00AD2A9F"/>
    <w:rsid w:val="00AD395D"/>
    <w:rsid w:val="00AD52DF"/>
    <w:rsid w:val="00AE59CD"/>
    <w:rsid w:val="00AF0096"/>
    <w:rsid w:val="00AF0671"/>
    <w:rsid w:val="00AF0E0A"/>
    <w:rsid w:val="00AF73FF"/>
    <w:rsid w:val="00B00DB6"/>
    <w:rsid w:val="00B057F1"/>
    <w:rsid w:val="00B10087"/>
    <w:rsid w:val="00B1030F"/>
    <w:rsid w:val="00B121C6"/>
    <w:rsid w:val="00B12629"/>
    <w:rsid w:val="00B14840"/>
    <w:rsid w:val="00B254DB"/>
    <w:rsid w:val="00B3377E"/>
    <w:rsid w:val="00B3623D"/>
    <w:rsid w:val="00B416A7"/>
    <w:rsid w:val="00B46E7C"/>
    <w:rsid w:val="00B51A00"/>
    <w:rsid w:val="00B5377C"/>
    <w:rsid w:val="00B5540C"/>
    <w:rsid w:val="00B5587F"/>
    <w:rsid w:val="00B62889"/>
    <w:rsid w:val="00B63D45"/>
    <w:rsid w:val="00B648F3"/>
    <w:rsid w:val="00B65E70"/>
    <w:rsid w:val="00B6616C"/>
    <w:rsid w:val="00B72A2B"/>
    <w:rsid w:val="00B7682F"/>
    <w:rsid w:val="00B77120"/>
    <w:rsid w:val="00B82CB7"/>
    <w:rsid w:val="00B91BE5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E67CF"/>
    <w:rsid w:val="00BF20A3"/>
    <w:rsid w:val="00BF237B"/>
    <w:rsid w:val="00BF39E0"/>
    <w:rsid w:val="00BF4982"/>
    <w:rsid w:val="00BF4A73"/>
    <w:rsid w:val="00BF523C"/>
    <w:rsid w:val="00C117A9"/>
    <w:rsid w:val="00C1399B"/>
    <w:rsid w:val="00C16D2E"/>
    <w:rsid w:val="00C20F47"/>
    <w:rsid w:val="00C232D0"/>
    <w:rsid w:val="00C308BC"/>
    <w:rsid w:val="00C35C7C"/>
    <w:rsid w:val="00C35CE4"/>
    <w:rsid w:val="00C36B91"/>
    <w:rsid w:val="00C3757E"/>
    <w:rsid w:val="00C40E87"/>
    <w:rsid w:val="00C448E1"/>
    <w:rsid w:val="00C80635"/>
    <w:rsid w:val="00C835AD"/>
    <w:rsid w:val="00C9021F"/>
    <w:rsid w:val="00C91A99"/>
    <w:rsid w:val="00CA1657"/>
    <w:rsid w:val="00CA2931"/>
    <w:rsid w:val="00CA5569"/>
    <w:rsid w:val="00CB51FE"/>
    <w:rsid w:val="00CB7A5A"/>
    <w:rsid w:val="00CC69DA"/>
    <w:rsid w:val="00CD3036"/>
    <w:rsid w:val="00CD409A"/>
    <w:rsid w:val="00CD4147"/>
    <w:rsid w:val="00CE438E"/>
    <w:rsid w:val="00CE66D2"/>
    <w:rsid w:val="00CF4063"/>
    <w:rsid w:val="00CF4253"/>
    <w:rsid w:val="00D146C2"/>
    <w:rsid w:val="00D17732"/>
    <w:rsid w:val="00D24A70"/>
    <w:rsid w:val="00D24E00"/>
    <w:rsid w:val="00D25651"/>
    <w:rsid w:val="00D26DF0"/>
    <w:rsid w:val="00D321CE"/>
    <w:rsid w:val="00D32303"/>
    <w:rsid w:val="00D33384"/>
    <w:rsid w:val="00D341FB"/>
    <w:rsid w:val="00D447D4"/>
    <w:rsid w:val="00D4779A"/>
    <w:rsid w:val="00D500BB"/>
    <w:rsid w:val="00D53D1E"/>
    <w:rsid w:val="00D55CF3"/>
    <w:rsid w:val="00D56DBD"/>
    <w:rsid w:val="00D62A8A"/>
    <w:rsid w:val="00D63010"/>
    <w:rsid w:val="00D64EE2"/>
    <w:rsid w:val="00D67A56"/>
    <w:rsid w:val="00D724FF"/>
    <w:rsid w:val="00D72A77"/>
    <w:rsid w:val="00D74F50"/>
    <w:rsid w:val="00D759C5"/>
    <w:rsid w:val="00D76FFA"/>
    <w:rsid w:val="00D961BA"/>
    <w:rsid w:val="00DA6E19"/>
    <w:rsid w:val="00DB7D8F"/>
    <w:rsid w:val="00DC0F14"/>
    <w:rsid w:val="00DE6F91"/>
    <w:rsid w:val="00DF0BB7"/>
    <w:rsid w:val="00E00CC0"/>
    <w:rsid w:val="00E0727A"/>
    <w:rsid w:val="00E12331"/>
    <w:rsid w:val="00E132E9"/>
    <w:rsid w:val="00E15659"/>
    <w:rsid w:val="00E225AB"/>
    <w:rsid w:val="00E301AF"/>
    <w:rsid w:val="00E309DB"/>
    <w:rsid w:val="00E34138"/>
    <w:rsid w:val="00E378E3"/>
    <w:rsid w:val="00E42563"/>
    <w:rsid w:val="00E46D15"/>
    <w:rsid w:val="00E509A5"/>
    <w:rsid w:val="00E54E5E"/>
    <w:rsid w:val="00E65115"/>
    <w:rsid w:val="00E71E2E"/>
    <w:rsid w:val="00E725A1"/>
    <w:rsid w:val="00E83EFE"/>
    <w:rsid w:val="00E9316F"/>
    <w:rsid w:val="00E94B7F"/>
    <w:rsid w:val="00EA4927"/>
    <w:rsid w:val="00EA5D72"/>
    <w:rsid w:val="00EA6987"/>
    <w:rsid w:val="00EA74CC"/>
    <w:rsid w:val="00EB27B1"/>
    <w:rsid w:val="00ED1D72"/>
    <w:rsid w:val="00ED5208"/>
    <w:rsid w:val="00EE2BA4"/>
    <w:rsid w:val="00EF60DB"/>
    <w:rsid w:val="00F03053"/>
    <w:rsid w:val="00F06D91"/>
    <w:rsid w:val="00F13B4F"/>
    <w:rsid w:val="00F1744F"/>
    <w:rsid w:val="00F2145B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6CBB"/>
    <w:rsid w:val="00F80E8A"/>
    <w:rsid w:val="00F812A2"/>
    <w:rsid w:val="00F81903"/>
    <w:rsid w:val="00F820D4"/>
    <w:rsid w:val="00F84988"/>
    <w:rsid w:val="00F91A4F"/>
    <w:rsid w:val="00F96F6B"/>
    <w:rsid w:val="00F97B49"/>
    <w:rsid w:val="00FA2346"/>
    <w:rsid w:val="00FA6463"/>
    <w:rsid w:val="00FB24C7"/>
    <w:rsid w:val="00FB2E92"/>
    <w:rsid w:val="00FC357D"/>
    <w:rsid w:val="00FC3699"/>
    <w:rsid w:val="00FC5586"/>
    <w:rsid w:val="00FD0317"/>
    <w:rsid w:val="00FD049B"/>
    <w:rsid w:val="00FD2972"/>
    <w:rsid w:val="00FE7E98"/>
    <w:rsid w:val="00FF01D6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2976A3-476A-4420-8053-85B1B65D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customStyle="1" w:styleId="src">
    <w:name w:val="src"/>
    <w:basedOn w:val="a"/>
    <w:rsid w:val="002612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il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531</Words>
  <Characters>3028</Characters>
  <Application>Microsoft Office Word</Application>
  <DocSecurity>0</DocSecurity>
  <Lines>25</Lines>
  <Paragraphs>7</Paragraphs>
  <ScaleCrop>false</ScaleCrop>
  <Company>2ndSpAcE</Company>
  <LinksUpToDate>false</LinksUpToDate>
  <CharactersWithSpaces>3552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196732</vt:i4>
      </vt:variant>
      <vt:variant>
        <vt:i4>0</vt:i4>
      </vt:variant>
      <vt:variant>
        <vt:i4>0</vt:i4>
      </vt:variant>
      <vt:variant>
        <vt:i4>5</vt:i4>
      </vt:variant>
      <vt:variant>
        <vt:lpwstr>mailto:Vicky@nurnberg.com.cn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2021-07-08T10:31:00Z</dcterms:created>
  <dcterms:modified xsi:type="dcterms:W3CDTF">2021-07-08T10:45:00Z</dcterms:modified>
</cp:coreProperties>
</file>