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81F64" w14:textId="3BCB29B6" w:rsidR="009D6CE5" w:rsidRPr="00D86054" w:rsidRDefault="008F7B77" w:rsidP="00D86054">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2F7B50FF" w14:textId="77777777" w:rsidR="00AA01FC" w:rsidRDefault="00AA01FC" w:rsidP="00AA01FC">
      <w:pPr>
        <w:rPr>
          <w:b/>
          <w:bCs/>
        </w:rPr>
      </w:pPr>
    </w:p>
    <w:p w14:paraId="4CF2FE5D" w14:textId="4FA2B15E" w:rsidR="00AA01FC" w:rsidRDefault="00AA01FC" w:rsidP="00AA01FC">
      <w:pPr>
        <w:rPr>
          <w:b/>
          <w:bCs/>
        </w:rPr>
      </w:pPr>
      <w:r>
        <w:rPr>
          <w:noProof/>
        </w:rPr>
        <w:drawing>
          <wp:anchor distT="0" distB="0" distL="114300" distR="114300" simplePos="0" relativeHeight="251660288" behindDoc="0" locked="0" layoutInCell="1" allowOverlap="1" wp14:anchorId="0BA5E3C8" wp14:editId="06B7AE34">
            <wp:simplePos x="0" y="0"/>
            <wp:positionH relativeFrom="column">
              <wp:posOffset>3886200</wp:posOffset>
            </wp:positionH>
            <wp:positionV relativeFrom="paragraph">
              <wp:posOffset>0</wp:posOffset>
            </wp:positionV>
            <wp:extent cx="1485900" cy="1882140"/>
            <wp:effectExtent l="0" t="0" r="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D73">
        <w:rPr>
          <w:rFonts w:hint="eastAsia"/>
          <w:b/>
          <w:bCs/>
        </w:rPr>
        <w:t>中文书名：</w:t>
      </w:r>
      <w:r w:rsidRPr="005771AB">
        <w:rPr>
          <w:rFonts w:hint="eastAsia"/>
          <w:b/>
          <w:bCs/>
        </w:rPr>
        <w:t>《</w:t>
      </w:r>
      <w:r>
        <w:rPr>
          <w:rFonts w:hint="eastAsia"/>
          <w:b/>
          <w:bCs/>
        </w:rPr>
        <w:t>制作宇宙的</w:t>
      </w:r>
      <w:r>
        <w:rPr>
          <w:rFonts w:hint="eastAsia"/>
          <w:b/>
          <w:bCs/>
        </w:rPr>
        <w:t>92</w:t>
      </w:r>
      <w:r>
        <w:rPr>
          <w:rFonts w:hint="eastAsia"/>
          <w:b/>
          <w:bCs/>
        </w:rPr>
        <w:t>种元素</w:t>
      </w:r>
      <w:r w:rsidRPr="005771AB">
        <w:rPr>
          <w:rFonts w:hint="eastAsia"/>
          <w:b/>
          <w:bCs/>
        </w:rPr>
        <w:t>》</w:t>
      </w:r>
    </w:p>
    <w:p w14:paraId="2115176B" w14:textId="77777777" w:rsidR="00AA01FC" w:rsidRDefault="00AA01FC" w:rsidP="00AA01FC">
      <w:pPr>
        <w:rPr>
          <w:b/>
          <w:bCs/>
        </w:rPr>
      </w:pPr>
      <w:r>
        <w:rPr>
          <w:rFonts w:hint="eastAsia"/>
          <w:b/>
          <w:bCs/>
        </w:rPr>
        <w:t>英</w:t>
      </w:r>
      <w:r w:rsidRPr="000B4D73">
        <w:rPr>
          <w:rFonts w:hint="eastAsia"/>
          <w:b/>
          <w:bCs/>
        </w:rPr>
        <w:t>文书名：</w:t>
      </w:r>
      <w:r w:rsidRPr="00AA01FC">
        <w:rPr>
          <w:rFonts w:hint="eastAsia"/>
          <w:b/>
          <w:bCs/>
          <w:i/>
        </w:rPr>
        <w:t>How to Make a Universe with 92 Ingredients</w:t>
      </w:r>
      <w:r w:rsidRPr="00372B40">
        <w:rPr>
          <w:rFonts w:hint="eastAsia"/>
          <w:b/>
          <w:bCs/>
        </w:rPr>
        <w:t xml:space="preserve"> </w:t>
      </w:r>
    </w:p>
    <w:p w14:paraId="41303159" w14:textId="77777777" w:rsidR="00AA01FC" w:rsidRPr="00A10F0C" w:rsidRDefault="00AA01FC" w:rsidP="00AA01FC">
      <w:pPr>
        <w:tabs>
          <w:tab w:val="left" w:pos="341"/>
          <w:tab w:val="left" w:pos="5235"/>
        </w:tabs>
        <w:rPr>
          <w:b/>
          <w:bCs/>
        </w:rPr>
      </w:pPr>
      <w:r w:rsidRPr="000B4D73">
        <w:rPr>
          <w:rFonts w:hint="eastAsia"/>
          <w:b/>
          <w:bCs/>
        </w:rPr>
        <w:t>作</w:t>
      </w:r>
      <w:r w:rsidRPr="000B4D73">
        <w:rPr>
          <w:rFonts w:hint="eastAsia"/>
          <w:b/>
          <w:bCs/>
        </w:rPr>
        <w:t xml:space="preserve">    </w:t>
      </w:r>
      <w:r w:rsidRPr="000B4D73">
        <w:rPr>
          <w:rFonts w:hint="eastAsia"/>
          <w:b/>
          <w:bCs/>
        </w:rPr>
        <w:t>者：</w:t>
      </w:r>
      <w:r>
        <w:rPr>
          <w:rFonts w:hint="eastAsia"/>
          <w:b/>
          <w:bCs/>
        </w:rPr>
        <w:t xml:space="preserve">Adrian Dingle                      </w:t>
      </w:r>
    </w:p>
    <w:p w14:paraId="70E1F620" w14:textId="77777777" w:rsidR="00AA01FC" w:rsidRPr="00B96C0F" w:rsidRDefault="00AA01FC" w:rsidP="00AA01FC">
      <w:pPr>
        <w:tabs>
          <w:tab w:val="left" w:pos="341"/>
          <w:tab w:val="left" w:pos="5235"/>
        </w:tabs>
        <w:rPr>
          <w:b/>
          <w:bCs/>
        </w:rPr>
      </w:pPr>
      <w:r w:rsidRPr="000B4D73">
        <w:rPr>
          <w:b/>
          <w:bCs/>
        </w:rPr>
        <w:t>出</w:t>
      </w:r>
      <w:r w:rsidRPr="000B4D73">
        <w:rPr>
          <w:b/>
          <w:bCs/>
        </w:rPr>
        <w:t xml:space="preserve"> </w:t>
      </w:r>
      <w:r w:rsidRPr="000B4D73">
        <w:rPr>
          <w:b/>
          <w:bCs/>
        </w:rPr>
        <w:t>版</w:t>
      </w:r>
      <w:r w:rsidRPr="000B4D73">
        <w:rPr>
          <w:b/>
          <w:bCs/>
        </w:rPr>
        <w:t xml:space="preserve"> </w:t>
      </w:r>
      <w:r w:rsidRPr="000B4D73">
        <w:rPr>
          <w:b/>
          <w:bCs/>
        </w:rPr>
        <w:t>社：</w:t>
      </w:r>
      <w:r>
        <w:rPr>
          <w:rFonts w:hint="eastAsia"/>
          <w:b/>
          <w:bCs/>
        </w:rPr>
        <w:t xml:space="preserve">Scholastic </w:t>
      </w:r>
      <w:smartTag w:uri="urn:schemas-microsoft-com:office:smarttags" w:element="country-region">
        <w:smartTag w:uri="urn:schemas-microsoft-com:office:smarttags" w:element="place">
          <w:r>
            <w:rPr>
              <w:rFonts w:hint="eastAsia"/>
              <w:b/>
              <w:bCs/>
            </w:rPr>
            <w:t>UK</w:t>
          </w:r>
        </w:smartTag>
      </w:smartTag>
    </w:p>
    <w:p w14:paraId="27AC1ED1" w14:textId="348D365E" w:rsidR="00AA01FC" w:rsidRPr="00F26218" w:rsidRDefault="00AA01FC" w:rsidP="00AA01FC">
      <w:pPr>
        <w:tabs>
          <w:tab w:val="left" w:pos="341"/>
          <w:tab w:val="left" w:pos="5235"/>
        </w:tabs>
        <w:rPr>
          <w:b/>
          <w:bCs/>
        </w:rPr>
      </w:pPr>
      <w:r>
        <w:rPr>
          <w:rFonts w:hint="eastAsia"/>
          <w:b/>
          <w:bCs/>
        </w:rPr>
        <w:t>代理公司：</w:t>
      </w:r>
      <w:r>
        <w:rPr>
          <w:b/>
          <w:bCs/>
        </w:rPr>
        <w:t>ANA</w:t>
      </w:r>
      <w:r>
        <w:rPr>
          <w:rFonts w:hint="eastAsia"/>
          <w:b/>
          <w:bCs/>
        </w:rPr>
        <w:t>/Yao</w:t>
      </w:r>
      <w:r>
        <w:rPr>
          <w:b/>
          <w:bCs/>
        </w:rPr>
        <w:t xml:space="preserve"> Zhang</w:t>
      </w:r>
    </w:p>
    <w:p w14:paraId="1126EEB4" w14:textId="77777777" w:rsidR="00AA01FC" w:rsidRPr="000B4D73" w:rsidRDefault="00AA01FC" w:rsidP="00AA01FC">
      <w:pPr>
        <w:tabs>
          <w:tab w:val="left" w:pos="341"/>
          <w:tab w:val="left" w:pos="5235"/>
        </w:tabs>
        <w:rPr>
          <w:b/>
          <w:bCs/>
        </w:rPr>
      </w:pPr>
      <w:r w:rsidRPr="000B4D73">
        <w:rPr>
          <w:b/>
          <w:bCs/>
        </w:rPr>
        <w:t>出版日期</w:t>
      </w:r>
      <w:r w:rsidRPr="000B4D73">
        <w:rPr>
          <w:rFonts w:hint="eastAsia"/>
          <w:b/>
          <w:bCs/>
        </w:rPr>
        <w:t>：</w:t>
      </w:r>
      <w:r>
        <w:rPr>
          <w:rFonts w:hint="eastAsia"/>
          <w:b/>
          <w:bCs/>
        </w:rPr>
        <w:t>2010</w:t>
      </w:r>
      <w:r>
        <w:rPr>
          <w:rFonts w:hint="eastAsia"/>
          <w:b/>
          <w:bCs/>
        </w:rPr>
        <w:t>年</w:t>
      </w:r>
      <w:r>
        <w:rPr>
          <w:rFonts w:hint="eastAsia"/>
          <w:b/>
          <w:bCs/>
        </w:rPr>
        <w:t>10</w:t>
      </w:r>
      <w:r>
        <w:rPr>
          <w:rFonts w:hint="eastAsia"/>
          <w:b/>
          <w:bCs/>
        </w:rPr>
        <w:t>月</w:t>
      </w:r>
    </w:p>
    <w:p w14:paraId="1DA01A67" w14:textId="31D62612" w:rsidR="00AA01FC" w:rsidRDefault="00AA01FC" w:rsidP="00AA01FC">
      <w:pPr>
        <w:tabs>
          <w:tab w:val="left" w:pos="341"/>
          <w:tab w:val="left" w:pos="5235"/>
        </w:tabs>
        <w:rPr>
          <w:b/>
          <w:bCs/>
        </w:rPr>
      </w:pPr>
      <w:r w:rsidRPr="000B4D73">
        <w:rPr>
          <w:b/>
          <w:bCs/>
        </w:rPr>
        <w:t>页</w:t>
      </w:r>
      <w:r w:rsidRPr="000B4D73">
        <w:rPr>
          <w:rFonts w:hint="eastAsia"/>
          <w:b/>
          <w:bCs/>
        </w:rPr>
        <w:t xml:space="preserve">    </w:t>
      </w:r>
      <w:r w:rsidRPr="000B4D73">
        <w:rPr>
          <w:b/>
          <w:bCs/>
        </w:rPr>
        <w:t>码</w:t>
      </w:r>
      <w:r w:rsidRPr="000B4D73">
        <w:rPr>
          <w:rFonts w:hint="eastAsia"/>
          <w:b/>
          <w:bCs/>
        </w:rPr>
        <w:t>：</w:t>
      </w:r>
      <w:r>
        <w:rPr>
          <w:rFonts w:hint="eastAsia"/>
          <w:b/>
          <w:bCs/>
        </w:rPr>
        <w:t>96</w:t>
      </w:r>
      <w:r w:rsidRPr="000B4D73">
        <w:rPr>
          <w:rFonts w:hint="eastAsia"/>
          <w:b/>
          <w:bCs/>
        </w:rPr>
        <w:t>页</w:t>
      </w:r>
      <w:r>
        <w:rPr>
          <w:rFonts w:hint="eastAsia"/>
          <w:b/>
          <w:bCs/>
        </w:rPr>
        <w:t>，全彩</w:t>
      </w:r>
    </w:p>
    <w:p w14:paraId="7AA167F9" w14:textId="77777777" w:rsidR="00AA01FC" w:rsidRPr="003330B6" w:rsidRDefault="00AA01FC" w:rsidP="00AA01FC">
      <w:pPr>
        <w:rPr>
          <w:b/>
          <w:szCs w:val="21"/>
        </w:rPr>
      </w:pPr>
      <w:r w:rsidRPr="003330B6">
        <w:rPr>
          <w:rFonts w:hint="eastAsia"/>
          <w:b/>
          <w:szCs w:val="21"/>
        </w:rPr>
        <w:t>代理地区：中国大陆、台湾</w:t>
      </w:r>
    </w:p>
    <w:p w14:paraId="1D1EA5A2" w14:textId="77777777" w:rsidR="00AA01FC" w:rsidRPr="003330B6" w:rsidRDefault="00AA01FC" w:rsidP="00AA01FC">
      <w:pPr>
        <w:rPr>
          <w:b/>
          <w:szCs w:val="21"/>
        </w:rPr>
      </w:pPr>
      <w:r w:rsidRPr="003330B6">
        <w:rPr>
          <w:rFonts w:hint="eastAsia"/>
          <w:b/>
          <w:szCs w:val="21"/>
        </w:rPr>
        <w:t>审读资料：电子稿</w:t>
      </w:r>
      <w:bookmarkStart w:id="0" w:name="_GoBack"/>
      <w:bookmarkEnd w:id="0"/>
    </w:p>
    <w:p w14:paraId="3BC4FA2A" w14:textId="78B1E719" w:rsidR="00AA01FC" w:rsidRDefault="00AA01FC" w:rsidP="00AA01FC">
      <w:pPr>
        <w:rPr>
          <w:b/>
          <w:bCs/>
          <w:color w:val="000000"/>
          <w:szCs w:val="21"/>
          <w:shd w:val="clear" w:color="auto" w:fill="FFFFFF"/>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F0291" w:rsidRPr="002F0291">
        <w:rPr>
          <w:rFonts w:hint="eastAsia"/>
          <w:b/>
          <w:bCs/>
          <w:color w:val="000000"/>
          <w:szCs w:val="21"/>
          <w:shd w:val="clear" w:color="auto" w:fill="FFFFFF"/>
        </w:rPr>
        <w:t>科普知识读物</w:t>
      </w:r>
    </w:p>
    <w:p w14:paraId="7EDB1588" w14:textId="712A30DC" w:rsidR="00AA01FC" w:rsidRPr="00AA01FC" w:rsidRDefault="00AA01FC" w:rsidP="00AA01FC">
      <w:pPr>
        <w:tabs>
          <w:tab w:val="left" w:pos="341"/>
          <w:tab w:val="left" w:pos="5235"/>
        </w:tabs>
        <w:spacing w:line="280" w:lineRule="exact"/>
        <w:rPr>
          <w:b/>
          <w:bCs/>
          <w:szCs w:val="21"/>
        </w:rPr>
      </w:pPr>
    </w:p>
    <w:p w14:paraId="35D5F306" w14:textId="77777777" w:rsidR="00AA01FC" w:rsidRPr="00655FA9" w:rsidRDefault="00AA01FC" w:rsidP="00AA01FC">
      <w:pPr>
        <w:tabs>
          <w:tab w:val="left" w:pos="341"/>
          <w:tab w:val="left" w:pos="5235"/>
        </w:tabs>
        <w:spacing w:line="280" w:lineRule="exact"/>
        <w:rPr>
          <w:b/>
          <w:bCs/>
          <w:szCs w:val="21"/>
        </w:rPr>
      </w:pPr>
    </w:p>
    <w:p w14:paraId="6BD90751" w14:textId="77777777" w:rsidR="00AA01FC" w:rsidRPr="00655FA9" w:rsidRDefault="00AA01FC" w:rsidP="00AA01FC">
      <w:pPr>
        <w:tabs>
          <w:tab w:val="left" w:pos="341"/>
          <w:tab w:val="left" w:pos="5235"/>
        </w:tabs>
        <w:spacing w:line="280" w:lineRule="exact"/>
        <w:rPr>
          <w:b/>
          <w:bCs/>
          <w:szCs w:val="21"/>
        </w:rPr>
      </w:pPr>
      <w:r w:rsidRPr="00655FA9">
        <w:rPr>
          <w:rFonts w:hAnsi="宋体"/>
          <w:b/>
          <w:bCs/>
          <w:szCs w:val="21"/>
        </w:rPr>
        <w:t>内容简介：</w:t>
      </w:r>
    </w:p>
    <w:p w14:paraId="7FFA9BF8" w14:textId="77777777" w:rsidR="00AA01FC" w:rsidRDefault="00AA01FC" w:rsidP="00AA01FC">
      <w:pPr>
        <w:widowControl/>
        <w:ind w:firstLineChars="200" w:firstLine="420"/>
        <w:rPr>
          <w:color w:val="000000"/>
          <w:szCs w:val="21"/>
        </w:rPr>
      </w:pPr>
    </w:p>
    <w:p w14:paraId="716E1B9D" w14:textId="77777777" w:rsidR="007C0FEA" w:rsidRPr="007C0FEA" w:rsidRDefault="007C0FEA" w:rsidP="007C0FEA">
      <w:pPr>
        <w:widowControl/>
        <w:shd w:val="clear" w:color="auto" w:fill="FFFFFF"/>
        <w:ind w:firstLine="435"/>
        <w:rPr>
          <w:color w:val="000000"/>
          <w:kern w:val="0"/>
          <w:szCs w:val="21"/>
        </w:rPr>
      </w:pPr>
      <w:r w:rsidRPr="007C0FEA">
        <w:rPr>
          <w:rFonts w:ascii="宋体" w:hAnsi="宋体" w:hint="eastAsia"/>
          <w:b/>
          <w:bCs/>
          <w:color w:val="FF0000"/>
          <w:kern w:val="0"/>
          <w:szCs w:val="21"/>
        </w:rPr>
        <w:t>你想知道如何才能动手制作出一个宇宙吗？你一定会觉得这是一项无比浩大的工程！</w:t>
      </w:r>
    </w:p>
    <w:p w14:paraId="282645C1" w14:textId="77777777" w:rsidR="007C0FEA" w:rsidRPr="007C0FEA" w:rsidRDefault="007C0FEA" w:rsidP="007C0FEA">
      <w:pPr>
        <w:widowControl/>
        <w:shd w:val="clear" w:color="auto" w:fill="FFFFFF"/>
        <w:ind w:firstLine="435"/>
        <w:rPr>
          <w:color w:val="000000"/>
          <w:kern w:val="0"/>
          <w:szCs w:val="21"/>
        </w:rPr>
      </w:pPr>
    </w:p>
    <w:p w14:paraId="5F4ED05B" w14:textId="77777777" w:rsidR="007C0FEA" w:rsidRPr="007C0FEA" w:rsidRDefault="007C0FEA" w:rsidP="007C0FEA">
      <w:pPr>
        <w:widowControl/>
        <w:shd w:val="clear" w:color="auto" w:fill="FFFFFF"/>
        <w:ind w:firstLine="435"/>
        <w:rPr>
          <w:color w:val="000000"/>
          <w:kern w:val="0"/>
          <w:szCs w:val="21"/>
        </w:rPr>
      </w:pPr>
      <w:r w:rsidRPr="007C0FEA">
        <w:rPr>
          <w:rFonts w:ascii="宋体" w:hAnsi="宋体" w:hint="eastAsia"/>
          <w:b/>
          <w:bCs/>
          <w:color w:val="FF0000"/>
          <w:kern w:val="0"/>
          <w:szCs w:val="21"/>
        </w:rPr>
        <w:t>不过你是否听过，仅仅需要</w:t>
      </w:r>
      <w:r w:rsidRPr="007C0FEA">
        <w:rPr>
          <w:b/>
          <w:bCs/>
          <w:color w:val="FF0000"/>
          <w:kern w:val="0"/>
          <w:szCs w:val="21"/>
        </w:rPr>
        <w:t>92</w:t>
      </w:r>
      <w:r w:rsidRPr="007C0FEA">
        <w:rPr>
          <w:rFonts w:ascii="宋体" w:hAnsi="宋体" w:hint="eastAsia"/>
          <w:b/>
          <w:bCs/>
          <w:color w:val="FF0000"/>
          <w:kern w:val="0"/>
          <w:szCs w:val="21"/>
        </w:rPr>
        <w:t>种元素就能制造出一个宇宙。或许你会觉得这太过荒诞不羁？</w:t>
      </w:r>
      <w:r w:rsidRPr="007C0FEA">
        <w:rPr>
          <w:rFonts w:ascii="宋体" w:hAnsi="宋体" w:hint="eastAsia"/>
          <w:color w:val="000000"/>
          <w:kern w:val="0"/>
          <w:szCs w:val="21"/>
        </w:rPr>
        <w:t>在这本设计精美的精装书中，日常用品和自然现象背后的化学成分在生动有趣的插画中用简单的术语</w:t>
      </w:r>
      <w:proofErr w:type="gramStart"/>
      <w:r w:rsidRPr="007C0FEA">
        <w:rPr>
          <w:rFonts w:ascii="宋体" w:hAnsi="宋体" w:hint="eastAsia"/>
          <w:color w:val="000000"/>
          <w:kern w:val="0"/>
          <w:szCs w:val="21"/>
        </w:rPr>
        <w:t>作出</w:t>
      </w:r>
      <w:proofErr w:type="gramEnd"/>
      <w:r w:rsidRPr="007C0FEA">
        <w:rPr>
          <w:rFonts w:ascii="宋体" w:hAnsi="宋体" w:hint="eastAsia"/>
          <w:color w:val="000000"/>
          <w:kern w:val="0"/>
          <w:szCs w:val="21"/>
        </w:rPr>
        <w:t>了解释，以一种易于理解的方式提供了引人入胜的信息。</w:t>
      </w:r>
    </w:p>
    <w:p w14:paraId="50891DE8" w14:textId="704064F6" w:rsidR="00AA01FC" w:rsidRPr="007C0FEA" w:rsidRDefault="00AA01FC" w:rsidP="00AA01FC">
      <w:pPr>
        <w:tabs>
          <w:tab w:val="left" w:pos="341"/>
          <w:tab w:val="left" w:pos="5235"/>
        </w:tabs>
        <w:jc w:val="left"/>
        <w:rPr>
          <w:szCs w:val="21"/>
        </w:rPr>
      </w:pPr>
    </w:p>
    <w:p w14:paraId="374D368E" w14:textId="77777777" w:rsidR="00AA01FC" w:rsidRDefault="00AA01FC" w:rsidP="00AA01FC">
      <w:pPr>
        <w:tabs>
          <w:tab w:val="left" w:pos="341"/>
          <w:tab w:val="left" w:pos="5235"/>
        </w:tabs>
        <w:ind w:firstLine="435"/>
        <w:jc w:val="left"/>
        <w:rPr>
          <w:bCs/>
          <w:color w:val="000000"/>
          <w:szCs w:val="18"/>
        </w:rPr>
      </w:pPr>
      <w:r w:rsidRPr="00583821">
        <w:rPr>
          <w:rFonts w:hint="eastAsia"/>
          <w:bCs/>
          <w:color w:val="000000"/>
          <w:szCs w:val="18"/>
        </w:rPr>
        <w:t>首先你必须明白我们的作者可不是所谓的“江湖术士”</w:t>
      </w:r>
      <w:r>
        <w:rPr>
          <w:rFonts w:hint="eastAsia"/>
          <w:bCs/>
          <w:color w:val="000000"/>
          <w:szCs w:val="18"/>
        </w:rPr>
        <w:t>，这里所发生的一切都是有根有据的。我们的根据就是元素周期表，一份共包含了</w:t>
      </w:r>
      <w:r>
        <w:rPr>
          <w:rFonts w:hint="eastAsia"/>
          <w:bCs/>
          <w:color w:val="000000"/>
          <w:szCs w:val="18"/>
        </w:rPr>
        <w:t>112</w:t>
      </w:r>
      <w:r>
        <w:rPr>
          <w:rFonts w:hint="eastAsia"/>
          <w:bCs/>
          <w:color w:val="000000"/>
          <w:szCs w:val="18"/>
        </w:rPr>
        <w:t>种元素的表格。不过，将被列入谈论范围的只有</w:t>
      </w:r>
      <w:r>
        <w:rPr>
          <w:rFonts w:hint="eastAsia"/>
          <w:bCs/>
          <w:color w:val="000000"/>
          <w:szCs w:val="18"/>
        </w:rPr>
        <w:t>92</w:t>
      </w:r>
      <w:r>
        <w:rPr>
          <w:rFonts w:hint="eastAsia"/>
          <w:bCs/>
          <w:color w:val="000000"/>
          <w:szCs w:val="18"/>
        </w:rPr>
        <w:t>种自然生成的元素，要知道还有许多人工合成元素必须在特殊的实验室中才能生成，而且它们的存在时间可能仅仅是一眨眼的瞬间。</w:t>
      </w:r>
    </w:p>
    <w:p w14:paraId="2832C74B" w14:textId="77777777" w:rsidR="00AA01FC" w:rsidRDefault="00AA01FC" w:rsidP="00AA01FC">
      <w:pPr>
        <w:tabs>
          <w:tab w:val="left" w:pos="341"/>
          <w:tab w:val="left" w:pos="5235"/>
        </w:tabs>
        <w:ind w:firstLine="435"/>
        <w:jc w:val="left"/>
        <w:rPr>
          <w:bCs/>
          <w:color w:val="000000"/>
          <w:szCs w:val="18"/>
        </w:rPr>
      </w:pPr>
    </w:p>
    <w:p w14:paraId="3F145CB1" w14:textId="77777777" w:rsidR="00AA01FC" w:rsidRDefault="00AA01FC" w:rsidP="00AA01FC">
      <w:pPr>
        <w:tabs>
          <w:tab w:val="left" w:pos="341"/>
          <w:tab w:val="left" w:pos="5235"/>
        </w:tabs>
        <w:ind w:firstLine="435"/>
        <w:jc w:val="left"/>
        <w:rPr>
          <w:bCs/>
          <w:color w:val="000000"/>
          <w:szCs w:val="18"/>
        </w:rPr>
      </w:pPr>
      <w:r>
        <w:rPr>
          <w:rFonts w:hint="eastAsia"/>
          <w:bCs/>
          <w:color w:val="000000"/>
          <w:szCs w:val="18"/>
        </w:rPr>
        <w:t>在了解了元素周期表的构成后，我们知道各种元素是按什么样的顺序及方法来分类排序的，它们之间又是通过什么结合在一起的。接下来，我们将用这自然生成的</w:t>
      </w:r>
      <w:r>
        <w:rPr>
          <w:rFonts w:hint="eastAsia"/>
          <w:bCs/>
          <w:color w:val="000000"/>
          <w:szCs w:val="18"/>
        </w:rPr>
        <w:t>92</w:t>
      </w:r>
      <w:r>
        <w:rPr>
          <w:rFonts w:hint="eastAsia"/>
          <w:bCs/>
          <w:color w:val="000000"/>
          <w:szCs w:val="18"/>
        </w:rPr>
        <w:t>种元素——值得一提的是其中有不少元素是极为稀少的，来分析我们生活的宇宙。</w:t>
      </w:r>
    </w:p>
    <w:p w14:paraId="0B34C0FB" w14:textId="77777777" w:rsidR="00AA01FC" w:rsidRDefault="00AA01FC" w:rsidP="00AA01FC">
      <w:pPr>
        <w:tabs>
          <w:tab w:val="left" w:pos="341"/>
          <w:tab w:val="left" w:pos="5235"/>
        </w:tabs>
        <w:ind w:firstLine="435"/>
        <w:jc w:val="left"/>
        <w:rPr>
          <w:bCs/>
          <w:color w:val="000000"/>
          <w:szCs w:val="18"/>
        </w:rPr>
      </w:pPr>
    </w:p>
    <w:p w14:paraId="01DC0606" w14:textId="77777777" w:rsidR="00AA01FC" w:rsidRDefault="00AA01FC" w:rsidP="00AA01FC">
      <w:pPr>
        <w:tabs>
          <w:tab w:val="left" w:pos="341"/>
          <w:tab w:val="left" w:pos="5235"/>
        </w:tabs>
        <w:ind w:firstLine="435"/>
        <w:jc w:val="left"/>
        <w:rPr>
          <w:bCs/>
          <w:color w:val="000000"/>
          <w:szCs w:val="18"/>
        </w:rPr>
      </w:pPr>
      <w:r>
        <w:rPr>
          <w:rFonts w:hint="eastAsia"/>
          <w:bCs/>
          <w:color w:val="000000"/>
          <w:szCs w:val="18"/>
        </w:rPr>
        <w:t>首先是广袤的外太空，氢元素是它的主要组成成分，接下来是我们的地球，大气层、岩石地壳、海洋，然后是我们人类自身、花草植被与动物。</w:t>
      </w:r>
    </w:p>
    <w:p w14:paraId="70DFC76E" w14:textId="77777777" w:rsidR="00AA01FC" w:rsidRDefault="00AA01FC" w:rsidP="00AA01FC">
      <w:pPr>
        <w:tabs>
          <w:tab w:val="left" w:pos="341"/>
          <w:tab w:val="left" w:pos="5235"/>
        </w:tabs>
        <w:ind w:firstLine="435"/>
        <w:jc w:val="left"/>
        <w:rPr>
          <w:bCs/>
          <w:color w:val="000000"/>
          <w:szCs w:val="18"/>
        </w:rPr>
      </w:pPr>
    </w:p>
    <w:p w14:paraId="53F2AA18" w14:textId="77777777" w:rsidR="00AA01FC" w:rsidRDefault="00AA01FC" w:rsidP="00AA01FC">
      <w:pPr>
        <w:tabs>
          <w:tab w:val="left" w:pos="341"/>
          <w:tab w:val="left" w:pos="5235"/>
        </w:tabs>
        <w:ind w:firstLine="435"/>
        <w:jc w:val="left"/>
        <w:rPr>
          <w:bCs/>
          <w:color w:val="000000"/>
          <w:szCs w:val="18"/>
        </w:rPr>
      </w:pPr>
      <w:r>
        <w:rPr>
          <w:rFonts w:hint="eastAsia"/>
          <w:bCs/>
          <w:color w:val="000000"/>
          <w:szCs w:val="18"/>
        </w:rPr>
        <w:t>然后，我们将对身边的事物展开分析，如何制造货币，我们每天所食用的汉堡和可乐是由什么构成的，电灯、火柴为什么能够发光发热（这其中也包含有元素的相互作用）……还想了解得更细致一点？</w:t>
      </w:r>
    </w:p>
    <w:p w14:paraId="1F74311D" w14:textId="77777777" w:rsidR="00AA01FC" w:rsidRDefault="00AA01FC" w:rsidP="00AA01FC">
      <w:pPr>
        <w:tabs>
          <w:tab w:val="left" w:pos="341"/>
          <w:tab w:val="left" w:pos="5235"/>
        </w:tabs>
        <w:ind w:firstLine="435"/>
        <w:jc w:val="left"/>
        <w:rPr>
          <w:bCs/>
          <w:color w:val="000000"/>
          <w:szCs w:val="18"/>
        </w:rPr>
      </w:pPr>
    </w:p>
    <w:p w14:paraId="478CE992" w14:textId="77777777" w:rsidR="00AA01FC" w:rsidRDefault="00AA01FC" w:rsidP="00AA01FC">
      <w:pPr>
        <w:tabs>
          <w:tab w:val="left" w:pos="341"/>
          <w:tab w:val="left" w:pos="5235"/>
        </w:tabs>
        <w:ind w:firstLine="435"/>
        <w:jc w:val="left"/>
        <w:rPr>
          <w:bCs/>
          <w:color w:val="000000"/>
          <w:szCs w:val="18"/>
        </w:rPr>
      </w:pPr>
      <w:r>
        <w:rPr>
          <w:rFonts w:hint="eastAsia"/>
          <w:bCs/>
          <w:color w:val="000000"/>
          <w:szCs w:val="18"/>
        </w:rPr>
        <w:t>最后，我们将对几种特殊的物质展开详细的“元素分析”，漂亮的钻石、绚烂的爆竹、作为能源的汽油、各类交通工具所使用的特殊金属（不仅仅是铁哦！），玻璃、电脑芯片、电</w:t>
      </w:r>
      <w:r>
        <w:rPr>
          <w:rFonts w:hint="eastAsia"/>
          <w:bCs/>
          <w:color w:val="000000"/>
          <w:szCs w:val="18"/>
        </w:rPr>
        <w:lastRenderedPageBreak/>
        <w:t>视你将发现这一切都归功于元素之间的相互作用。</w:t>
      </w:r>
    </w:p>
    <w:p w14:paraId="03E95D2F" w14:textId="77777777" w:rsidR="00AA01FC" w:rsidRDefault="00AA01FC" w:rsidP="00AA01FC">
      <w:pPr>
        <w:tabs>
          <w:tab w:val="left" w:pos="341"/>
          <w:tab w:val="left" w:pos="5235"/>
        </w:tabs>
        <w:ind w:firstLine="435"/>
        <w:jc w:val="left"/>
        <w:rPr>
          <w:bCs/>
          <w:color w:val="000000"/>
          <w:szCs w:val="18"/>
        </w:rPr>
      </w:pPr>
    </w:p>
    <w:p w14:paraId="2AA89111" w14:textId="77777777" w:rsidR="00AA01FC" w:rsidRDefault="00AA01FC" w:rsidP="00AA01FC">
      <w:pPr>
        <w:tabs>
          <w:tab w:val="left" w:pos="341"/>
          <w:tab w:val="left" w:pos="5235"/>
        </w:tabs>
        <w:ind w:firstLine="435"/>
        <w:jc w:val="left"/>
        <w:rPr>
          <w:bCs/>
          <w:color w:val="000000"/>
          <w:szCs w:val="18"/>
        </w:rPr>
      </w:pPr>
      <w:r>
        <w:rPr>
          <w:rFonts w:hint="eastAsia"/>
          <w:bCs/>
          <w:color w:val="000000"/>
          <w:szCs w:val="18"/>
        </w:rPr>
        <w:t>从宏观到微观，从广袤无边的宇宙到生活中的一点一滴甚至是我们自身都是元素结合的产物。这部有趣的图书将带领你进入一个多彩的元素世界，而且不用担心自己仅仅是个看客，你将拥有很多机会来操控身边的神奇元素完成一系列小实验！学习化学就是那么简单，与学校课程相配套的这部拓展读物一定能让所有的孩子们都喜欢上它的！</w:t>
      </w:r>
    </w:p>
    <w:p w14:paraId="1FD20D79" w14:textId="77777777" w:rsidR="00AA01FC" w:rsidRPr="00B21B34" w:rsidRDefault="00AA01FC" w:rsidP="00AA01FC">
      <w:pPr>
        <w:tabs>
          <w:tab w:val="left" w:pos="341"/>
          <w:tab w:val="left" w:pos="5235"/>
        </w:tabs>
        <w:ind w:firstLine="435"/>
        <w:jc w:val="left"/>
        <w:rPr>
          <w:bCs/>
          <w:color w:val="000000"/>
          <w:szCs w:val="18"/>
        </w:rPr>
      </w:pPr>
    </w:p>
    <w:p w14:paraId="585B9BB2" w14:textId="35FA6B95" w:rsidR="00AA01FC" w:rsidRPr="007C0FEA" w:rsidRDefault="003F355C" w:rsidP="00AA01FC">
      <w:pPr>
        <w:tabs>
          <w:tab w:val="left" w:pos="341"/>
          <w:tab w:val="left" w:pos="5235"/>
        </w:tabs>
        <w:jc w:val="left"/>
        <w:rPr>
          <w:b/>
          <w:bCs/>
          <w:color w:val="FF0000"/>
          <w:szCs w:val="18"/>
        </w:rPr>
      </w:pPr>
      <w:r w:rsidRPr="007C0FEA">
        <w:rPr>
          <w:rFonts w:hint="eastAsia"/>
          <w:b/>
          <w:bCs/>
          <w:color w:val="FF0000"/>
          <w:szCs w:val="18"/>
        </w:rPr>
        <w:t>获奖</w:t>
      </w:r>
      <w:r w:rsidR="007C0FEA" w:rsidRPr="007C0FEA">
        <w:rPr>
          <w:rFonts w:hint="eastAsia"/>
          <w:b/>
          <w:bCs/>
          <w:color w:val="FF0000"/>
          <w:szCs w:val="18"/>
        </w:rPr>
        <w:t>记录</w:t>
      </w:r>
      <w:r w:rsidRPr="007C0FEA">
        <w:rPr>
          <w:rFonts w:hint="eastAsia"/>
          <w:b/>
          <w:bCs/>
          <w:color w:val="FF0000"/>
          <w:szCs w:val="18"/>
        </w:rPr>
        <w:t>：</w:t>
      </w:r>
    </w:p>
    <w:p w14:paraId="2F3AC4C5" w14:textId="05DACD16" w:rsidR="003F355C" w:rsidRDefault="003F355C" w:rsidP="00AA01FC">
      <w:pPr>
        <w:tabs>
          <w:tab w:val="left" w:pos="341"/>
          <w:tab w:val="left" w:pos="5235"/>
        </w:tabs>
        <w:jc w:val="left"/>
        <w:rPr>
          <w:rFonts w:hint="eastAsia"/>
          <w:b/>
          <w:bCs/>
          <w:color w:val="000000"/>
          <w:szCs w:val="18"/>
        </w:rPr>
      </w:pPr>
      <w:r>
        <w:rPr>
          <w:rFonts w:hint="eastAsia"/>
          <w:b/>
          <w:bCs/>
          <w:color w:val="000000"/>
          <w:szCs w:val="18"/>
        </w:rPr>
        <w:t>2</w:t>
      </w:r>
      <w:r>
        <w:rPr>
          <w:b/>
          <w:bCs/>
          <w:color w:val="000000"/>
          <w:szCs w:val="18"/>
        </w:rPr>
        <w:t xml:space="preserve">011 </w:t>
      </w:r>
      <w:r>
        <w:rPr>
          <w:b/>
          <w:bCs/>
          <w:color w:val="000000"/>
          <w:szCs w:val="18"/>
        </w:rPr>
        <w:t>年英国学校图书馆协会</w:t>
      </w:r>
      <w:r w:rsidR="007C0FEA">
        <w:rPr>
          <w:b/>
          <w:bCs/>
          <w:color w:val="000000"/>
          <w:szCs w:val="18"/>
        </w:rPr>
        <w:t>信息知识图书</w:t>
      </w:r>
      <w:r>
        <w:rPr>
          <w:b/>
          <w:bCs/>
          <w:color w:val="000000"/>
          <w:szCs w:val="18"/>
        </w:rPr>
        <w:t>奖</w:t>
      </w:r>
    </w:p>
    <w:p w14:paraId="40B72F08" w14:textId="6C8DFA11" w:rsidR="003F355C" w:rsidRPr="0035646F" w:rsidRDefault="003F355C" w:rsidP="00AA01FC">
      <w:pPr>
        <w:tabs>
          <w:tab w:val="left" w:pos="341"/>
          <w:tab w:val="left" w:pos="5235"/>
        </w:tabs>
        <w:jc w:val="left"/>
        <w:rPr>
          <w:rFonts w:hint="eastAsia"/>
          <w:b/>
          <w:bCs/>
          <w:color w:val="000000"/>
          <w:szCs w:val="18"/>
        </w:rPr>
      </w:pPr>
      <w:r>
        <w:rPr>
          <w:rFonts w:hint="eastAsia"/>
          <w:b/>
          <w:bCs/>
          <w:color w:val="000000"/>
          <w:szCs w:val="18"/>
        </w:rPr>
        <w:t>2</w:t>
      </w:r>
      <w:r>
        <w:rPr>
          <w:b/>
          <w:bCs/>
          <w:color w:val="000000"/>
          <w:szCs w:val="18"/>
        </w:rPr>
        <w:t>012</w:t>
      </w:r>
      <w:r>
        <w:rPr>
          <w:b/>
          <w:bCs/>
          <w:color w:val="000000"/>
          <w:szCs w:val="18"/>
        </w:rPr>
        <w:t>年</w:t>
      </w:r>
      <w:proofErr w:type="spellStart"/>
      <w:r w:rsidRPr="003F355C">
        <w:rPr>
          <w:b/>
          <w:bCs/>
          <w:color w:val="000000"/>
          <w:szCs w:val="18"/>
        </w:rPr>
        <w:t>Wissenschaftsbuch</w:t>
      </w:r>
      <w:proofErr w:type="spellEnd"/>
      <w:r w:rsidRPr="003F355C">
        <w:rPr>
          <w:b/>
          <w:bCs/>
          <w:color w:val="000000"/>
          <w:szCs w:val="18"/>
        </w:rPr>
        <w:t xml:space="preserve"> des </w:t>
      </w:r>
      <w:proofErr w:type="spellStart"/>
      <w:r w:rsidRPr="003F355C">
        <w:rPr>
          <w:b/>
          <w:bCs/>
          <w:color w:val="000000"/>
          <w:szCs w:val="18"/>
        </w:rPr>
        <w:t>Jahre</w:t>
      </w:r>
      <w:proofErr w:type="spellEnd"/>
      <w:r w:rsidR="007C0FEA">
        <w:rPr>
          <w:b/>
          <w:bCs/>
          <w:color w:val="000000"/>
          <w:szCs w:val="18"/>
        </w:rPr>
        <w:t xml:space="preserve"> </w:t>
      </w:r>
      <w:r w:rsidR="007C0FEA">
        <w:rPr>
          <w:rFonts w:hint="eastAsia"/>
          <w:b/>
          <w:bCs/>
          <w:color w:val="000000"/>
          <w:szCs w:val="18"/>
        </w:rPr>
        <w:t>（由奥地利国家科学部赞助的著名文学奖）</w:t>
      </w:r>
    </w:p>
    <w:p w14:paraId="1BF728B5" w14:textId="77777777" w:rsidR="00AA01FC" w:rsidRPr="008F6300" w:rsidRDefault="00AA01FC" w:rsidP="00AA01FC">
      <w:pPr>
        <w:widowControl/>
        <w:jc w:val="left"/>
        <w:rPr>
          <w:rFonts w:ascii="宋体" w:hAnsi="宋体" w:cs="宋体"/>
          <w:kern w:val="0"/>
          <w:sz w:val="24"/>
        </w:rPr>
      </w:pPr>
    </w:p>
    <w:p w14:paraId="73E17826" w14:textId="77777777" w:rsidR="00AA01FC" w:rsidRDefault="00AA01FC" w:rsidP="00AA01FC">
      <w:pPr>
        <w:spacing w:line="280" w:lineRule="exact"/>
        <w:ind w:right="420"/>
        <w:rPr>
          <w:b/>
          <w:bCs/>
          <w:color w:val="000000"/>
          <w:szCs w:val="18"/>
        </w:rPr>
      </w:pPr>
      <w:r>
        <w:rPr>
          <w:rFonts w:hint="eastAsia"/>
          <w:b/>
          <w:bCs/>
          <w:color w:val="000000"/>
          <w:szCs w:val="18"/>
        </w:rPr>
        <w:t>作者简介：</w:t>
      </w:r>
    </w:p>
    <w:p w14:paraId="2BCB4630" w14:textId="77777777" w:rsidR="00AA01FC" w:rsidRDefault="00AA01FC" w:rsidP="00AA01FC">
      <w:pPr>
        <w:spacing w:line="280" w:lineRule="exact"/>
        <w:ind w:right="420"/>
        <w:rPr>
          <w:b/>
          <w:bCs/>
          <w:color w:val="000000"/>
          <w:szCs w:val="18"/>
        </w:rPr>
      </w:pPr>
    </w:p>
    <w:p w14:paraId="305066FF" w14:textId="19059D9A" w:rsidR="00AA01FC" w:rsidRDefault="00AA01FC" w:rsidP="00AA01FC">
      <w:pPr>
        <w:ind w:firstLineChars="245" w:firstLine="517"/>
        <w:rPr>
          <w:bCs/>
          <w:color w:val="000000"/>
          <w:szCs w:val="18"/>
        </w:rPr>
      </w:pPr>
      <w:r w:rsidRPr="00AA01FC">
        <w:rPr>
          <w:rFonts w:hint="eastAsia"/>
          <w:b/>
          <w:bCs/>
          <w:color w:val="000000"/>
          <w:szCs w:val="18"/>
        </w:rPr>
        <w:t>阿德里安·丁格尔</w:t>
      </w:r>
      <w:r>
        <w:rPr>
          <w:rFonts w:hint="eastAsia"/>
          <w:b/>
          <w:bCs/>
          <w:color w:val="000000"/>
          <w:szCs w:val="18"/>
        </w:rPr>
        <w:t>（</w:t>
      </w:r>
      <w:r>
        <w:rPr>
          <w:rFonts w:hint="eastAsia"/>
          <w:b/>
          <w:bCs/>
        </w:rPr>
        <w:t>Adrian Dingle</w:t>
      </w:r>
      <w:r>
        <w:rPr>
          <w:rFonts w:hint="eastAsia"/>
          <w:b/>
          <w:bCs/>
          <w:color w:val="000000"/>
          <w:szCs w:val="18"/>
        </w:rPr>
        <w:t>）：</w:t>
      </w:r>
      <w:r w:rsidRPr="00AA01FC">
        <w:rPr>
          <w:rFonts w:hint="eastAsia"/>
          <w:bCs/>
          <w:color w:val="000000"/>
          <w:szCs w:val="18"/>
        </w:rPr>
        <w:t>阿德里安</w:t>
      </w:r>
      <w:r>
        <w:rPr>
          <w:rFonts w:hint="eastAsia"/>
          <w:bCs/>
          <w:color w:val="000000"/>
          <w:szCs w:val="18"/>
        </w:rPr>
        <w:t>是一位来自英国的资深化学教育者，他曾独立制作了获奖网站</w:t>
      </w:r>
      <w:hyperlink r:id="rId8" w:history="1">
        <w:r w:rsidRPr="005B26ED">
          <w:rPr>
            <w:rStyle w:val="a6"/>
            <w:bCs/>
            <w:szCs w:val="18"/>
          </w:rPr>
          <w:t>www.adriandingleschemistrypages.com</w:t>
        </w:r>
      </w:hyperlink>
      <w:r>
        <w:rPr>
          <w:rFonts w:hint="eastAsia"/>
          <w:bCs/>
          <w:color w:val="000000"/>
          <w:szCs w:val="18"/>
        </w:rPr>
        <w:t>作为与学习者的交流平台。他长期致力于英国</w:t>
      </w:r>
      <w:r w:rsidRPr="0087702B">
        <w:rPr>
          <w:bCs/>
          <w:color w:val="000000"/>
          <w:szCs w:val="18"/>
        </w:rPr>
        <w:t>A2/AS</w:t>
      </w:r>
      <w:r>
        <w:rPr>
          <w:rFonts w:hint="eastAsia"/>
          <w:bCs/>
          <w:color w:val="000000"/>
          <w:szCs w:val="18"/>
        </w:rPr>
        <w:t>阶段测试、美国</w:t>
      </w:r>
      <w:r>
        <w:rPr>
          <w:rFonts w:hint="eastAsia"/>
          <w:bCs/>
          <w:color w:val="000000"/>
          <w:szCs w:val="18"/>
        </w:rPr>
        <w:t>AP</w:t>
      </w:r>
      <w:r>
        <w:rPr>
          <w:rFonts w:hint="eastAsia"/>
          <w:bCs/>
          <w:color w:val="000000"/>
          <w:szCs w:val="18"/>
        </w:rPr>
        <w:t>及</w:t>
      </w:r>
      <w:r>
        <w:rPr>
          <w:rFonts w:hint="eastAsia"/>
          <w:bCs/>
          <w:color w:val="000000"/>
          <w:szCs w:val="18"/>
        </w:rPr>
        <w:t>SAT</w:t>
      </w:r>
      <w:r>
        <w:rPr>
          <w:rFonts w:hint="eastAsia"/>
          <w:bCs/>
          <w:color w:val="000000"/>
          <w:szCs w:val="18"/>
        </w:rPr>
        <w:t>测试等外部考试的辅导工作，</w:t>
      </w:r>
      <w:r>
        <w:rPr>
          <w:bCs/>
          <w:color w:val="000000"/>
          <w:szCs w:val="18"/>
        </w:rPr>
        <w:t>也是</w:t>
      </w:r>
      <w:r>
        <w:rPr>
          <w:bCs/>
          <w:color w:val="000000"/>
          <w:szCs w:val="18"/>
        </w:rPr>
        <w:t>AP</w:t>
      </w:r>
      <w:r>
        <w:rPr>
          <w:bCs/>
          <w:color w:val="000000"/>
          <w:szCs w:val="18"/>
        </w:rPr>
        <w:t>考试化学课本的编撰者</w:t>
      </w:r>
      <w:r>
        <w:rPr>
          <w:rFonts w:hint="eastAsia"/>
          <w:bCs/>
          <w:color w:val="000000"/>
          <w:szCs w:val="18"/>
        </w:rPr>
        <w:t>。</w:t>
      </w:r>
      <w:r w:rsidRPr="00AA01FC">
        <w:rPr>
          <w:rFonts w:hint="eastAsia"/>
          <w:bCs/>
          <w:color w:val="000000"/>
          <w:szCs w:val="18"/>
        </w:rPr>
        <w:t>阿德里安</w:t>
      </w:r>
      <w:r>
        <w:rPr>
          <w:rFonts w:hint="eastAsia"/>
          <w:bCs/>
          <w:color w:val="000000"/>
          <w:szCs w:val="18"/>
        </w:rPr>
        <w:t>在美国及英国都设有独立的教学点，目前居住在亚特兰大。</w:t>
      </w:r>
    </w:p>
    <w:p w14:paraId="178C0A06" w14:textId="77777777" w:rsidR="00AA01FC" w:rsidRPr="00AA01FC" w:rsidRDefault="00AA01FC" w:rsidP="00AA01FC">
      <w:pPr>
        <w:ind w:firstLineChars="245" w:firstLine="514"/>
        <w:rPr>
          <w:bCs/>
          <w:color w:val="000000"/>
          <w:szCs w:val="18"/>
        </w:rPr>
      </w:pPr>
    </w:p>
    <w:p w14:paraId="7269434C" w14:textId="331D1ABC" w:rsidR="00AA01FC" w:rsidRPr="0087702B" w:rsidRDefault="00AA01FC" w:rsidP="00AA01FC">
      <w:pPr>
        <w:ind w:firstLineChars="245" w:firstLine="514"/>
        <w:rPr>
          <w:bCs/>
          <w:color w:val="000000"/>
          <w:szCs w:val="18"/>
        </w:rPr>
      </w:pPr>
      <w:r w:rsidRPr="00AA01FC">
        <w:rPr>
          <w:rFonts w:hint="eastAsia"/>
          <w:bCs/>
          <w:color w:val="000000"/>
          <w:szCs w:val="18"/>
        </w:rPr>
        <w:t>阿德里安</w:t>
      </w:r>
      <w:r>
        <w:rPr>
          <w:rFonts w:hint="eastAsia"/>
          <w:bCs/>
          <w:color w:val="000000"/>
          <w:szCs w:val="18"/>
        </w:rPr>
        <w:t>曾获得理学学士学位并在埃克塞特大学取得硕士生教育资格。他也出版了不少关于化学教育方面的图书，其中包括有《特色元素周期表》（</w:t>
      </w:r>
      <w:r w:rsidRPr="0087702B">
        <w:rPr>
          <w:i/>
          <w:color w:val="000000"/>
          <w:szCs w:val="21"/>
        </w:rPr>
        <w:t>The Periodic Table Elements with Style</w:t>
      </w:r>
      <w:r>
        <w:rPr>
          <w:rFonts w:hint="eastAsia"/>
          <w:bCs/>
          <w:color w:val="000000"/>
          <w:szCs w:val="18"/>
        </w:rPr>
        <w:t>）、《化学实践活动系列》（</w:t>
      </w:r>
      <w:r w:rsidRPr="0087702B">
        <w:rPr>
          <w:bCs/>
          <w:i/>
          <w:color w:val="000000"/>
          <w:szCs w:val="18"/>
        </w:rPr>
        <w:t>Applied Practice AP Chemistry Series</w:t>
      </w:r>
      <w:r>
        <w:rPr>
          <w:rFonts w:hint="eastAsia"/>
          <w:bCs/>
          <w:color w:val="000000"/>
          <w:szCs w:val="18"/>
        </w:rPr>
        <w:t>）等等。</w:t>
      </w:r>
    </w:p>
    <w:p w14:paraId="63AAF066" w14:textId="77777777" w:rsidR="00F66575" w:rsidRDefault="00F66575" w:rsidP="00AA01FC">
      <w:pPr>
        <w:rPr>
          <w:szCs w:val="21"/>
        </w:rPr>
      </w:pPr>
    </w:p>
    <w:p w14:paraId="4548937E" w14:textId="77777777" w:rsidR="00AA01FC" w:rsidRDefault="00AA01FC" w:rsidP="00AA01FC">
      <w:pPr>
        <w:tabs>
          <w:tab w:val="left" w:pos="341"/>
          <w:tab w:val="left" w:pos="5235"/>
        </w:tabs>
        <w:jc w:val="left"/>
        <w:rPr>
          <w:b/>
          <w:bCs/>
          <w:color w:val="000000"/>
          <w:szCs w:val="18"/>
        </w:rPr>
      </w:pPr>
      <w:r>
        <w:rPr>
          <w:rFonts w:hAnsi="宋体" w:hint="eastAsia"/>
          <w:b/>
          <w:bCs/>
          <w:szCs w:val="21"/>
        </w:rPr>
        <w:t>内文图画：</w:t>
      </w:r>
    </w:p>
    <w:p w14:paraId="0C4F25B0" w14:textId="63089676" w:rsidR="00AA01FC" w:rsidRDefault="00AD7069" w:rsidP="00AA01FC">
      <w:pPr>
        <w:tabs>
          <w:tab w:val="left" w:pos="341"/>
          <w:tab w:val="left" w:pos="5235"/>
        </w:tabs>
        <w:jc w:val="left"/>
        <w:rPr>
          <w:b/>
          <w:bCs/>
          <w:color w:val="000000"/>
          <w:szCs w:val="18"/>
        </w:rPr>
      </w:pPr>
      <w:r>
        <w:rPr>
          <w:b/>
          <w:bCs/>
          <w:noProof/>
          <w:color w:val="000000"/>
          <w:szCs w:val="18"/>
        </w:rPr>
        <w:drawing>
          <wp:inline distT="0" distB="0" distL="0" distR="0" wp14:anchorId="1558B531" wp14:editId="5B8112EB">
            <wp:extent cx="5400040" cy="33451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截图_20210824160003.png"/>
                    <pic:cNvPicPr/>
                  </pic:nvPicPr>
                  <pic:blipFill>
                    <a:blip r:embed="rId9">
                      <a:extLst>
                        <a:ext uri="{28A0092B-C50C-407E-A947-70E740481C1C}">
                          <a14:useLocalDpi xmlns:a14="http://schemas.microsoft.com/office/drawing/2010/main" val="0"/>
                        </a:ext>
                      </a:extLst>
                    </a:blip>
                    <a:stretch>
                      <a:fillRect/>
                    </a:stretch>
                  </pic:blipFill>
                  <pic:spPr>
                    <a:xfrm>
                      <a:off x="0" y="0"/>
                      <a:ext cx="5400040" cy="3345180"/>
                    </a:xfrm>
                    <a:prstGeom prst="rect">
                      <a:avLst/>
                    </a:prstGeom>
                  </pic:spPr>
                </pic:pic>
              </a:graphicData>
            </a:graphic>
          </wp:inline>
        </w:drawing>
      </w:r>
      <w:r>
        <w:rPr>
          <w:b/>
          <w:bCs/>
          <w:noProof/>
          <w:color w:val="000000"/>
          <w:szCs w:val="18"/>
        </w:rPr>
        <w:lastRenderedPageBreak/>
        <w:drawing>
          <wp:inline distT="0" distB="0" distL="0" distR="0" wp14:anchorId="242C79CB" wp14:editId="670FC515">
            <wp:extent cx="5400040" cy="3352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截图_20210824160020.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3352800"/>
                    </a:xfrm>
                    <a:prstGeom prst="rect">
                      <a:avLst/>
                    </a:prstGeom>
                  </pic:spPr>
                </pic:pic>
              </a:graphicData>
            </a:graphic>
          </wp:inline>
        </w:drawing>
      </w:r>
    </w:p>
    <w:p w14:paraId="65C803D9" w14:textId="77777777" w:rsidR="00AA01FC" w:rsidRPr="00AA01FC" w:rsidRDefault="00AA01FC" w:rsidP="00AA01FC">
      <w:pPr>
        <w:rPr>
          <w:szCs w:val="21"/>
        </w:rPr>
      </w:pPr>
    </w:p>
    <w:p w14:paraId="3A4116F9" w14:textId="77777777" w:rsidR="003330B6" w:rsidRPr="00606385" w:rsidRDefault="003330B6" w:rsidP="00606385">
      <w:pPr>
        <w:rPr>
          <w:b/>
          <w:bCs/>
          <w:szCs w:val="21"/>
        </w:rPr>
      </w:pPr>
      <w:r w:rsidRPr="003330B6">
        <w:rPr>
          <w:rFonts w:hint="eastAsia"/>
          <w:b/>
          <w:bCs/>
          <w:color w:val="000000"/>
          <w:szCs w:val="21"/>
        </w:rPr>
        <w:t>谢谢您的阅读！</w:t>
      </w:r>
    </w:p>
    <w:p w14:paraId="6E1B3076"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241F0F30" w14:textId="77777777"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14:paraId="569662B4" w14:textId="77777777"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14:paraId="62556B0E" w14:textId="77777777"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01F8E5DC" w14:textId="77777777"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14:paraId="4496E05E" w14:textId="77777777"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6B2A5FDF" w14:textId="77777777" w:rsidR="003330B6" w:rsidRPr="003330B6" w:rsidRDefault="003330B6" w:rsidP="00547E7E">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14:paraId="53ACEA2B" w14:textId="77777777"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14:paraId="2BA04CB6" w14:textId="77777777" w:rsidR="00C6321D" w:rsidRPr="008F7B77" w:rsidRDefault="003330B6" w:rsidP="008F7B77">
      <w:pPr>
        <w:shd w:val="clear" w:color="auto" w:fill="FFFFFF"/>
        <w:rPr>
          <w:color w:val="000000"/>
          <w:szCs w:val="21"/>
        </w:rPr>
      </w:pPr>
      <w:r w:rsidRPr="003330B6">
        <w:rPr>
          <w:rFonts w:hint="eastAsia"/>
          <w:color w:val="000000"/>
          <w:szCs w:val="21"/>
        </w:rPr>
        <w:t>微信订阅号：</w:t>
      </w:r>
      <w:r w:rsidRPr="003330B6">
        <w:rPr>
          <w:rFonts w:hint="eastAsia"/>
          <w:color w:val="000000"/>
          <w:szCs w:val="21"/>
        </w:rPr>
        <w:t>ANABJ2002</w:t>
      </w:r>
    </w:p>
    <w:sectPr w:rsidR="00C6321D" w:rsidRPr="008F7B77" w:rsidSect="00736265">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D7432" w14:textId="77777777" w:rsidR="00143ECE" w:rsidRDefault="00143ECE">
      <w:r>
        <w:separator/>
      </w:r>
    </w:p>
  </w:endnote>
  <w:endnote w:type="continuationSeparator" w:id="0">
    <w:p w14:paraId="7CE67D6B" w14:textId="77777777" w:rsidR="00143ECE" w:rsidRDefault="0014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B1112" w14:textId="77777777" w:rsidR="0075278B" w:rsidRDefault="0075278B">
    <w:pPr>
      <w:pBdr>
        <w:bottom w:val="single" w:sz="6" w:space="1" w:color="auto"/>
      </w:pBdr>
      <w:jc w:val="center"/>
      <w:rPr>
        <w:rFonts w:ascii="方正姚体" w:eastAsia="方正姚体"/>
        <w:sz w:val="18"/>
      </w:rPr>
    </w:pPr>
  </w:p>
  <w:p w14:paraId="006AC1E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1A9E412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436DE92"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805651E" w14:textId="77777777" w:rsidR="0075278B" w:rsidRDefault="0075278B" w:rsidP="00602E6C">
    <w:pPr>
      <w:pStyle w:val="a5"/>
      <w:jc w:val="center"/>
      <w:rPr>
        <w:rFonts w:eastAsia="方正姚体"/>
      </w:rPr>
    </w:pPr>
  </w:p>
  <w:p w14:paraId="5204D211" w14:textId="77777777" w:rsidR="0075278B" w:rsidRDefault="0075278B">
    <w:pPr>
      <w:pStyle w:val="a5"/>
      <w:jc w:val="center"/>
      <w:rPr>
        <w:rFonts w:eastAsia="方正姚体"/>
      </w:rPr>
    </w:pPr>
  </w:p>
  <w:p w14:paraId="1DFBA96C"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2F0291">
      <w:rPr>
        <w:rFonts w:ascii="方正姚体" w:eastAsia="方正姚体"/>
        <w:noProof/>
        <w:kern w:val="0"/>
        <w:szCs w:val="21"/>
      </w:rPr>
      <w:t>3</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C98BB" w14:textId="77777777" w:rsidR="00143ECE" w:rsidRDefault="00143ECE">
      <w:r>
        <w:separator/>
      </w:r>
    </w:p>
  </w:footnote>
  <w:footnote w:type="continuationSeparator" w:id="0">
    <w:p w14:paraId="0D234A86" w14:textId="77777777" w:rsidR="00143ECE" w:rsidRDefault="0014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BA4E"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2EAB39D6" wp14:editId="79D6957D">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3E238E0"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99233E"/>
    <w:multiLevelType w:val="hybridMultilevel"/>
    <w:tmpl w:val="72D60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3"/>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4"/>
  </w:num>
  <w:num w:numId="21">
    <w:abstractNumId w:val="11"/>
  </w:num>
  <w:num w:numId="22">
    <w:abstractNumId w:val="4"/>
  </w:num>
  <w:num w:numId="23">
    <w:abstractNumId w:val="21"/>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3CE1"/>
    <w:rsid w:val="00016A67"/>
    <w:rsid w:val="0003734A"/>
    <w:rsid w:val="000471BE"/>
    <w:rsid w:val="00052601"/>
    <w:rsid w:val="0006074F"/>
    <w:rsid w:val="000649FF"/>
    <w:rsid w:val="00067E08"/>
    <w:rsid w:val="000721D3"/>
    <w:rsid w:val="0007792C"/>
    <w:rsid w:val="00080A1A"/>
    <w:rsid w:val="000828F5"/>
    <w:rsid w:val="00094542"/>
    <w:rsid w:val="000A276C"/>
    <w:rsid w:val="000A2E1D"/>
    <w:rsid w:val="000B22DE"/>
    <w:rsid w:val="000C1EE1"/>
    <w:rsid w:val="000C380D"/>
    <w:rsid w:val="000C6B43"/>
    <w:rsid w:val="000C780B"/>
    <w:rsid w:val="000D2126"/>
    <w:rsid w:val="000D447B"/>
    <w:rsid w:val="000E219B"/>
    <w:rsid w:val="0010025D"/>
    <w:rsid w:val="0010039B"/>
    <w:rsid w:val="00106D0C"/>
    <w:rsid w:val="001214BD"/>
    <w:rsid w:val="00134275"/>
    <w:rsid w:val="00142CBE"/>
    <w:rsid w:val="00143ECE"/>
    <w:rsid w:val="0014507F"/>
    <w:rsid w:val="00152F8A"/>
    <w:rsid w:val="00157258"/>
    <w:rsid w:val="00182905"/>
    <w:rsid w:val="001835F4"/>
    <w:rsid w:val="0018456D"/>
    <w:rsid w:val="001859C2"/>
    <w:rsid w:val="001913BB"/>
    <w:rsid w:val="00191B68"/>
    <w:rsid w:val="001957D8"/>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811"/>
    <w:rsid w:val="00215937"/>
    <w:rsid w:val="00234724"/>
    <w:rsid w:val="00244DC5"/>
    <w:rsid w:val="002529AC"/>
    <w:rsid w:val="0025531D"/>
    <w:rsid w:val="002670DA"/>
    <w:rsid w:val="0027188C"/>
    <w:rsid w:val="00274BF1"/>
    <w:rsid w:val="002904B8"/>
    <w:rsid w:val="00295DF5"/>
    <w:rsid w:val="002A022A"/>
    <w:rsid w:val="002A598F"/>
    <w:rsid w:val="002B1B16"/>
    <w:rsid w:val="002B51C1"/>
    <w:rsid w:val="002D5EE6"/>
    <w:rsid w:val="002E37FF"/>
    <w:rsid w:val="002E5DC5"/>
    <w:rsid w:val="002E5F2A"/>
    <w:rsid w:val="002F0291"/>
    <w:rsid w:val="002F28B7"/>
    <w:rsid w:val="002F49FB"/>
    <w:rsid w:val="0030073F"/>
    <w:rsid w:val="00303220"/>
    <w:rsid w:val="00307760"/>
    <w:rsid w:val="003222F0"/>
    <w:rsid w:val="00322B4B"/>
    <w:rsid w:val="00326C8D"/>
    <w:rsid w:val="003330B6"/>
    <w:rsid w:val="00337304"/>
    <w:rsid w:val="00344C37"/>
    <w:rsid w:val="003468AF"/>
    <w:rsid w:val="0035593A"/>
    <w:rsid w:val="0037085F"/>
    <w:rsid w:val="00383FD0"/>
    <w:rsid w:val="00390940"/>
    <w:rsid w:val="003972FB"/>
    <w:rsid w:val="003A5EE9"/>
    <w:rsid w:val="003A6586"/>
    <w:rsid w:val="003B5916"/>
    <w:rsid w:val="003C11BB"/>
    <w:rsid w:val="003C1CF6"/>
    <w:rsid w:val="003C2DA6"/>
    <w:rsid w:val="003D4957"/>
    <w:rsid w:val="003E754D"/>
    <w:rsid w:val="003F05DE"/>
    <w:rsid w:val="003F0933"/>
    <w:rsid w:val="003F0CD0"/>
    <w:rsid w:val="003F355C"/>
    <w:rsid w:val="003F5825"/>
    <w:rsid w:val="00407A91"/>
    <w:rsid w:val="004148D5"/>
    <w:rsid w:val="00414A9C"/>
    <w:rsid w:val="004306A1"/>
    <w:rsid w:val="00431D1E"/>
    <w:rsid w:val="0043213E"/>
    <w:rsid w:val="00452828"/>
    <w:rsid w:val="004611D6"/>
    <w:rsid w:val="00462FAD"/>
    <w:rsid w:val="00463285"/>
    <w:rsid w:val="00466422"/>
    <w:rsid w:val="004732BF"/>
    <w:rsid w:val="00484EAC"/>
    <w:rsid w:val="00491229"/>
    <w:rsid w:val="004A18EB"/>
    <w:rsid w:val="004A4D11"/>
    <w:rsid w:val="004A524E"/>
    <w:rsid w:val="004B4C85"/>
    <w:rsid w:val="004B64D1"/>
    <w:rsid w:val="004C7A29"/>
    <w:rsid w:val="004E52F4"/>
    <w:rsid w:val="004E7135"/>
    <w:rsid w:val="004F47CD"/>
    <w:rsid w:val="004F4C28"/>
    <w:rsid w:val="0050083C"/>
    <w:rsid w:val="00505D66"/>
    <w:rsid w:val="005116BE"/>
    <w:rsid w:val="00514B94"/>
    <w:rsid w:val="00527886"/>
    <w:rsid w:val="005356AF"/>
    <w:rsid w:val="00547E7E"/>
    <w:rsid w:val="00556080"/>
    <w:rsid w:val="005664AD"/>
    <w:rsid w:val="005737DB"/>
    <w:rsid w:val="00577751"/>
    <w:rsid w:val="00582EAD"/>
    <w:rsid w:val="00583966"/>
    <w:rsid w:val="005869D7"/>
    <w:rsid w:val="00594594"/>
    <w:rsid w:val="005A40A1"/>
    <w:rsid w:val="005A5754"/>
    <w:rsid w:val="005B6FB0"/>
    <w:rsid w:val="005B7CEB"/>
    <w:rsid w:val="005C6904"/>
    <w:rsid w:val="00602E6C"/>
    <w:rsid w:val="00606385"/>
    <w:rsid w:val="00610C62"/>
    <w:rsid w:val="006135F6"/>
    <w:rsid w:val="00620BD4"/>
    <w:rsid w:val="00630305"/>
    <w:rsid w:val="006453B2"/>
    <w:rsid w:val="00653EE1"/>
    <w:rsid w:val="006628D4"/>
    <w:rsid w:val="00697196"/>
    <w:rsid w:val="006A0FFB"/>
    <w:rsid w:val="006A4D58"/>
    <w:rsid w:val="006A4FA2"/>
    <w:rsid w:val="006A5ACA"/>
    <w:rsid w:val="006B2FAD"/>
    <w:rsid w:val="006B39F8"/>
    <w:rsid w:val="006C005B"/>
    <w:rsid w:val="006C5779"/>
    <w:rsid w:val="006D198E"/>
    <w:rsid w:val="006D206A"/>
    <w:rsid w:val="006D297D"/>
    <w:rsid w:val="006F043F"/>
    <w:rsid w:val="0070392F"/>
    <w:rsid w:val="00710D20"/>
    <w:rsid w:val="00711B64"/>
    <w:rsid w:val="00723F55"/>
    <w:rsid w:val="00727197"/>
    <w:rsid w:val="00730B71"/>
    <w:rsid w:val="00732FAC"/>
    <w:rsid w:val="007340DB"/>
    <w:rsid w:val="00736265"/>
    <w:rsid w:val="007367B2"/>
    <w:rsid w:val="00750C55"/>
    <w:rsid w:val="0075278B"/>
    <w:rsid w:val="007535B6"/>
    <w:rsid w:val="0075707B"/>
    <w:rsid w:val="00757A53"/>
    <w:rsid w:val="00757D84"/>
    <w:rsid w:val="007766E3"/>
    <w:rsid w:val="00797837"/>
    <w:rsid w:val="007A4484"/>
    <w:rsid w:val="007A4BED"/>
    <w:rsid w:val="007B0D11"/>
    <w:rsid w:val="007B543B"/>
    <w:rsid w:val="007C0FEA"/>
    <w:rsid w:val="007D22D2"/>
    <w:rsid w:val="00805130"/>
    <w:rsid w:val="00805764"/>
    <w:rsid w:val="00810352"/>
    <w:rsid w:val="00822AAF"/>
    <w:rsid w:val="00833658"/>
    <w:rsid w:val="00843714"/>
    <w:rsid w:val="00852C2B"/>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8F7B77"/>
    <w:rsid w:val="0091777E"/>
    <w:rsid w:val="00927BD3"/>
    <w:rsid w:val="00940B93"/>
    <w:rsid w:val="0096089F"/>
    <w:rsid w:val="00961AEF"/>
    <w:rsid w:val="00981FFE"/>
    <w:rsid w:val="0098729F"/>
    <w:rsid w:val="009B4AE8"/>
    <w:rsid w:val="009C213E"/>
    <w:rsid w:val="009C2F45"/>
    <w:rsid w:val="009C31DF"/>
    <w:rsid w:val="009C50AB"/>
    <w:rsid w:val="009D6CE5"/>
    <w:rsid w:val="009F1E68"/>
    <w:rsid w:val="009F5D77"/>
    <w:rsid w:val="00A005AB"/>
    <w:rsid w:val="00A054DA"/>
    <w:rsid w:val="00A13AC1"/>
    <w:rsid w:val="00A174E5"/>
    <w:rsid w:val="00A35955"/>
    <w:rsid w:val="00A40988"/>
    <w:rsid w:val="00A44B8C"/>
    <w:rsid w:val="00A602F6"/>
    <w:rsid w:val="00A71D38"/>
    <w:rsid w:val="00A80ADC"/>
    <w:rsid w:val="00A910E5"/>
    <w:rsid w:val="00AA01FC"/>
    <w:rsid w:val="00AA1AA9"/>
    <w:rsid w:val="00AA4414"/>
    <w:rsid w:val="00AA69E9"/>
    <w:rsid w:val="00AB5463"/>
    <w:rsid w:val="00AC075C"/>
    <w:rsid w:val="00AD250E"/>
    <w:rsid w:val="00AD7069"/>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6217"/>
    <w:rsid w:val="00B96AC2"/>
    <w:rsid w:val="00BB3810"/>
    <w:rsid w:val="00BB43BF"/>
    <w:rsid w:val="00BB5B05"/>
    <w:rsid w:val="00BC6148"/>
    <w:rsid w:val="00BD06E3"/>
    <w:rsid w:val="00BD5420"/>
    <w:rsid w:val="00BE241D"/>
    <w:rsid w:val="00BF4E7A"/>
    <w:rsid w:val="00BF5E63"/>
    <w:rsid w:val="00BF6386"/>
    <w:rsid w:val="00C06640"/>
    <w:rsid w:val="00C12C57"/>
    <w:rsid w:val="00C2257A"/>
    <w:rsid w:val="00C238EF"/>
    <w:rsid w:val="00C27EED"/>
    <w:rsid w:val="00C32C47"/>
    <w:rsid w:val="00C57ECE"/>
    <w:rsid w:val="00C612DF"/>
    <w:rsid w:val="00C61B8D"/>
    <w:rsid w:val="00C628B5"/>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01E0C"/>
    <w:rsid w:val="00D24097"/>
    <w:rsid w:val="00D34454"/>
    <w:rsid w:val="00D36174"/>
    <w:rsid w:val="00D41C0F"/>
    <w:rsid w:val="00D430C2"/>
    <w:rsid w:val="00D43A3B"/>
    <w:rsid w:val="00D43A4A"/>
    <w:rsid w:val="00D46BB5"/>
    <w:rsid w:val="00D46E79"/>
    <w:rsid w:val="00D55458"/>
    <w:rsid w:val="00D60EB2"/>
    <w:rsid w:val="00D61B4C"/>
    <w:rsid w:val="00D64CC7"/>
    <w:rsid w:val="00D70677"/>
    <w:rsid w:val="00D70B4B"/>
    <w:rsid w:val="00D81549"/>
    <w:rsid w:val="00D86054"/>
    <w:rsid w:val="00D87CCE"/>
    <w:rsid w:val="00D924FC"/>
    <w:rsid w:val="00DB5DA9"/>
    <w:rsid w:val="00DC3063"/>
    <w:rsid w:val="00DD2D61"/>
    <w:rsid w:val="00DD3D54"/>
    <w:rsid w:val="00DE1211"/>
    <w:rsid w:val="00DE3EC6"/>
    <w:rsid w:val="00DF0621"/>
    <w:rsid w:val="00E03ABB"/>
    <w:rsid w:val="00E17EE6"/>
    <w:rsid w:val="00E2561F"/>
    <w:rsid w:val="00E346E8"/>
    <w:rsid w:val="00E367D0"/>
    <w:rsid w:val="00E418A5"/>
    <w:rsid w:val="00E44F09"/>
    <w:rsid w:val="00E53B18"/>
    <w:rsid w:val="00E5688B"/>
    <w:rsid w:val="00E5753A"/>
    <w:rsid w:val="00E66D2F"/>
    <w:rsid w:val="00E744E4"/>
    <w:rsid w:val="00E76E41"/>
    <w:rsid w:val="00E82CB2"/>
    <w:rsid w:val="00E84329"/>
    <w:rsid w:val="00EB1F90"/>
    <w:rsid w:val="00EB2DAE"/>
    <w:rsid w:val="00EB5E3B"/>
    <w:rsid w:val="00EB6513"/>
    <w:rsid w:val="00EB6580"/>
    <w:rsid w:val="00EC7589"/>
    <w:rsid w:val="00EE7FE5"/>
    <w:rsid w:val="00EF51BA"/>
    <w:rsid w:val="00F04CF6"/>
    <w:rsid w:val="00F26153"/>
    <w:rsid w:val="00F27267"/>
    <w:rsid w:val="00F30CA5"/>
    <w:rsid w:val="00F318E4"/>
    <w:rsid w:val="00F3449F"/>
    <w:rsid w:val="00F352AE"/>
    <w:rsid w:val="00F41228"/>
    <w:rsid w:val="00F43108"/>
    <w:rsid w:val="00F4467B"/>
    <w:rsid w:val="00F66575"/>
    <w:rsid w:val="00F70C16"/>
    <w:rsid w:val="00F72189"/>
    <w:rsid w:val="00F74D56"/>
    <w:rsid w:val="00F835EE"/>
    <w:rsid w:val="00F8540D"/>
    <w:rsid w:val="00F937AD"/>
    <w:rsid w:val="00F96AEF"/>
    <w:rsid w:val="00F978A8"/>
    <w:rsid w:val="00FA4A2B"/>
    <w:rsid w:val="00FA7D63"/>
    <w:rsid w:val="00FA7F29"/>
    <w:rsid w:val="00FC3402"/>
    <w:rsid w:val="00FC5717"/>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B5C6B31"/>
  <w15:docId w15:val="{70D4A723-FAEE-4752-A99B-8601E44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2269631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4143304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59584688">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iandingleschemistrypage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284</Words>
  <Characters>1619</Characters>
  <Application>Microsoft Office Word</Application>
  <DocSecurity>0</DocSecurity>
  <Lines>13</Lines>
  <Paragraphs>3</Paragraphs>
  <ScaleCrop>false</ScaleCrop>
  <Company>2ndSpAcE</Company>
  <LinksUpToDate>false</LinksUpToDate>
  <CharactersWithSpaces>1900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5</cp:revision>
  <cp:lastPrinted>2004-04-23T07:06:00Z</cp:lastPrinted>
  <dcterms:created xsi:type="dcterms:W3CDTF">2021-08-24T07:57:00Z</dcterms:created>
  <dcterms:modified xsi:type="dcterms:W3CDTF">2021-08-24T08:16:00Z</dcterms:modified>
</cp:coreProperties>
</file>