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960F53" w:rsidP="003C2DA6">
      <w:pPr>
        <w:rPr>
          <w:b/>
        </w:rPr>
      </w:pPr>
      <w:r>
        <w:rPr>
          <w:rFonts w:hint="eastAsia"/>
          <w:b/>
          <w:noProof/>
        </w:rPr>
        <w:drawing>
          <wp:anchor distT="0" distB="0" distL="114300" distR="114300" simplePos="0" relativeHeight="251658240" behindDoc="0" locked="0" layoutInCell="1" allowOverlap="1">
            <wp:simplePos x="0" y="0"/>
            <wp:positionH relativeFrom="column">
              <wp:posOffset>4058920</wp:posOffset>
            </wp:positionH>
            <wp:positionV relativeFrom="paragraph">
              <wp:posOffset>78105</wp:posOffset>
            </wp:positionV>
            <wp:extent cx="1308735" cy="1971040"/>
            <wp:effectExtent l="19050" t="0" r="5715" b="0"/>
            <wp:wrapSquare wrapText="bothSides"/>
            <wp:docPr id="1" name="图片 0" descr="51eRyPeWx9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eRyPeWx9L._SX329_BO1,204,203,200_.jpg"/>
                    <pic:cNvPicPr/>
                  </pic:nvPicPr>
                  <pic:blipFill>
                    <a:blip r:embed="rId7" cstate="print"/>
                    <a:stretch>
                      <a:fillRect/>
                    </a:stretch>
                  </pic:blipFill>
                  <pic:spPr>
                    <a:xfrm>
                      <a:off x="0" y="0"/>
                      <a:ext cx="1308735" cy="1971040"/>
                    </a:xfrm>
                    <a:prstGeom prst="rect">
                      <a:avLst/>
                    </a:prstGeom>
                  </pic:spPr>
                </pic:pic>
              </a:graphicData>
            </a:graphic>
          </wp:anchor>
        </w:drawing>
      </w:r>
      <w:r w:rsidR="003C2DA6" w:rsidRPr="000C1EE1">
        <w:rPr>
          <w:rFonts w:hint="eastAsia"/>
          <w:b/>
        </w:rPr>
        <w:t>中文书名：《</w:t>
      </w:r>
      <w:r w:rsidR="003B3B74">
        <w:rPr>
          <w:rFonts w:hint="eastAsia"/>
          <w:b/>
        </w:rPr>
        <w:t>关于萨默</w:t>
      </w:r>
      <w:r w:rsidR="003C2DA6" w:rsidRPr="000C1EE1">
        <w:rPr>
          <w:rFonts w:hint="eastAsia"/>
          <w:b/>
        </w:rPr>
        <w:t>》</w:t>
      </w:r>
    </w:p>
    <w:p w:rsidR="003C2DA6" w:rsidRPr="0075278B" w:rsidRDefault="003C2DA6" w:rsidP="003C2DA6">
      <w:pPr>
        <w:rPr>
          <w:b/>
        </w:rPr>
      </w:pPr>
      <w:r w:rsidRPr="000C1EE1">
        <w:rPr>
          <w:rFonts w:hint="eastAsia"/>
          <w:b/>
        </w:rPr>
        <w:t>英文书名：</w:t>
      </w:r>
      <w:r w:rsidR="00960F53" w:rsidRPr="00960F53">
        <w:rPr>
          <w:b/>
        </w:rPr>
        <w:t>SPEAKING OF SUMMER</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proofErr w:type="spellStart"/>
      <w:r w:rsidR="00960F53" w:rsidRPr="00960F53">
        <w:rPr>
          <w:b/>
        </w:rPr>
        <w:t>Kalisha</w:t>
      </w:r>
      <w:proofErr w:type="spellEnd"/>
      <w:r w:rsidR="00960F53" w:rsidRPr="00960F53">
        <w:rPr>
          <w:b/>
        </w:rPr>
        <w:t xml:space="preserve"> </w:t>
      </w:r>
      <w:proofErr w:type="spellStart"/>
      <w:r w:rsidR="00960F53" w:rsidRPr="00960F53">
        <w:rPr>
          <w:b/>
        </w:rPr>
        <w:t>Buckhanon</w:t>
      </w:r>
      <w:proofErr w:type="spellEnd"/>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60F53" w:rsidRPr="00960F53">
        <w:rPr>
          <w:b/>
        </w:rPr>
        <w:t>Counterpoint</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960F53" w:rsidRPr="00960F53">
        <w:rPr>
          <w:b/>
        </w:rPr>
        <w:t>Jennifer Lyons</w:t>
      </w:r>
      <w:r w:rsidR="009F1E68">
        <w:rPr>
          <w:rFonts w:hint="eastAsia"/>
          <w:b/>
        </w:rPr>
        <w:t xml:space="preserve"> </w:t>
      </w:r>
      <w:r w:rsidR="00274BF1">
        <w:rPr>
          <w:rFonts w:hint="eastAsia"/>
          <w:b/>
        </w:rPr>
        <w:t>/ANA/</w:t>
      </w:r>
      <w:r w:rsidR="006F7DA4">
        <w:rPr>
          <w:b/>
        </w:rPr>
        <w:t>Susan</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960F53">
        <w:rPr>
          <w:rFonts w:hint="eastAsia"/>
          <w:b/>
        </w:rPr>
        <w:t>304</w:t>
      </w:r>
      <w:r w:rsidRPr="000C1EE1">
        <w:rPr>
          <w:rFonts w:hint="eastAsia"/>
          <w:b/>
        </w:rPr>
        <w:t>页</w:t>
      </w:r>
    </w:p>
    <w:p w:rsidR="003C2DA6" w:rsidRPr="000C1EE1" w:rsidRDefault="003C2DA6" w:rsidP="003C2DA6">
      <w:pPr>
        <w:rPr>
          <w:b/>
        </w:rPr>
      </w:pPr>
      <w:r w:rsidRPr="000C1EE1">
        <w:rPr>
          <w:rFonts w:hint="eastAsia"/>
          <w:b/>
        </w:rPr>
        <w:t>出版时间：</w:t>
      </w:r>
      <w:r w:rsidR="00960F53">
        <w:rPr>
          <w:rFonts w:hint="eastAsia"/>
          <w:b/>
        </w:rPr>
        <w:t>2019</w:t>
      </w:r>
      <w:r w:rsidRPr="000C1EE1">
        <w:rPr>
          <w:rFonts w:hint="eastAsia"/>
          <w:b/>
        </w:rPr>
        <w:t>年</w:t>
      </w:r>
      <w:r w:rsidR="00960F53">
        <w:rPr>
          <w:rFonts w:hint="eastAsia"/>
          <w:b/>
        </w:rPr>
        <w:t>7</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003C1007">
        <w:rPr>
          <w:rFonts w:hint="eastAsia"/>
          <w:b/>
        </w:rPr>
        <w:t>型：</w:t>
      </w:r>
      <w:bookmarkStart w:id="0" w:name="_GoBack"/>
      <w:bookmarkEnd w:id="0"/>
      <w:r w:rsidR="008F33AB">
        <w:rPr>
          <w:b/>
        </w:rPr>
        <w:t>女性</w:t>
      </w:r>
      <w:r w:rsidR="0081145A">
        <w:rPr>
          <w:rFonts w:hint="eastAsia"/>
          <w:b/>
        </w:rPr>
        <w:t>文学</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960F53">
      <w:pPr>
        <w:rPr>
          <w:b/>
          <w:bCs/>
          <w:szCs w:val="21"/>
        </w:rPr>
      </w:pPr>
    </w:p>
    <w:p w:rsidR="00696C61" w:rsidRDefault="00696C61" w:rsidP="00960F53">
      <w:pPr>
        <w:rPr>
          <w:b/>
          <w:bCs/>
          <w:szCs w:val="21"/>
        </w:rPr>
      </w:pPr>
      <w:r>
        <w:rPr>
          <w:rFonts w:hint="eastAsia"/>
          <w:b/>
          <w:bCs/>
          <w:szCs w:val="21"/>
        </w:rPr>
        <w:t xml:space="preserve">    </w:t>
      </w:r>
      <w:r>
        <w:rPr>
          <w:rFonts w:hint="eastAsia"/>
          <w:b/>
          <w:bCs/>
          <w:szCs w:val="21"/>
        </w:rPr>
        <w:t>《北部地区》（</w:t>
      </w:r>
      <w:r w:rsidRPr="00960F53">
        <w:rPr>
          <w:b/>
          <w:bCs/>
          <w:i/>
          <w:iCs/>
          <w:szCs w:val="21"/>
          <w:shd w:val="clear" w:color="auto" w:fill="FFFFFF"/>
        </w:rPr>
        <w:t>Upstate</w:t>
      </w:r>
      <w:r>
        <w:rPr>
          <w:rFonts w:hint="eastAsia"/>
          <w:b/>
          <w:bCs/>
          <w:szCs w:val="21"/>
        </w:rPr>
        <w:t>）曾入选</w:t>
      </w:r>
      <w:r w:rsidRPr="00696C61">
        <w:rPr>
          <w:rFonts w:hint="eastAsia"/>
          <w:b/>
          <w:bCs/>
          <w:szCs w:val="21"/>
        </w:rPr>
        <w:t>美国国家图书基金会</w:t>
      </w:r>
      <w:r>
        <w:rPr>
          <w:rFonts w:hint="eastAsia"/>
          <w:b/>
          <w:bCs/>
          <w:szCs w:val="21"/>
        </w:rPr>
        <w:t>（</w:t>
      </w:r>
      <w:r w:rsidRPr="00960F53">
        <w:rPr>
          <w:b/>
          <w:bCs/>
          <w:szCs w:val="21"/>
          <w:shd w:val="clear" w:color="auto" w:fill="FFFFFF"/>
        </w:rPr>
        <w:t>National Book Foundation</w:t>
      </w:r>
      <w:r>
        <w:rPr>
          <w:rFonts w:hint="eastAsia"/>
          <w:b/>
          <w:bCs/>
          <w:szCs w:val="21"/>
        </w:rPr>
        <w:t>）为</w:t>
      </w:r>
      <w:r w:rsidRPr="00696C61">
        <w:rPr>
          <w:rFonts w:hint="eastAsia"/>
          <w:b/>
          <w:bCs/>
          <w:szCs w:val="21"/>
        </w:rPr>
        <w:t>司法程序</w:t>
      </w:r>
      <w:r>
        <w:rPr>
          <w:rFonts w:hint="eastAsia"/>
          <w:b/>
          <w:bCs/>
          <w:szCs w:val="21"/>
        </w:rPr>
        <w:t>文学项目（</w:t>
      </w:r>
      <w:r w:rsidRPr="00960F53">
        <w:rPr>
          <w:b/>
          <w:bCs/>
          <w:szCs w:val="21"/>
          <w:shd w:val="clear" w:color="auto" w:fill="FFFFFF"/>
        </w:rPr>
        <w:t>Literature for Justice Program</w:t>
      </w:r>
      <w:r>
        <w:rPr>
          <w:rFonts w:hint="eastAsia"/>
          <w:b/>
          <w:bCs/>
          <w:szCs w:val="21"/>
        </w:rPr>
        <w:t>）选出的五部作品，该书的作者这次又为大家带来一部崭新的</w:t>
      </w:r>
      <w:r w:rsidR="00C35021">
        <w:rPr>
          <w:rFonts w:hint="eastAsia"/>
          <w:b/>
          <w:bCs/>
          <w:szCs w:val="21"/>
        </w:rPr>
        <w:t>作品</w:t>
      </w:r>
      <w:r>
        <w:rPr>
          <w:rFonts w:hint="eastAsia"/>
          <w:b/>
          <w:bCs/>
          <w:szCs w:val="21"/>
        </w:rPr>
        <w:t>：在这个文学惊悚小说中，一个女人绝望地寻找着自己失踪了的双胞胎妹妹，</w:t>
      </w:r>
      <w:r w:rsidR="00C35021">
        <w:rPr>
          <w:rFonts w:hint="eastAsia"/>
          <w:b/>
          <w:bCs/>
          <w:szCs w:val="21"/>
        </w:rPr>
        <w:t>作者把</w:t>
      </w:r>
      <w:r>
        <w:rPr>
          <w:rFonts w:hint="eastAsia"/>
          <w:b/>
          <w:bCs/>
          <w:szCs w:val="21"/>
        </w:rPr>
        <w:t>这个曲折复杂的悬疑故事</w:t>
      </w:r>
      <w:r w:rsidR="00C35021">
        <w:rPr>
          <w:rFonts w:hint="eastAsia"/>
          <w:b/>
          <w:bCs/>
          <w:szCs w:val="21"/>
        </w:rPr>
        <w:t>的</w:t>
      </w:r>
      <w:r>
        <w:rPr>
          <w:rFonts w:hint="eastAsia"/>
          <w:b/>
          <w:bCs/>
          <w:szCs w:val="21"/>
        </w:rPr>
        <w:t>背景设置于</w:t>
      </w:r>
      <w:r w:rsidR="00C77893">
        <w:rPr>
          <w:rFonts w:hint="eastAsia"/>
          <w:b/>
          <w:bCs/>
          <w:szCs w:val="21"/>
        </w:rPr>
        <w:t>纽约曼哈顿的哈莱姆区——这里曾长期是黑人文化与商业的中心，也是犯罪和贫困的集中区域。</w:t>
      </w:r>
    </w:p>
    <w:p w:rsidR="00C77893" w:rsidRPr="00C77893" w:rsidRDefault="00C77893" w:rsidP="00960F53">
      <w:pPr>
        <w:rPr>
          <w:szCs w:val="21"/>
        </w:rPr>
      </w:pPr>
    </w:p>
    <w:p w:rsidR="00AF0C41" w:rsidRDefault="00AF0C41" w:rsidP="006B0D89">
      <w:pPr>
        <w:ind w:firstLine="435"/>
        <w:rPr>
          <w:szCs w:val="21"/>
        </w:rPr>
      </w:pPr>
      <w:r>
        <w:rPr>
          <w:rFonts w:hint="eastAsia"/>
          <w:szCs w:val="21"/>
        </w:rPr>
        <w:t>在一个寒冷的十二月夜晚，奥特姆·斯宾塞（</w:t>
      </w:r>
      <w:r w:rsidRPr="00960F53">
        <w:rPr>
          <w:szCs w:val="21"/>
          <w:shd w:val="clear" w:color="auto" w:fill="FFFFFF"/>
        </w:rPr>
        <w:t>Autumn Spencer</w:t>
      </w:r>
      <w:r>
        <w:rPr>
          <w:rFonts w:hint="eastAsia"/>
          <w:szCs w:val="21"/>
        </w:rPr>
        <w:t>）的双胞胎妹妹</w:t>
      </w:r>
      <w:r w:rsidRPr="00AF0C41">
        <w:rPr>
          <w:rFonts w:hint="eastAsia"/>
          <w:szCs w:val="21"/>
        </w:rPr>
        <w:t>萨默</w:t>
      </w:r>
      <w:r>
        <w:rPr>
          <w:rFonts w:hint="eastAsia"/>
          <w:szCs w:val="21"/>
        </w:rPr>
        <w:t>（</w:t>
      </w:r>
      <w:r w:rsidRPr="00960F53">
        <w:rPr>
          <w:szCs w:val="21"/>
          <w:shd w:val="clear" w:color="auto" w:fill="FFFFFF"/>
        </w:rPr>
        <w:t>Summer</w:t>
      </w:r>
      <w:r>
        <w:rPr>
          <w:rFonts w:hint="eastAsia"/>
          <w:szCs w:val="21"/>
        </w:rPr>
        <w:t>）来到她们在</w:t>
      </w:r>
      <w:r w:rsidRPr="00AF0C41">
        <w:rPr>
          <w:rFonts w:hint="eastAsia"/>
          <w:szCs w:val="21"/>
        </w:rPr>
        <w:t>哈莱姆区</w:t>
      </w:r>
      <w:r>
        <w:rPr>
          <w:rFonts w:hint="eastAsia"/>
          <w:szCs w:val="21"/>
        </w:rPr>
        <w:t>同住的住宅的屋顶，从此再也没有回来。通往屋顶的门被上了锁，也没留下任何脚印。</w:t>
      </w:r>
      <w:r w:rsidR="006B0D89">
        <w:rPr>
          <w:rFonts w:hint="eastAsia"/>
          <w:szCs w:val="21"/>
        </w:rPr>
        <w:t>这次事件之后，又发生一起妇女失踪案件，但是当局对此漠不关心，于是，奥特姆决心自己寻找答案，祸不单行，她的母亲也在</w:t>
      </w:r>
      <w:r w:rsidR="00C35021">
        <w:rPr>
          <w:rFonts w:hint="eastAsia"/>
          <w:szCs w:val="21"/>
        </w:rPr>
        <w:t>这段时间</w:t>
      </w:r>
      <w:r w:rsidR="006B0D89">
        <w:rPr>
          <w:rFonts w:hint="eastAsia"/>
          <w:szCs w:val="21"/>
        </w:rPr>
        <w:t>去世了。</w:t>
      </w:r>
    </w:p>
    <w:p w:rsidR="006B0D89" w:rsidRDefault="006B0D89" w:rsidP="006B0D89">
      <w:pPr>
        <w:rPr>
          <w:szCs w:val="21"/>
        </w:rPr>
      </w:pPr>
    </w:p>
    <w:p w:rsidR="006B0D89" w:rsidRPr="006B0D89" w:rsidRDefault="006B0D89" w:rsidP="006B0D89">
      <w:pPr>
        <w:rPr>
          <w:szCs w:val="21"/>
        </w:rPr>
      </w:pPr>
      <w:r>
        <w:rPr>
          <w:rFonts w:hint="eastAsia"/>
          <w:szCs w:val="21"/>
        </w:rPr>
        <w:t xml:space="preserve">    </w:t>
      </w:r>
      <w:r w:rsidR="00C35021">
        <w:rPr>
          <w:rFonts w:hint="eastAsia"/>
          <w:szCs w:val="21"/>
        </w:rPr>
        <w:t>奥特姆在朋友与邻居的面前假装挺过了这些危机，</w:t>
      </w:r>
      <w:r>
        <w:rPr>
          <w:rFonts w:hint="eastAsia"/>
          <w:szCs w:val="21"/>
        </w:rPr>
        <w:t>振作起来</w:t>
      </w:r>
      <w:r w:rsidR="00C35021">
        <w:rPr>
          <w:rFonts w:hint="eastAsia"/>
          <w:szCs w:val="21"/>
        </w:rPr>
        <w:t>。</w:t>
      </w:r>
      <w:r>
        <w:rPr>
          <w:rFonts w:hint="eastAsia"/>
          <w:szCs w:val="21"/>
        </w:rPr>
        <w:t>她</w:t>
      </w:r>
      <w:r w:rsidR="00C35021">
        <w:rPr>
          <w:rFonts w:hint="eastAsia"/>
          <w:szCs w:val="21"/>
        </w:rPr>
        <w:t>还</w:t>
      </w:r>
      <w:r>
        <w:rPr>
          <w:rFonts w:hint="eastAsia"/>
          <w:szCs w:val="21"/>
        </w:rPr>
        <w:t>与萨默的男朋友相爱了，这也许是她应对两个最重要的女性从她的生命里突然消失的方式。但是，</w:t>
      </w:r>
      <w:r w:rsidR="003B3B74">
        <w:rPr>
          <w:rFonts w:hint="eastAsia"/>
          <w:szCs w:val="21"/>
        </w:rPr>
        <w:t>她失去了太多，而眼前的谜团又太过令人费解，奥特姆开始崩溃，同时，她也对</w:t>
      </w:r>
      <w:r w:rsidR="000B38AA">
        <w:rPr>
          <w:rFonts w:hint="eastAsia"/>
          <w:szCs w:val="21"/>
        </w:rPr>
        <w:t>找到</w:t>
      </w:r>
      <w:r w:rsidR="003B3B74">
        <w:rPr>
          <w:rFonts w:hint="eastAsia"/>
          <w:szCs w:val="21"/>
        </w:rPr>
        <w:t>这些被谋杀的女人和杀了她们的凶手越发执着。</w:t>
      </w:r>
    </w:p>
    <w:p w:rsidR="006B0D89" w:rsidRDefault="006B0D89" w:rsidP="00960F53">
      <w:pPr>
        <w:rPr>
          <w:szCs w:val="21"/>
          <w:shd w:val="clear" w:color="auto" w:fill="FFFFFF"/>
        </w:rPr>
      </w:pPr>
    </w:p>
    <w:p w:rsidR="003B3B74" w:rsidRPr="00960F53" w:rsidRDefault="003B3B74" w:rsidP="00960F53">
      <w:pPr>
        <w:rPr>
          <w:szCs w:val="21"/>
        </w:rPr>
      </w:pPr>
      <w:r>
        <w:rPr>
          <w:rFonts w:hint="eastAsia"/>
          <w:szCs w:val="21"/>
          <w:shd w:val="clear" w:color="auto" w:fill="FFFFFF"/>
        </w:rPr>
        <w:t xml:space="preserve">    </w:t>
      </w:r>
      <w:r>
        <w:rPr>
          <w:rFonts w:hint="eastAsia"/>
          <w:szCs w:val="21"/>
          <w:shd w:val="clear" w:color="auto" w:fill="FFFFFF"/>
        </w:rPr>
        <w:t>在</w:t>
      </w:r>
      <w:r w:rsidRPr="003B3B74">
        <w:rPr>
          <w:rFonts w:hint="eastAsia"/>
          <w:szCs w:val="21"/>
          <w:shd w:val="clear" w:color="auto" w:fill="FFFFFF"/>
        </w:rPr>
        <w:t>《</w:t>
      </w:r>
      <w:r w:rsidRPr="003B3B74">
        <w:rPr>
          <w:rFonts w:hint="eastAsia"/>
        </w:rPr>
        <w:t>关于萨默</w:t>
      </w:r>
      <w:r w:rsidRPr="003B3B74">
        <w:rPr>
          <w:rFonts w:hint="eastAsia"/>
          <w:szCs w:val="21"/>
          <w:shd w:val="clear" w:color="auto" w:fill="FFFFFF"/>
        </w:rPr>
        <w:t>》</w:t>
      </w:r>
      <w:r>
        <w:rPr>
          <w:rFonts w:hint="eastAsia"/>
          <w:szCs w:val="21"/>
          <w:shd w:val="clear" w:color="auto" w:fill="FFFFFF"/>
        </w:rPr>
        <w:t>这部小说中，备受赞誉的作家</w:t>
      </w:r>
      <w:r w:rsidRPr="003B3B74">
        <w:rPr>
          <w:rFonts w:hint="eastAsia"/>
          <w:szCs w:val="21"/>
          <w:shd w:val="clear" w:color="auto" w:fill="FFFFFF"/>
        </w:rPr>
        <w:t>卡利沙·巴克汉</w:t>
      </w:r>
      <w:r>
        <w:rPr>
          <w:rFonts w:hint="eastAsia"/>
          <w:szCs w:val="21"/>
          <w:shd w:val="clear" w:color="auto" w:fill="FFFFFF"/>
        </w:rPr>
        <w:t>（</w:t>
      </w:r>
      <w:proofErr w:type="spellStart"/>
      <w:r w:rsidRPr="00960F53">
        <w:rPr>
          <w:szCs w:val="21"/>
          <w:shd w:val="clear" w:color="auto" w:fill="FFFFFF"/>
        </w:rPr>
        <w:t>Kalisha</w:t>
      </w:r>
      <w:proofErr w:type="spellEnd"/>
      <w:r w:rsidRPr="00960F53">
        <w:rPr>
          <w:szCs w:val="21"/>
          <w:shd w:val="clear" w:color="auto" w:fill="FFFFFF"/>
        </w:rPr>
        <w:t xml:space="preserve"> </w:t>
      </w:r>
      <w:proofErr w:type="spellStart"/>
      <w:r w:rsidRPr="00960F53">
        <w:rPr>
          <w:szCs w:val="21"/>
          <w:shd w:val="clear" w:color="auto" w:fill="FFFFFF"/>
        </w:rPr>
        <w:t>Buckhanon</w:t>
      </w:r>
      <w:proofErr w:type="spellEnd"/>
      <w:r>
        <w:rPr>
          <w:rFonts w:hint="eastAsia"/>
          <w:szCs w:val="21"/>
          <w:shd w:val="clear" w:color="auto" w:fill="FFFFFF"/>
        </w:rPr>
        <w:t>）创作了一个后现代主义的快节奏故事，讲述了一个关于城市的危险，隐形的受害者，以及不惜一切代价</w:t>
      </w:r>
      <w:r w:rsidR="002363E8">
        <w:rPr>
          <w:rFonts w:hint="eastAsia"/>
          <w:szCs w:val="21"/>
          <w:shd w:val="clear" w:color="auto" w:fill="FFFFFF"/>
        </w:rPr>
        <w:t>勇</w:t>
      </w:r>
      <w:r>
        <w:rPr>
          <w:rFonts w:hint="eastAsia"/>
          <w:szCs w:val="21"/>
          <w:shd w:val="clear" w:color="auto" w:fill="FFFFFF"/>
        </w:rPr>
        <w:t>于找出真相的人们的故事。</w:t>
      </w:r>
    </w:p>
    <w:p w:rsidR="003B3B74" w:rsidRDefault="003B3B74" w:rsidP="00960F53">
      <w:pPr>
        <w:rPr>
          <w:szCs w:val="21"/>
          <w:shd w:val="clear" w:color="auto" w:fill="FFFFFF"/>
        </w:rPr>
      </w:pPr>
    </w:p>
    <w:p w:rsidR="008B3081" w:rsidRPr="00960F53" w:rsidRDefault="003C2DA6" w:rsidP="00960F53">
      <w:pPr>
        <w:rPr>
          <w:b/>
          <w:szCs w:val="21"/>
        </w:rPr>
      </w:pPr>
      <w:r w:rsidRPr="00960F53">
        <w:rPr>
          <w:b/>
          <w:szCs w:val="21"/>
        </w:rPr>
        <w:t>作者简介：</w:t>
      </w:r>
      <w:bookmarkStart w:id="1" w:name="productDetails"/>
      <w:bookmarkEnd w:id="1"/>
    </w:p>
    <w:p w:rsidR="00960F53" w:rsidRPr="00EF5680" w:rsidRDefault="00960F53" w:rsidP="00960F53">
      <w:pPr>
        <w:widowControl/>
        <w:rPr>
          <w:kern w:val="0"/>
          <w:szCs w:val="21"/>
        </w:rPr>
      </w:pPr>
    </w:p>
    <w:p w:rsidR="003B3B74" w:rsidRPr="00FA7B1B" w:rsidRDefault="003B3B74" w:rsidP="003B3B74">
      <w:pPr>
        <w:widowControl/>
        <w:ind w:firstLineChars="196" w:firstLine="413"/>
        <w:rPr>
          <w:kern w:val="0"/>
          <w:szCs w:val="21"/>
        </w:rPr>
      </w:pPr>
      <w:r w:rsidRPr="003B3B74">
        <w:rPr>
          <w:rFonts w:hint="eastAsia"/>
          <w:b/>
          <w:kern w:val="0"/>
          <w:szCs w:val="21"/>
        </w:rPr>
        <w:lastRenderedPageBreak/>
        <w:t>卡利沙·巴克汉</w:t>
      </w:r>
      <w:r>
        <w:rPr>
          <w:rFonts w:hint="eastAsia"/>
          <w:b/>
          <w:kern w:val="0"/>
          <w:szCs w:val="21"/>
        </w:rPr>
        <w:t>（</w:t>
      </w:r>
      <w:proofErr w:type="spellStart"/>
      <w:r w:rsidRPr="00EF5680">
        <w:rPr>
          <w:b/>
          <w:kern w:val="0"/>
          <w:szCs w:val="21"/>
        </w:rPr>
        <w:t>Kalisha</w:t>
      </w:r>
      <w:proofErr w:type="spellEnd"/>
      <w:r w:rsidRPr="00EF5680">
        <w:rPr>
          <w:b/>
          <w:kern w:val="0"/>
          <w:szCs w:val="21"/>
        </w:rPr>
        <w:t xml:space="preserve"> </w:t>
      </w:r>
      <w:proofErr w:type="spellStart"/>
      <w:r w:rsidRPr="00EF5680">
        <w:rPr>
          <w:b/>
          <w:kern w:val="0"/>
          <w:szCs w:val="21"/>
        </w:rPr>
        <w:t>Buckhanon</w:t>
      </w:r>
      <w:proofErr w:type="spellEnd"/>
      <w:r>
        <w:rPr>
          <w:rFonts w:hint="eastAsia"/>
          <w:b/>
          <w:kern w:val="0"/>
          <w:szCs w:val="21"/>
        </w:rPr>
        <w:t>）</w:t>
      </w:r>
      <w:r w:rsidR="00FA7B1B" w:rsidRPr="00FA7B1B">
        <w:rPr>
          <w:rFonts w:hint="eastAsia"/>
          <w:kern w:val="0"/>
          <w:szCs w:val="21"/>
        </w:rPr>
        <w:t>的作品</w:t>
      </w:r>
      <w:r w:rsidR="00FA7B1B">
        <w:rPr>
          <w:rFonts w:hint="eastAsia"/>
          <w:kern w:val="0"/>
          <w:szCs w:val="21"/>
        </w:rPr>
        <w:t>有</w:t>
      </w:r>
      <w:r w:rsidR="00FA7B1B" w:rsidRPr="00FA7B1B">
        <w:rPr>
          <w:rFonts w:hint="eastAsia"/>
          <w:kern w:val="0"/>
          <w:szCs w:val="21"/>
        </w:rPr>
        <w:t>《</w:t>
      </w:r>
      <w:r w:rsidR="00FA7B1B">
        <w:rPr>
          <w:rFonts w:hint="eastAsia"/>
          <w:kern w:val="0"/>
          <w:szCs w:val="21"/>
        </w:rPr>
        <w:t>庄严</w:t>
      </w:r>
      <w:r w:rsidR="00FA7B1B" w:rsidRPr="00FA7B1B">
        <w:rPr>
          <w:rFonts w:hint="eastAsia"/>
          <w:kern w:val="0"/>
          <w:szCs w:val="21"/>
        </w:rPr>
        <w:t>》（</w:t>
      </w:r>
      <w:r w:rsidR="00FA7B1B" w:rsidRPr="00FA7B1B">
        <w:rPr>
          <w:i/>
          <w:kern w:val="0"/>
          <w:szCs w:val="21"/>
        </w:rPr>
        <w:t>Solemn</w:t>
      </w:r>
      <w:r w:rsidR="00FA7B1B" w:rsidRPr="00FA7B1B">
        <w:rPr>
          <w:rFonts w:hint="eastAsia"/>
          <w:kern w:val="0"/>
          <w:szCs w:val="21"/>
        </w:rPr>
        <w:t>）、《</w:t>
      </w:r>
      <w:r w:rsidR="00FA7B1B">
        <w:rPr>
          <w:rFonts w:hint="eastAsia"/>
          <w:kern w:val="0"/>
          <w:szCs w:val="21"/>
        </w:rPr>
        <w:t>观念</w:t>
      </w:r>
      <w:r w:rsidR="00FA7B1B" w:rsidRPr="00FA7B1B">
        <w:rPr>
          <w:rFonts w:hint="eastAsia"/>
          <w:kern w:val="0"/>
          <w:szCs w:val="21"/>
        </w:rPr>
        <w:t>》（</w:t>
      </w:r>
      <w:r w:rsidR="00FA7B1B" w:rsidRPr="00FA7B1B">
        <w:rPr>
          <w:i/>
          <w:kern w:val="0"/>
          <w:szCs w:val="21"/>
        </w:rPr>
        <w:t>Conception</w:t>
      </w:r>
      <w:r w:rsidR="00FA7B1B" w:rsidRPr="00FA7B1B">
        <w:rPr>
          <w:rFonts w:hint="eastAsia"/>
          <w:kern w:val="0"/>
          <w:szCs w:val="21"/>
        </w:rPr>
        <w:t>）和《</w:t>
      </w:r>
      <w:r w:rsidR="00FA7B1B">
        <w:rPr>
          <w:rFonts w:hint="eastAsia"/>
          <w:kern w:val="0"/>
          <w:szCs w:val="21"/>
        </w:rPr>
        <w:t>北部地区</w:t>
      </w:r>
      <w:r w:rsidR="00FA7B1B" w:rsidRPr="00FA7B1B">
        <w:rPr>
          <w:rFonts w:hint="eastAsia"/>
          <w:kern w:val="0"/>
          <w:szCs w:val="21"/>
        </w:rPr>
        <w:t>》（</w:t>
      </w:r>
      <w:r w:rsidR="00FA7B1B" w:rsidRPr="00FA7B1B">
        <w:rPr>
          <w:i/>
          <w:kern w:val="0"/>
          <w:szCs w:val="21"/>
        </w:rPr>
        <w:t>Upstate</w:t>
      </w:r>
      <w:r w:rsidR="00FA7B1B" w:rsidRPr="00FA7B1B">
        <w:rPr>
          <w:rFonts w:hint="eastAsia"/>
          <w:kern w:val="0"/>
          <w:szCs w:val="21"/>
        </w:rPr>
        <w:t>）</w:t>
      </w:r>
      <w:r w:rsidR="00FA7B1B">
        <w:rPr>
          <w:rFonts w:hint="eastAsia"/>
          <w:kern w:val="0"/>
          <w:szCs w:val="21"/>
        </w:rPr>
        <w:t>，所获奖</w:t>
      </w:r>
      <w:proofErr w:type="gramStart"/>
      <w:r w:rsidR="00FA7B1B">
        <w:rPr>
          <w:rFonts w:hint="eastAsia"/>
          <w:kern w:val="0"/>
          <w:szCs w:val="21"/>
        </w:rPr>
        <w:t>项包括</w:t>
      </w:r>
      <w:proofErr w:type="gramEnd"/>
      <w:r w:rsidR="00FA7B1B" w:rsidRPr="00FA7B1B">
        <w:rPr>
          <w:rFonts w:hint="eastAsia"/>
          <w:kern w:val="0"/>
          <w:szCs w:val="21"/>
        </w:rPr>
        <w:t>文学</w:t>
      </w:r>
      <w:proofErr w:type="gramStart"/>
      <w:r w:rsidR="00FA7B1B" w:rsidRPr="00FA7B1B">
        <w:rPr>
          <w:rFonts w:hint="eastAsia"/>
          <w:kern w:val="0"/>
          <w:szCs w:val="21"/>
        </w:rPr>
        <w:t>小说欧帝奖</w:t>
      </w:r>
      <w:proofErr w:type="gramEnd"/>
      <w:r w:rsidR="00FA7B1B">
        <w:rPr>
          <w:rFonts w:hint="eastAsia"/>
          <w:kern w:val="0"/>
          <w:szCs w:val="21"/>
        </w:rPr>
        <w:t>（</w:t>
      </w:r>
      <w:r w:rsidR="00FA7B1B" w:rsidRPr="00EF5680">
        <w:rPr>
          <w:kern w:val="0"/>
          <w:szCs w:val="21"/>
        </w:rPr>
        <w:t>Literary Fiction Audie Award</w:t>
      </w:r>
      <w:r w:rsidR="00FA7B1B">
        <w:rPr>
          <w:rFonts w:hint="eastAsia"/>
          <w:kern w:val="0"/>
          <w:szCs w:val="21"/>
        </w:rPr>
        <w:t>）、</w:t>
      </w:r>
      <w:r w:rsidR="00FA7B1B" w:rsidRPr="00FA7B1B">
        <w:rPr>
          <w:rFonts w:hint="eastAsia"/>
          <w:kern w:val="0"/>
          <w:szCs w:val="21"/>
        </w:rPr>
        <w:t>美国图书馆协会亚历克斯奖</w:t>
      </w:r>
      <w:r w:rsidR="00FA7B1B">
        <w:rPr>
          <w:rFonts w:hint="eastAsia"/>
          <w:kern w:val="0"/>
          <w:szCs w:val="21"/>
        </w:rPr>
        <w:t>（</w:t>
      </w:r>
      <w:r w:rsidR="00FA7B1B" w:rsidRPr="00EF5680">
        <w:rPr>
          <w:kern w:val="0"/>
          <w:szCs w:val="21"/>
        </w:rPr>
        <w:t>American Library Association ALEX Award</w:t>
      </w:r>
      <w:r w:rsidR="00FA7B1B">
        <w:rPr>
          <w:rFonts w:hint="eastAsia"/>
          <w:kern w:val="0"/>
          <w:szCs w:val="21"/>
        </w:rPr>
        <w:t>）、</w:t>
      </w:r>
      <w:r w:rsidR="00FA7B1B" w:rsidRPr="00FA7B1B">
        <w:rPr>
          <w:rFonts w:hint="eastAsia"/>
          <w:kern w:val="0"/>
          <w:szCs w:val="21"/>
        </w:rPr>
        <w:t>美国作家之友奖</w:t>
      </w:r>
      <w:r w:rsidR="00FA7B1B">
        <w:rPr>
          <w:rFonts w:hint="eastAsia"/>
          <w:kern w:val="0"/>
          <w:szCs w:val="21"/>
        </w:rPr>
        <w:t>（</w:t>
      </w:r>
      <w:r w:rsidR="00FA7B1B" w:rsidRPr="00EF5680">
        <w:rPr>
          <w:kern w:val="0"/>
          <w:szCs w:val="21"/>
        </w:rPr>
        <w:t>Friends of American Writers Award</w:t>
      </w:r>
      <w:r w:rsidR="00FA7B1B">
        <w:rPr>
          <w:rFonts w:hint="eastAsia"/>
          <w:kern w:val="0"/>
          <w:szCs w:val="21"/>
        </w:rPr>
        <w:t>）、</w:t>
      </w:r>
      <w:r w:rsidR="00FA7B1B" w:rsidRPr="00FA7B1B">
        <w:rPr>
          <w:rFonts w:hint="eastAsia"/>
          <w:kern w:val="0"/>
          <w:szCs w:val="21"/>
        </w:rPr>
        <w:t>伊利诺斯艺术委员会奖学金</w:t>
      </w:r>
      <w:r w:rsidR="00FA7B1B">
        <w:rPr>
          <w:rFonts w:hint="eastAsia"/>
          <w:kern w:val="0"/>
          <w:szCs w:val="21"/>
        </w:rPr>
        <w:t>（</w:t>
      </w:r>
      <w:r w:rsidR="00FA7B1B" w:rsidRPr="00EF5680">
        <w:rPr>
          <w:kern w:val="0"/>
          <w:szCs w:val="21"/>
        </w:rPr>
        <w:t>Illinois Arts Council Fellowship</w:t>
      </w:r>
      <w:r w:rsidR="00FA7B1B">
        <w:rPr>
          <w:rFonts w:hint="eastAsia"/>
          <w:kern w:val="0"/>
          <w:szCs w:val="21"/>
        </w:rPr>
        <w:t>），还曾获得</w:t>
      </w:r>
      <w:r w:rsidR="00FA7B1B" w:rsidRPr="00FA7B1B">
        <w:rPr>
          <w:kern w:val="0"/>
          <w:szCs w:val="21"/>
        </w:rPr>
        <w:t>手推车奖</w:t>
      </w:r>
      <w:r w:rsidR="00FA7B1B">
        <w:rPr>
          <w:rFonts w:hint="eastAsia"/>
          <w:kern w:val="0"/>
          <w:szCs w:val="21"/>
        </w:rPr>
        <w:t>（</w:t>
      </w:r>
      <w:r w:rsidR="00FA7B1B" w:rsidRPr="00EF5680">
        <w:rPr>
          <w:kern w:val="0"/>
          <w:szCs w:val="21"/>
        </w:rPr>
        <w:t>Pushcart Prize</w:t>
      </w:r>
      <w:r w:rsidR="00FA7B1B">
        <w:rPr>
          <w:rFonts w:hint="eastAsia"/>
          <w:kern w:val="0"/>
          <w:szCs w:val="21"/>
        </w:rPr>
        <w:t>）</w:t>
      </w:r>
      <w:r w:rsidR="00FA7B1B" w:rsidRPr="00FA7B1B">
        <w:rPr>
          <w:kern w:val="0"/>
          <w:szCs w:val="21"/>
        </w:rPr>
        <w:t>和</w:t>
      </w:r>
      <w:proofErr w:type="gramStart"/>
      <w:r w:rsidR="00FA7B1B" w:rsidRPr="00FA7B1B">
        <w:rPr>
          <w:kern w:val="0"/>
          <w:szCs w:val="21"/>
        </w:rPr>
        <w:t>赫</w:t>
      </w:r>
      <w:proofErr w:type="gramEnd"/>
      <w:r w:rsidR="00FA7B1B" w:rsidRPr="00FA7B1B">
        <w:rPr>
          <w:kern w:val="0"/>
          <w:szCs w:val="21"/>
        </w:rPr>
        <w:t>斯特</w:t>
      </w:r>
      <w:r w:rsidR="00FA7B1B">
        <w:rPr>
          <w:rFonts w:hint="eastAsia"/>
          <w:kern w:val="0"/>
          <w:szCs w:val="21"/>
        </w:rPr>
        <w:t>-</w:t>
      </w:r>
      <w:r w:rsidR="00FA7B1B" w:rsidRPr="00FA7B1B">
        <w:rPr>
          <w:kern w:val="0"/>
          <w:szCs w:val="21"/>
        </w:rPr>
        <w:t>奥</w:t>
      </w:r>
      <w:proofErr w:type="gramStart"/>
      <w:r w:rsidR="00FA7B1B" w:rsidRPr="00FA7B1B">
        <w:rPr>
          <w:kern w:val="0"/>
          <w:szCs w:val="21"/>
        </w:rPr>
        <w:t>莱</w:t>
      </w:r>
      <w:proofErr w:type="gramEnd"/>
      <w:r w:rsidR="00FA7B1B" w:rsidRPr="00FA7B1B">
        <w:rPr>
          <w:kern w:val="0"/>
          <w:szCs w:val="21"/>
        </w:rPr>
        <w:t>特奖</w:t>
      </w:r>
      <w:r w:rsidR="00FA7B1B">
        <w:rPr>
          <w:rFonts w:hint="eastAsia"/>
          <w:kern w:val="0"/>
          <w:szCs w:val="21"/>
        </w:rPr>
        <w:t>（</w:t>
      </w:r>
      <w:r w:rsidR="00FA7B1B" w:rsidRPr="00EF5680">
        <w:rPr>
          <w:kern w:val="0"/>
          <w:szCs w:val="21"/>
        </w:rPr>
        <w:t>Hurston-Wright Awards</w:t>
      </w:r>
      <w:r w:rsidR="00FA7B1B">
        <w:rPr>
          <w:rFonts w:hint="eastAsia"/>
          <w:kern w:val="0"/>
          <w:szCs w:val="21"/>
        </w:rPr>
        <w:t>）的</w:t>
      </w:r>
      <w:r w:rsidR="00FA7B1B" w:rsidRPr="00FA7B1B">
        <w:rPr>
          <w:kern w:val="0"/>
          <w:szCs w:val="21"/>
        </w:rPr>
        <w:t>提名</w:t>
      </w:r>
      <w:r w:rsidR="00FA7B1B">
        <w:rPr>
          <w:rFonts w:hint="eastAsia"/>
          <w:kern w:val="0"/>
          <w:szCs w:val="21"/>
        </w:rPr>
        <w:t>，以及</w:t>
      </w:r>
      <w:r w:rsidR="00FA7B1B" w:rsidRPr="00FA7B1B">
        <w:rPr>
          <w:rFonts w:hint="eastAsia"/>
          <w:kern w:val="0"/>
          <w:szCs w:val="21"/>
        </w:rPr>
        <w:t>小说家特里·麦克米兰</w:t>
      </w:r>
      <w:r w:rsidR="00FA7B1B">
        <w:rPr>
          <w:rFonts w:hint="eastAsia"/>
          <w:kern w:val="0"/>
          <w:szCs w:val="21"/>
        </w:rPr>
        <w:t>（</w:t>
      </w:r>
      <w:r w:rsidR="00FA7B1B" w:rsidRPr="00EF5680">
        <w:rPr>
          <w:kern w:val="0"/>
          <w:szCs w:val="21"/>
        </w:rPr>
        <w:t>Terry McMillan</w:t>
      </w:r>
      <w:r w:rsidR="00FA7B1B">
        <w:rPr>
          <w:rFonts w:hint="eastAsia"/>
          <w:kern w:val="0"/>
          <w:szCs w:val="21"/>
        </w:rPr>
        <w:t>）颁发的杰出青年作家奖（</w:t>
      </w:r>
      <w:r w:rsidR="00FA7B1B" w:rsidRPr="00EF5680">
        <w:rPr>
          <w:kern w:val="0"/>
          <w:szCs w:val="21"/>
        </w:rPr>
        <w:t>special Young Author award</w:t>
      </w:r>
      <w:r w:rsidR="00FA7B1B">
        <w:rPr>
          <w:rFonts w:hint="eastAsia"/>
          <w:kern w:val="0"/>
          <w:szCs w:val="21"/>
        </w:rPr>
        <w:t>）</w:t>
      </w:r>
      <w:r w:rsidR="001D6E26">
        <w:rPr>
          <w:rFonts w:hint="eastAsia"/>
          <w:kern w:val="0"/>
          <w:szCs w:val="21"/>
        </w:rPr>
        <w:t>。她曾作为真正的女性犯罪专家，出现在</w:t>
      </w:r>
      <w:r w:rsidR="001D6E26" w:rsidRPr="00EF5680">
        <w:rPr>
          <w:kern w:val="0"/>
          <w:szCs w:val="21"/>
        </w:rPr>
        <w:t>ID Channel</w:t>
      </w:r>
      <w:r w:rsidR="001D6E26">
        <w:rPr>
          <w:rFonts w:hint="eastAsia"/>
          <w:kern w:val="0"/>
          <w:szCs w:val="21"/>
        </w:rPr>
        <w:t>、</w:t>
      </w:r>
      <w:r w:rsidR="001D6E26" w:rsidRPr="00EF5680">
        <w:rPr>
          <w:kern w:val="0"/>
          <w:szCs w:val="21"/>
        </w:rPr>
        <w:t>BET</w:t>
      </w:r>
      <w:r w:rsidR="001D6E26">
        <w:rPr>
          <w:rFonts w:hint="eastAsia"/>
          <w:kern w:val="0"/>
          <w:szCs w:val="21"/>
        </w:rPr>
        <w:t>和</w:t>
      </w:r>
      <w:r w:rsidR="001D6E26" w:rsidRPr="00EF5680">
        <w:rPr>
          <w:kern w:val="0"/>
          <w:szCs w:val="21"/>
        </w:rPr>
        <w:t>TV One</w:t>
      </w:r>
      <w:r w:rsidR="001D6E26">
        <w:rPr>
          <w:rFonts w:hint="eastAsia"/>
          <w:kern w:val="0"/>
          <w:szCs w:val="21"/>
        </w:rPr>
        <w:t>等节目中。本书的视</w:t>
      </w:r>
      <w:r w:rsidR="00C97219">
        <w:rPr>
          <w:rFonts w:hint="eastAsia"/>
          <w:kern w:val="0"/>
          <w:szCs w:val="21"/>
        </w:rPr>
        <w:t>预告片</w:t>
      </w:r>
      <w:r w:rsidR="001D6E26">
        <w:rPr>
          <w:rFonts w:hint="eastAsia"/>
          <w:kern w:val="0"/>
          <w:szCs w:val="21"/>
        </w:rPr>
        <w:t>请查看：</w:t>
      </w:r>
      <w:hyperlink r:id="rId8" w:history="1">
        <w:r w:rsidR="001D6E26" w:rsidRPr="00960F53">
          <w:rPr>
            <w:color w:val="0000FF"/>
            <w:kern w:val="0"/>
            <w:szCs w:val="21"/>
            <w:u w:val="single"/>
          </w:rPr>
          <w:t>https://www.youtube.com/watch?v=yctfdfD_gXQ</w:t>
        </w:r>
      </w:hyperlink>
      <w:r w:rsidR="001D6E26" w:rsidRPr="00EF5680">
        <w:rPr>
          <w:kern w:val="0"/>
          <w:szCs w:val="21"/>
        </w:rPr>
        <w:t> </w:t>
      </w:r>
    </w:p>
    <w:p w:rsidR="00805130" w:rsidRPr="00960F53" w:rsidRDefault="00805130" w:rsidP="00960F53">
      <w:pPr>
        <w:rPr>
          <w:b/>
          <w:szCs w:val="21"/>
        </w:rPr>
      </w:pPr>
    </w:p>
    <w:p w:rsidR="003C2DA6" w:rsidRPr="00960F53" w:rsidRDefault="003C2DA6" w:rsidP="00960F53">
      <w:pPr>
        <w:rPr>
          <w:b/>
          <w:bCs/>
          <w:szCs w:val="21"/>
        </w:rPr>
      </w:pPr>
      <w:r w:rsidRPr="00960F53">
        <w:rPr>
          <w:b/>
          <w:bCs/>
          <w:szCs w:val="21"/>
        </w:rPr>
        <w:t>媒体评价：</w:t>
      </w:r>
    </w:p>
    <w:p w:rsidR="00D60EB2" w:rsidRDefault="00D60EB2" w:rsidP="00960F53">
      <w:pPr>
        <w:rPr>
          <w:bCs/>
          <w:szCs w:val="21"/>
        </w:rPr>
      </w:pPr>
    </w:p>
    <w:p w:rsidR="00CA2CFC" w:rsidRPr="00960F53" w:rsidRDefault="00CA2CFC" w:rsidP="00960F53">
      <w:pPr>
        <w:rPr>
          <w:bCs/>
          <w:szCs w:val="21"/>
        </w:rPr>
      </w:pPr>
      <w:r>
        <w:rPr>
          <w:rFonts w:hint="eastAsia"/>
          <w:bCs/>
          <w:szCs w:val="21"/>
        </w:rPr>
        <w:t xml:space="preserve">    </w:t>
      </w:r>
      <w:r>
        <w:rPr>
          <w:rFonts w:hint="eastAsia"/>
          <w:bCs/>
          <w:szCs w:val="21"/>
        </w:rPr>
        <w:t>“</w:t>
      </w:r>
      <w:r w:rsidRPr="00CA2CFC">
        <w:rPr>
          <w:rFonts w:hint="eastAsia"/>
          <w:kern w:val="0"/>
          <w:szCs w:val="21"/>
        </w:rPr>
        <w:t>卡利沙·巴克汉</w:t>
      </w:r>
      <w:r>
        <w:rPr>
          <w:rFonts w:hint="eastAsia"/>
          <w:bCs/>
          <w:szCs w:val="21"/>
        </w:rPr>
        <w:t>创作的人物角色既勇敢无畏，又被过去发生的事情所纠缠。</w:t>
      </w:r>
      <w:r w:rsidRPr="00CA2CFC">
        <w:rPr>
          <w:rFonts w:hint="eastAsia"/>
          <w:bCs/>
          <w:szCs w:val="21"/>
        </w:rPr>
        <w:t>《关于萨默》</w:t>
      </w:r>
      <w:r>
        <w:rPr>
          <w:rFonts w:hint="eastAsia"/>
          <w:bCs/>
          <w:szCs w:val="21"/>
        </w:rPr>
        <w:t>为我们带来了一曲讲述</w:t>
      </w:r>
      <w:r w:rsidR="00306C37">
        <w:rPr>
          <w:rFonts w:hint="eastAsia"/>
          <w:bCs/>
          <w:szCs w:val="21"/>
        </w:rPr>
        <w:t>美国</w:t>
      </w:r>
      <w:r>
        <w:rPr>
          <w:rFonts w:hint="eastAsia"/>
          <w:bCs/>
          <w:szCs w:val="21"/>
        </w:rPr>
        <w:t>女性如何挣扎求生的赞歌。”</w:t>
      </w:r>
    </w:p>
    <w:p w:rsidR="001C7ADA" w:rsidRDefault="00960F53" w:rsidP="00960F53">
      <w:pPr>
        <w:jc w:val="right"/>
        <w:rPr>
          <w:bCs/>
          <w:szCs w:val="21"/>
          <w:shd w:val="clear" w:color="auto" w:fill="FFFFFF"/>
        </w:rPr>
      </w:pPr>
      <w:r>
        <w:rPr>
          <w:rFonts w:hint="eastAsia"/>
          <w:bCs/>
          <w:szCs w:val="21"/>
          <w:shd w:val="clear" w:color="auto" w:fill="FFFFFF"/>
        </w:rPr>
        <w:t>----</w:t>
      </w:r>
      <w:r w:rsidR="007624DB" w:rsidRPr="007624DB">
        <w:rPr>
          <w:rFonts w:hint="eastAsia"/>
          <w:bCs/>
          <w:szCs w:val="21"/>
          <w:shd w:val="clear" w:color="auto" w:fill="FFFFFF"/>
        </w:rPr>
        <w:t>杰斯曼</w:t>
      </w:r>
      <w:r w:rsidR="007624DB">
        <w:rPr>
          <w:rFonts w:hint="eastAsia"/>
          <w:bCs/>
          <w:szCs w:val="21"/>
          <w:shd w:val="clear" w:color="auto" w:fill="FFFFFF"/>
        </w:rPr>
        <w:t>·</w:t>
      </w:r>
      <w:r w:rsidR="007624DB" w:rsidRPr="007624DB">
        <w:rPr>
          <w:rFonts w:hint="eastAsia"/>
          <w:bCs/>
          <w:szCs w:val="21"/>
          <w:shd w:val="clear" w:color="auto" w:fill="FFFFFF"/>
        </w:rPr>
        <w:t>沃德</w:t>
      </w:r>
      <w:r w:rsidR="007624DB">
        <w:rPr>
          <w:rFonts w:hint="eastAsia"/>
          <w:bCs/>
          <w:szCs w:val="21"/>
          <w:shd w:val="clear" w:color="auto" w:fill="FFFFFF"/>
        </w:rPr>
        <w:t>（</w:t>
      </w:r>
      <w:proofErr w:type="spellStart"/>
      <w:r w:rsidR="007624DB" w:rsidRPr="00960F53">
        <w:rPr>
          <w:bCs/>
          <w:szCs w:val="21"/>
          <w:shd w:val="clear" w:color="auto" w:fill="FFFFFF"/>
        </w:rPr>
        <w:t>Jesmyn</w:t>
      </w:r>
      <w:proofErr w:type="spellEnd"/>
      <w:r w:rsidR="007624DB" w:rsidRPr="00960F53">
        <w:rPr>
          <w:bCs/>
          <w:szCs w:val="21"/>
          <w:shd w:val="clear" w:color="auto" w:fill="FFFFFF"/>
        </w:rPr>
        <w:t xml:space="preserve"> Ward</w:t>
      </w:r>
      <w:r w:rsidR="007624DB">
        <w:rPr>
          <w:rFonts w:hint="eastAsia"/>
          <w:bCs/>
          <w:szCs w:val="21"/>
          <w:shd w:val="clear" w:color="auto" w:fill="FFFFFF"/>
        </w:rPr>
        <w:t>）</w:t>
      </w:r>
      <w:r w:rsidRPr="00960F53">
        <w:rPr>
          <w:bCs/>
          <w:szCs w:val="21"/>
          <w:shd w:val="clear" w:color="auto" w:fill="FFFFFF"/>
        </w:rPr>
        <w:t xml:space="preserve">, </w:t>
      </w:r>
      <w:r w:rsidR="007624DB">
        <w:rPr>
          <w:rFonts w:hint="eastAsia"/>
          <w:bCs/>
          <w:szCs w:val="21"/>
          <w:shd w:val="clear" w:color="auto" w:fill="FFFFFF"/>
        </w:rPr>
        <w:t>国家图书奖获奖者</w:t>
      </w:r>
    </w:p>
    <w:p w:rsidR="005737DB" w:rsidRPr="00960F53" w:rsidRDefault="007624DB" w:rsidP="00960F53">
      <w:pPr>
        <w:jc w:val="right"/>
        <w:rPr>
          <w:bCs/>
          <w:szCs w:val="21"/>
        </w:rPr>
      </w:pPr>
      <w:r>
        <w:rPr>
          <w:rFonts w:hint="eastAsia"/>
          <w:bCs/>
          <w:szCs w:val="21"/>
          <w:shd w:val="clear" w:color="auto" w:fill="FFFFFF"/>
        </w:rPr>
        <w:t>和《唱吧，未被埋葬的，唱吧》（</w:t>
      </w:r>
      <w:r w:rsidRPr="00960F53">
        <w:rPr>
          <w:bCs/>
          <w:szCs w:val="21"/>
          <w:shd w:val="clear" w:color="auto" w:fill="FFFFFF"/>
        </w:rPr>
        <w:t> </w:t>
      </w:r>
      <w:r w:rsidRPr="00960F53">
        <w:rPr>
          <w:bCs/>
          <w:i/>
          <w:iCs/>
          <w:szCs w:val="21"/>
          <w:shd w:val="clear" w:color="auto" w:fill="FFFFFF"/>
        </w:rPr>
        <w:t>Sing, Unburied, Sing</w:t>
      </w:r>
      <w:r>
        <w:rPr>
          <w:rFonts w:hint="eastAsia"/>
          <w:bCs/>
          <w:szCs w:val="21"/>
          <w:shd w:val="clear" w:color="auto" w:fill="FFFFFF"/>
        </w:rPr>
        <w:t>）的作者</w:t>
      </w:r>
    </w:p>
    <w:p w:rsidR="00D924FC" w:rsidRDefault="00D924FC" w:rsidP="00960F53">
      <w:pPr>
        <w:rPr>
          <w:b/>
          <w:bCs/>
          <w:szCs w:val="21"/>
        </w:rPr>
      </w:pPr>
    </w:p>
    <w:p w:rsidR="00193A1C" w:rsidRPr="00193A1C" w:rsidRDefault="00306C37" w:rsidP="00960F53">
      <w:pPr>
        <w:rPr>
          <w:bCs/>
          <w:szCs w:val="21"/>
        </w:rPr>
      </w:pPr>
      <w:r>
        <w:rPr>
          <w:rFonts w:hint="eastAsia"/>
          <w:b/>
          <w:bCs/>
          <w:szCs w:val="21"/>
        </w:rPr>
        <w:t xml:space="preserve">    </w:t>
      </w:r>
      <w:r w:rsidRPr="00306C37">
        <w:rPr>
          <w:rFonts w:hint="eastAsia"/>
          <w:bCs/>
          <w:szCs w:val="21"/>
        </w:rPr>
        <w:t>“</w:t>
      </w:r>
      <w:r w:rsidR="00193A1C">
        <w:rPr>
          <w:rFonts w:hint="eastAsia"/>
          <w:bCs/>
          <w:szCs w:val="21"/>
        </w:rPr>
        <w:t>当你的双胞胎、你的另一半消失了，却没人在意的时候，你会怎么做？</w:t>
      </w:r>
      <w:r w:rsidR="00193A1C" w:rsidRPr="00CA2CFC">
        <w:rPr>
          <w:rFonts w:hint="eastAsia"/>
          <w:kern w:val="0"/>
          <w:szCs w:val="21"/>
        </w:rPr>
        <w:t>巴克汉</w:t>
      </w:r>
      <w:r w:rsidR="00193A1C">
        <w:rPr>
          <w:rFonts w:hint="eastAsia"/>
          <w:kern w:val="0"/>
          <w:szCs w:val="21"/>
        </w:rPr>
        <w:t>在这本书中捕捉了</w:t>
      </w:r>
      <w:r w:rsidR="00193A1C">
        <w:rPr>
          <w:rFonts w:hint="eastAsia"/>
          <w:szCs w:val="21"/>
        </w:rPr>
        <w:t>奥特姆对这个社会不重视黑人女性所产生的失望，她居住的</w:t>
      </w:r>
      <w:r w:rsidR="00193A1C" w:rsidRPr="00AF0C41">
        <w:rPr>
          <w:rFonts w:hint="eastAsia"/>
          <w:szCs w:val="21"/>
        </w:rPr>
        <w:t>哈莱姆区</w:t>
      </w:r>
      <w:r w:rsidR="00193A1C">
        <w:rPr>
          <w:rFonts w:hint="eastAsia"/>
          <w:szCs w:val="21"/>
        </w:rPr>
        <w:t>也随时时间的流逝出现了阶级分化。消失的不仅是某些黑人女性，还有这个社区的安全。</w:t>
      </w:r>
      <w:r w:rsidRPr="00306C37">
        <w:rPr>
          <w:rFonts w:hint="eastAsia"/>
          <w:bCs/>
          <w:szCs w:val="21"/>
        </w:rPr>
        <w:t>”</w:t>
      </w:r>
    </w:p>
    <w:p w:rsidR="00960F53" w:rsidRDefault="00960F53" w:rsidP="00960F53">
      <w:pPr>
        <w:jc w:val="right"/>
        <w:rPr>
          <w:szCs w:val="21"/>
        </w:rPr>
      </w:pPr>
      <w:r>
        <w:rPr>
          <w:rFonts w:hint="eastAsia"/>
          <w:szCs w:val="21"/>
          <w:shd w:val="clear" w:color="auto" w:fill="FFFFFF"/>
        </w:rPr>
        <w:t>----</w:t>
      </w:r>
      <w:r w:rsidR="001C7ADA">
        <w:rPr>
          <w:rFonts w:hint="eastAsia"/>
          <w:szCs w:val="21"/>
          <w:shd w:val="clear" w:color="auto" w:fill="FFFFFF"/>
        </w:rPr>
        <w:t>《书目杂志》（</w:t>
      </w:r>
      <w:r w:rsidR="001C7ADA" w:rsidRPr="00960F53">
        <w:rPr>
          <w:i/>
          <w:iCs/>
          <w:szCs w:val="21"/>
          <w:shd w:val="clear" w:color="auto" w:fill="FFFFFF"/>
        </w:rPr>
        <w:t>Booklist</w:t>
      </w:r>
      <w:r w:rsidR="001C7ADA" w:rsidRPr="00960F53">
        <w:rPr>
          <w:szCs w:val="21"/>
          <w:shd w:val="clear" w:color="auto" w:fill="FFFFFF"/>
        </w:rPr>
        <w:t> </w:t>
      </w:r>
      <w:r w:rsidR="001C7ADA">
        <w:rPr>
          <w:rFonts w:hint="eastAsia"/>
          <w:szCs w:val="21"/>
          <w:shd w:val="clear" w:color="auto" w:fill="FFFFFF"/>
        </w:rPr>
        <w:t>）评星书评</w:t>
      </w:r>
      <w:r w:rsidR="001C7ADA" w:rsidRPr="00960F53">
        <w:rPr>
          <w:szCs w:val="21"/>
          <w:shd w:val="clear" w:color="auto" w:fill="FFFFFF"/>
        </w:rPr>
        <w:t xml:space="preserve"> </w:t>
      </w:r>
    </w:p>
    <w:p w:rsidR="00960F53" w:rsidRDefault="00960F53" w:rsidP="00960F53">
      <w:pPr>
        <w:rPr>
          <w:szCs w:val="21"/>
        </w:rPr>
      </w:pPr>
    </w:p>
    <w:p w:rsidR="00306C37" w:rsidRDefault="00306C37" w:rsidP="00960F53">
      <w:pPr>
        <w:rPr>
          <w:szCs w:val="21"/>
        </w:rPr>
      </w:pPr>
      <w:r>
        <w:rPr>
          <w:rFonts w:hint="eastAsia"/>
          <w:szCs w:val="21"/>
        </w:rPr>
        <w:t xml:space="preserve">    </w:t>
      </w:r>
      <w:r>
        <w:rPr>
          <w:rFonts w:hint="eastAsia"/>
          <w:szCs w:val="21"/>
        </w:rPr>
        <w:t>“</w:t>
      </w:r>
      <w:r w:rsidR="00193A1C">
        <w:rPr>
          <w:rFonts w:hint="eastAsia"/>
          <w:szCs w:val="21"/>
        </w:rPr>
        <w:t>作者用犯罪小说的形式来呈现种族不平等，并将关注的焦点放在了黑人女性所遭受的暴力和执法部门对这些犯罪的忽视上。</w:t>
      </w:r>
      <w:r>
        <w:rPr>
          <w:rFonts w:hint="eastAsia"/>
          <w:szCs w:val="21"/>
        </w:rPr>
        <w:t>”</w:t>
      </w:r>
    </w:p>
    <w:p w:rsidR="00960F53" w:rsidRDefault="00960F53" w:rsidP="00960F53">
      <w:pPr>
        <w:jc w:val="right"/>
        <w:rPr>
          <w:szCs w:val="21"/>
        </w:rPr>
      </w:pPr>
      <w:r>
        <w:rPr>
          <w:rFonts w:hint="eastAsia"/>
          <w:szCs w:val="21"/>
          <w:shd w:val="clear" w:color="auto" w:fill="FFFFFF"/>
        </w:rPr>
        <w:t>----</w:t>
      </w:r>
      <w:r w:rsidR="001C7ADA">
        <w:rPr>
          <w:rFonts w:hint="eastAsia"/>
          <w:szCs w:val="21"/>
          <w:shd w:val="clear" w:color="auto" w:fill="FFFFFF"/>
        </w:rPr>
        <w:t>《出版者周刊》（</w:t>
      </w:r>
      <w:r w:rsidR="001C7ADA" w:rsidRPr="00960F53">
        <w:rPr>
          <w:i/>
          <w:iCs/>
          <w:szCs w:val="21"/>
          <w:shd w:val="clear" w:color="auto" w:fill="FFFFFF"/>
        </w:rPr>
        <w:t>Publishers Weekly</w:t>
      </w:r>
      <w:r w:rsidR="001C7ADA">
        <w:rPr>
          <w:rFonts w:hint="eastAsia"/>
          <w:szCs w:val="21"/>
          <w:shd w:val="clear" w:color="auto" w:fill="FFFFFF"/>
        </w:rPr>
        <w:t>）</w:t>
      </w:r>
    </w:p>
    <w:p w:rsidR="00306C37" w:rsidRDefault="00306C37" w:rsidP="00960F53">
      <w:pPr>
        <w:rPr>
          <w:szCs w:val="21"/>
        </w:rPr>
      </w:pPr>
    </w:p>
    <w:p w:rsidR="00306C37" w:rsidRDefault="00306C37" w:rsidP="00960F53">
      <w:pPr>
        <w:rPr>
          <w:szCs w:val="21"/>
        </w:rPr>
      </w:pPr>
      <w:r>
        <w:rPr>
          <w:rFonts w:hint="eastAsia"/>
          <w:szCs w:val="21"/>
        </w:rPr>
        <w:t xml:space="preserve">    </w:t>
      </w:r>
      <w:r>
        <w:rPr>
          <w:rFonts w:hint="eastAsia"/>
          <w:szCs w:val="21"/>
        </w:rPr>
        <w:t>“</w:t>
      </w:r>
      <w:r w:rsidR="004E7F20">
        <w:rPr>
          <w:rFonts w:hint="eastAsia"/>
          <w:szCs w:val="21"/>
        </w:rPr>
        <w:t>这部小说细致地探讨了种族、性别和暴力等问题。</w:t>
      </w:r>
      <w:r w:rsidR="004E7F20" w:rsidRPr="00CA2CFC">
        <w:rPr>
          <w:rFonts w:hint="eastAsia"/>
          <w:kern w:val="0"/>
          <w:szCs w:val="21"/>
        </w:rPr>
        <w:t>巴克汉</w:t>
      </w:r>
      <w:r w:rsidR="004E7F20">
        <w:rPr>
          <w:rFonts w:hint="eastAsia"/>
          <w:kern w:val="0"/>
          <w:szCs w:val="21"/>
        </w:rPr>
        <w:t>了解心灵创伤的复杂性，她对</w:t>
      </w:r>
      <w:r w:rsidR="004E7F20">
        <w:rPr>
          <w:rFonts w:hint="eastAsia"/>
          <w:szCs w:val="21"/>
        </w:rPr>
        <w:t>奥特姆的悲伤、混乱和零碎记忆的描绘，综合了当前对如何应对心灵创伤，寻求治愈方法的科学研究。</w:t>
      </w:r>
      <w:r>
        <w:rPr>
          <w:rFonts w:hint="eastAsia"/>
          <w:szCs w:val="21"/>
        </w:rPr>
        <w:t>”</w:t>
      </w:r>
    </w:p>
    <w:p w:rsidR="00D924FC" w:rsidRPr="00960F53" w:rsidRDefault="00960F53" w:rsidP="00960F53">
      <w:pPr>
        <w:jc w:val="right"/>
        <w:rPr>
          <w:i/>
          <w:iCs/>
          <w:szCs w:val="21"/>
          <w:shd w:val="clear" w:color="auto" w:fill="FFFFFF"/>
        </w:rPr>
      </w:pPr>
      <w:r>
        <w:rPr>
          <w:rFonts w:hint="eastAsia"/>
          <w:szCs w:val="21"/>
          <w:shd w:val="clear" w:color="auto" w:fill="FFFFFF"/>
        </w:rPr>
        <w:t>----</w:t>
      </w:r>
      <w:r w:rsidR="001C7ADA">
        <w:rPr>
          <w:rFonts w:hint="eastAsia"/>
          <w:szCs w:val="21"/>
          <w:shd w:val="clear" w:color="auto" w:fill="FFFFFF"/>
        </w:rPr>
        <w:t>《科克斯书评》（</w:t>
      </w:r>
      <w:proofErr w:type="spellStart"/>
      <w:r w:rsidR="001C7ADA" w:rsidRPr="00960F53">
        <w:rPr>
          <w:i/>
          <w:iCs/>
          <w:szCs w:val="21"/>
          <w:shd w:val="clear" w:color="auto" w:fill="FFFFFF"/>
        </w:rPr>
        <w:t>Kirkus</w:t>
      </w:r>
      <w:proofErr w:type="spellEnd"/>
      <w:r w:rsidR="001C7ADA" w:rsidRPr="00960F53">
        <w:rPr>
          <w:i/>
          <w:iCs/>
          <w:szCs w:val="21"/>
          <w:shd w:val="clear" w:color="auto" w:fill="FFFFFF"/>
        </w:rPr>
        <w:t xml:space="preserve"> Reviews</w:t>
      </w:r>
      <w:r w:rsidR="001C7ADA">
        <w:rPr>
          <w:rFonts w:hint="eastAsia"/>
          <w:szCs w:val="21"/>
          <w:shd w:val="clear" w:color="auto" w:fill="FFFFFF"/>
        </w:rPr>
        <w:t>）</w:t>
      </w:r>
    </w:p>
    <w:p w:rsidR="00960F53" w:rsidRPr="00960F53" w:rsidRDefault="00960F53" w:rsidP="00960F53">
      <w:pPr>
        <w:rPr>
          <w:i/>
          <w:iCs/>
          <w:szCs w:val="21"/>
          <w:shd w:val="clear" w:color="auto" w:fill="FFFFFF"/>
        </w:rPr>
      </w:pPr>
    </w:p>
    <w:p w:rsidR="00960F53" w:rsidRPr="00960F53" w:rsidRDefault="00960F53" w:rsidP="00960F53">
      <w:pPr>
        <w:rPr>
          <w:i/>
          <w:iCs/>
          <w:szCs w:val="21"/>
          <w:shd w:val="clear" w:color="auto" w:fill="FFFFFF"/>
        </w:rPr>
      </w:pPr>
    </w:p>
    <w:p w:rsidR="00960F53" w:rsidRPr="00960F53" w:rsidRDefault="00960F53" w:rsidP="00960F53">
      <w:pPr>
        <w:rPr>
          <w:i/>
          <w:iCs/>
          <w:color w:val="333333"/>
          <w:szCs w:val="21"/>
          <w:shd w:val="clear" w:color="auto" w:fill="FFFFFF"/>
        </w:rPr>
      </w:pPr>
    </w:p>
    <w:p w:rsidR="00960F53" w:rsidRPr="00960F53" w:rsidRDefault="00960F53" w:rsidP="00960F53">
      <w:pPr>
        <w:rPr>
          <w:b/>
          <w:bCs/>
          <w:szCs w:val="21"/>
        </w:rPr>
      </w:pPr>
    </w:p>
    <w:p w:rsidR="006F7DA4" w:rsidRPr="00072135" w:rsidRDefault="006F7DA4" w:rsidP="006F7DA4">
      <w:pPr>
        <w:rPr>
          <w:b/>
          <w:color w:val="000000"/>
        </w:rPr>
      </w:pPr>
      <w:r w:rsidRPr="00072135">
        <w:rPr>
          <w:b/>
          <w:color w:val="000000"/>
        </w:rPr>
        <w:t>谢谢您的阅读！</w:t>
      </w:r>
    </w:p>
    <w:p w:rsidR="006F7DA4" w:rsidRPr="00072135" w:rsidRDefault="006F7DA4" w:rsidP="006F7DA4">
      <w:pPr>
        <w:rPr>
          <w:b/>
          <w:color w:val="000000"/>
        </w:rPr>
      </w:pPr>
      <w:r w:rsidRPr="00072135">
        <w:rPr>
          <w:b/>
          <w:color w:val="000000"/>
        </w:rPr>
        <w:t>请将反馈信息发至：夏蕊（</w:t>
      </w:r>
      <w:r w:rsidRPr="00072135">
        <w:rPr>
          <w:b/>
          <w:color w:val="000000"/>
        </w:rPr>
        <w:t>Susan Xia</w:t>
      </w:r>
      <w:r w:rsidRPr="00072135">
        <w:rPr>
          <w:b/>
          <w:color w:val="000000"/>
        </w:rPr>
        <w:t>）</w:t>
      </w:r>
    </w:p>
    <w:p w:rsidR="006F7DA4" w:rsidRPr="00072135" w:rsidRDefault="006F7DA4" w:rsidP="006F7DA4">
      <w:pPr>
        <w:rPr>
          <w:b/>
          <w:color w:val="000000"/>
        </w:rPr>
      </w:pPr>
      <w:r w:rsidRPr="00072135">
        <w:rPr>
          <w:color w:val="000000"/>
        </w:rPr>
        <w:t>安德鲁</w:t>
      </w:r>
      <w:r w:rsidRPr="00072135">
        <w:rPr>
          <w:color w:val="000000"/>
        </w:rPr>
        <w:t>·</w:t>
      </w:r>
      <w:r w:rsidRPr="00072135">
        <w:rPr>
          <w:color w:val="000000"/>
        </w:rPr>
        <w:t>纳伯格联合国际有限公司北京代表处</w:t>
      </w:r>
    </w:p>
    <w:p w:rsidR="006F7DA4" w:rsidRPr="00072135" w:rsidRDefault="006F7DA4" w:rsidP="006F7DA4">
      <w:pPr>
        <w:rPr>
          <w:b/>
          <w:color w:val="000000"/>
        </w:rPr>
      </w:pPr>
      <w:r w:rsidRPr="00072135">
        <w:rPr>
          <w:color w:val="000000"/>
        </w:rPr>
        <w:t>北京市海淀区中关村大街甲</w:t>
      </w:r>
      <w:r w:rsidRPr="00072135">
        <w:rPr>
          <w:color w:val="000000"/>
        </w:rPr>
        <w:t>59</w:t>
      </w:r>
      <w:r w:rsidRPr="00072135">
        <w:rPr>
          <w:color w:val="000000"/>
        </w:rPr>
        <w:t>号中国人民大学文化大厦</w:t>
      </w:r>
      <w:r w:rsidRPr="00072135">
        <w:rPr>
          <w:color w:val="000000"/>
        </w:rPr>
        <w:t>1705</w:t>
      </w:r>
      <w:r w:rsidRPr="00072135">
        <w:rPr>
          <w:color w:val="000000"/>
        </w:rPr>
        <w:t>室</w:t>
      </w:r>
    </w:p>
    <w:p w:rsidR="006F7DA4" w:rsidRPr="00072135" w:rsidRDefault="006F7DA4" w:rsidP="006F7DA4">
      <w:pPr>
        <w:tabs>
          <w:tab w:val="left" w:pos="2180"/>
        </w:tabs>
        <w:rPr>
          <w:b/>
          <w:color w:val="000000"/>
        </w:rPr>
      </w:pPr>
      <w:r w:rsidRPr="00072135">
        <w:rPr>
          <w:color w:val="000000"/>
        </w:rPr>
        <w:t>邮编：</w:t>
      </w:r>
      <w:r w:rsidRPr="00072135">
        <w:rPr>
          <w:color w:val="000000"/>
        </w:rPr>
        <w:t>100872</w:t>
      </w:r>
      <w:r>
        <w:rPr>
          <w:color w:val="000000"/>
        </w:rPr>
        <w:tab/>
      </w:r>
    </w:p>
    <w:p w:rsidR="006F7DA4" w:rsidRPr="00072135" w:rsidRDefault="006F7DA4" w:rsidP="006F7DA4">
      <w:pPr>
        <w:rPr>
          <w:b/>
          <w:color w:val="000000"/>
        </w:rPr>
      </w:pPr>
      <w:r w:rsidRPr="00072135">
        <w:rPr>
          <w:color w:val="000000"/>
        </w:rPr>
        <w:t>电话：</w:t>
      </w:r>
      <w:r w:rsidRPr="00072135">
        <w:rPr>
          <w:color w:val="000000"/>
        </w:rPr>
        <w:t>010-82504406</w:t>
      </w:r>
    </w:p>
    <w:p w:rsidR="006F7DA4" w:rsidRPr="00072135" w:rsidRDefault="006F7DA4" w:rsidP="006F7DA4">
      <w:pPr>
        <w:rPr>
          <w:b/>
          <w:color w:val="000000"/>
        </w:rPr>
      </w:pPr>
      <w:r w:rsidRPr="00072135">
        <w:rPr>
          <w:color w:val="000000"/>
        </w:rPr>
        <w:t>传真：</w:t>
      </w:r>
      <w:r w:rsidRPr="00072135">
        <w:rPr>
          <w:color w:val="000000"/>
        </w:rPr>
        <w:t>010-82504200</w:t>
      </w:r>
    </w:p>
    <w:p w:rsidR="006F7DA4" w:rsidRPr="00072135" w:rsidRDefault="006F7DA4" w:rsidP="006F7DA4">
      <w:pPr>
        <w:rPr>
          <w:b/>
          <w:color w:val="000000"/>
        </w:rPr>
      </w:pPr>
      <w:r w:rsidRPr="00072135">
        <w:rPr>
          <w:color w:val="000000"/>
        </w:rPr>
        <w:lastRenderedPageBreak/>
        <w:t>Email</w:t>
      </w:r>
      <w:r w:rsidRPr="00072135">
        <w:rPr>
          <w:color w:val="000000"/>
        </w:rPr>
        <w:t>：</w:t>
      </w:r>
      <w:hyperlink r:id="rId9" w:history="1">
        <w:r w:rsidRPr="00072135">
          <w:rPr>
            <w:rStyle w:val="a6"/>
          </w:rPr>
          <w:t>susan@nurnberg.com.cn</w:t>
        </w:r>
      </w:hyperlink>
    </w:p>
    <w:p w:rsidR="006F7DA4" w:rsidRPr="00072135" w:rsidRDefault="006F7DA4" w:rsidP="006F7DA4">
      <w:pPr>
        <w:rPr>
          <w:b/>
          <w:color w:val="000000"/>
        </w:rPr>
      </w:pPr>
      <w:r w:rsidRPr="00072135">
        <w:rPr>
          <w:color w:val="000000"/>
        </w:rPr>
        <w:t>网址：</w:t>
      </w:r>
      <w:hyperlink r:id="rId10" w:history="1">
        <w:r w:rsidRPr="00072135">
          <w:rPr>
            <w:rStyle w:val="a6"/>
          </w:rPr>
          <w:t>http://www.nurnberg.com.cn</w:t>
        </w:r>
      </w:hyperlink>
      <w:r w:rsidRPr="00072135">
        <w:rPr>
          <w:b/>
          <w:color w:val="000000"/>
        </w:rPr>
        <w:br/>
      </w:r>
      <w:r w:rsidRPr="00072135">
        <w:rPr>
          <w:color w:val="000000"/>
        </w:rPr>
        <w:t>微博：</w:t>
      </w:r>
      <w:hyperlink r:id="rId11" w:history="1">
        <w:r w:rsidRPr="00072135">
          <w:rPr>
            <w:rStyle w:val="a6"/>
          </w:rPr>
          <w:t>http://weibo.com/nurnberg</w:t>
        </w:r>
      </w:hyperlink>
    </w:p>
    <w:p w:rsidR="006F7DA4" w:rsidRPr="00072135" w:rsidRDefault="006F7DA4" w:rsidP="006F7DA4">
      <w:pPr>
        <w:rPr>
          <w:b/>
          <w:color w:val="000000"/>
        </w:rPr>
      </w:pPr>
      <w:r w:rsidRPr="00072135">
        <w:rPr>
          <w:color w:val="000000"/>
        </w:rPr>
        <w:t>豆瓣小站：</w:t>
      </w:r>
      <w:hyperlink r:id="rId12" w:history="1">
        <w:r w:rsidRPr="00072135">
          <w:rPr>
            <w:rStyle w:val="a6"/>
          </w:rPr>
          <w:t>http://site.douban.com/110577/</w:t>
        </w:r>
      </w:hyperlink>
    </w:p>
    <w:p w:rsidR="006F7DA4" w:rsidRPr="00072135" w:rsidRDefault="006F7DA4" w:rsidP="006F7DA4">
      <w:pPr>
        <w:shd w:val="clear" w:color="auto" w:fill="FFFFFF"/>
        <w:rPr>
          <w:color w:val="000000"/>
          <w:szCs w:val="21"/>
        </w:rPr>
      </w:pPr>
      <w:proofErr w:type="gramStart"/>
      <w:r w:rsidRPr="00072135">
        <w:rPr>
          <w:color w:val="000000"/>
          <w:szCs w:val="21"/>
        </w:rPr>
        <w:t>微信订阅</w:t>
      </w:r>
      <w:proofErr w:type="gramEnd"/>
      <w:r w:rsidRPr="00072135">
        <w:rPr>
          <w:color w:val="000000"/>
          <w:szCs w:val="21"/>
        </w:rPr>
        <w:t>号：</w:t>
      </w:r>
      <w:r w:rsidRPr="00072135">
        <w:rPr>
          <w:color w:val="000000"/>
          <w:szCs w:val="21"/>
        </w:rPr>
        <w:t>ANABJ2002</w:t>
      </w:r>
    </w:p>
    <w:p w:rsidR="006F7DA4" w:rsidRDefault="006F7DA4" w:rsidP="006F7DA4">
      <w:pPr>
        <w:shd w:val="clear" w:color="auto" w:fill="FFFFFF"/>
        <w:tabs>
          <w:tab w:val="left" w:pos="1736"/>
        </w:tabs>
        <w:rPr>
          <w:b/>
          <w:bCs/>
          <w:color w:val="000000"/>
        </w:rPr>
      </w:pPr>
    </w:p>
    <w:p w:rsidR="00C6321D" w:rsidRPr="006F7DA4" w:rsidRDefault="00C6321D" w:rsidP="006F7DA4"/>
    <w:sectPr w:rsidR="00C6321D" w:rsidRPr="006F7DA4"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C7" w:rsidRDefault="00D51BC7">
      <w:r>
        <w:separator/>
      </w:r>
    </w:p>
  </w:endnote>
  <w:endnote w:type="continuationSeparator" w:id="0">
    <w:p w:rsidR="00D51BC7" w:rsidRDefault="00D5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343D0">
      <w:rPr>
        <w:rFonts w:ascii="方正姚体" w:eastAsia="方正姚体"/>
        <w:kern w:val="0"/>
        <w:szCs w:val="21"/>
      </w:rPr>
      <w:fldChar w:fldCharType="begin"/>
    </w:r>
    <w:r>
      <w:rPr>
        <w:rFonts w:ascii="方正姚体" w:eastAsia="方正姚体"/>
        <w:kern w:val="0"/>
        <w:szCs w:val="21"/>
      </w:rPr>
      <w:instrText xml:space="preserve"> PAGE </w:instrText>
    </w:r>
    <w:r w:rsidR="00C343D0">
      <w:rPr>
        <w:rFonts w:ascii="方正姚体" w:eastAsia="方正姚体"/>
        <w:kern w:val="0"/>
        <w:szCs w:val="21"/>
      </w:rPr>
      <w:fldChar w:fldCharType="separate"/>
    </w:r>
    <w:r w:rsidR="003C1007">
      <w:rPr>
        <w:rFonts w:ascii="方正姚体" w:eastAsia="方正姚体"/>
        <w:noProof/>
        <w:kern w:val="0"/>
        <w:szCs w:val="21"/>
      </w:rPr>
      <w:t>3</w:t>
    </w:r>
    <w:r w:rsidR="00C343D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C7" w:rsidRDefault="00D51BC7">
      <w:r>
        <w:separator/>
      </w:r>
    </w:p>
  </w:footnote>
  <w:footnote w:type="continuationSeparator" w:id="0">
    <w:p w:rsidR="00D51BC7" w:rsidRDefault="00D5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38AA"/>
    <w:rsid w:val="000C1EE1"/>
    <w:rsid w:val="000C6B43"/>
    <w:rsid w:val="000C780B"/>
    <w:rsid w:val="000D447B"/>
    <w:rsid w:val="000E219B"/>
    <w:rsid w:val="0010039B"/>
    <w:rsid w:val="00157258"/>
    <w:rsid w:val="00182905"/>
    <w:rsid w:val="001835F4"/>
    <w:rsid w:val="001859C2"/>
    <w:rsid w:val="001927CD"/>
    <w:rsid w:val="00193A1C"/>
    <w:rsid w:val="00197385"/>
    <w:rsid w:val="001A170B"/>
    <w:rsid w:val="001A7625"/>
    <w:rsid w:val="001C3065"/>
    <w:rsid w:val="001C47E4"/>
    <w:rsid w:val="001C76A0"/>
    <w:rsid w:val="001C7ADA"/>
    <w:rsid w:val="001D6E26"/>
    <w:rsid w:val="001E141F"/>
    <w:rsid w:val="001E696D"/>
    <w:rsid w:val="001F0856"/>
    <w:rsid w:val="00202EB5"/>
    <w:rsid w:val="002037EA"/>
    <w:rsid w:val="00212EA1"/>
    <w:rsid w:val="00215937"/>
    <w:rsid w:val="00216AF3"/>
    <w:rsid w:val="002363E8"/>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6C37"/>
    <w:rsid w:val="00307760"/>
    <w:rsid w:val="003222F0"/>
    <w:rsid w:val="00326C8D"/>
    <w:rsid w:val="00337304"/>
    <w:rsid w:val="00344C37"/>
    <w:rsid w:val="0035593A"/>
    <w:rsid w:val="00364A42"/>
    <w:rsid w:val="0037085F"/>
    <w:rsid w:val="00383FD0"/>
    <w:rsid w:val="00390940"/>
    <w:rsid w:val="003972FB"/>
    <w:rsid w:val="003A5EE9"/>
    <w:rsid w:val="003A6586"/>
    <w:rsid w:val="003B3B74"/>
    <w:rsid w:val="003B5916"/>
    <w:rsid w:val="003C1007"/>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291D"/>
    <w:rsid w:val="004B4C85"/>
    <w:rsid w:val="004C7A29"/>
    <w:rsid w:val="004E52F4"/>
    <w:rsid w:val="004E7135"/>
    <w:rsid w:val="004E7F20"/>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C61"/>
    <w:rsid w:val="00696FA0"/>
    <w:rsid w:val="00697196"/>
    <w:rsid w:val="006A0FFB"/>
    <w:rsid w:val="006A4D58"/>
    <w:rsid w:val="006A4FA2"/>
    <w:rsid w:val="006A5ACA"/>
    <w:rsid w:val="006B0D89"/>
    <w:rsid w:val="006B2FAD"/>
    <w:rsid w:val="006C005B"/>
    <w:rsid w:val="006D198E"/>
    <w:rsid w:val="006D206A"/>
    <w:rsid w:val="006D297D"/>
    <w:rsid w:val="006F043F"/>
    <w:rsid w:val="006F7DA4"/>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624DB"/>
    <w:rsid w:val="007766E3"/>
    <w:rsid w:val="00797837"/>
    <w:rsid w:val="007A4BED"/>
    <w:rsid w:val="007B0D11"/>
    <w:rsid w:val="007B543B"/>
    <w:rsid w:val="007D22D2"/>
    <w:rsid w:val="00805130"/>
    <w:rsid w:val="00805764"/>
    <w:rsid w:val="0081145A"/>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33AB"/>
    <w:rsid w:val="008F5575"/>
    <w:rsid w:val="008F5E49"/>
    <w:rsid w:val="0091777E"/>
    <w:rsid w:val="00927BD3"/>
    <w:rsid w:val="00940B93"/>
    <w:rsid w:val="0096089F"/>
    <w:rsid w:val="00960F53"/>
    <w:rsid w:val="00961AEF"/>
    <w:rsid w:val="009C2F45"/>
    <w:rsid w:val="009C31DF"/>
    <w:rsid w:val="009C50AB"/>
    <w:rsid w:val="009F1E68"/>
    <w:rsid w:val="009F544C"/>
    <w:rsid w:val="00A005AB"/>
    <w:rsid w:val="00A054DA"/>
    <w:rsid w:val="00A13AC1"/>
    <w:rsid w:val="00A174E5"/>
    <w:rsid w:val="00A44B8C"/>
    <w:rsid w:val="00A44F82"/>
    <w:rsid w:val="00A71D38"/>
    <w:rsid w:val="00AA1AA9"/>
    <w:rsid w:val="00AA4414"/>
    <w:rsid w:val="00AB5463"/>
    <w:rsid w:val="00AC075C"/>
    <w:rsid w:val="00AD250E"/>
    <w:rsid w:val="00AF0C41"/>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343D0"/>
    <w:rsid w:val="00C35021"/>
    <w:rsid w:val="00C612DF"/>
    <w:rsid w:val="00C6321D"/>
    <w:rsid w:val="00C77355"/>
    <w:rsid w:val="00C77893"/>
    <w:rsid w:val="00C817C6"/>
    <w:rsid w:val="00C83A86"/>
    <w:rsid w:val="00C903F7"/>
    <w:rsid w:val="00C93394"/>
    <w:rsid w:val="00C97219"/>
    <w:rsid w:val="00CA2CFC"/>
    <w:rsid w:val="00CB1C0E"/>
    <w:rsid w:val="00CB6825"/>
    <w:rsid w:val="00CD2007"/>
    <w:rsid w:val="00CE1D5B"/>
    <w:rsid w:val="00CE468D"/>
    <w:rsid w:val="00CE67B4"/>
    <w:rsid w:val="00CF08BE"/>
    <w:rsid w:val="00CF1D82"/>
    <w:rsid w:val="00CF5AFB"/>
    <w:rsid w:val="00CF6406"/>
    <w:rsid w:val="00D24097"/>
    <w:rsid w:val="00D34454"/>
    <w:rsid w:val="00D36174"/>
    <w:rsid w:val="00D430C2"/>
    <w:rsid w:val="00D43A3B"/>
    <w:rsid w:val="00D43A4A"/>
    <w:rsid w:val="00D46BB5"/>
    <w:rsid w:val="00D46E79"/>
    <w:rsid w:val="00D51BC7"/>
    <w:rsid w:val="00D55458"/>
    <w:rsid w:val="00D60EB2"/>
    <w:rsid w:val="00D64CC7"/>
    <w:rsid w:val="00D70677"/>
    <w:rsid w:val="00D70B4B"/>
    <w:rsid w:val="00D81549"/>
    <w:rsid w:val="00D8163C"/>
    <w:rsid w:val="00D847A7"/>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36DF"/>
    <w:rsid w:val="00FA4A2B"/>
    <w:rsid w:val="00FA7B1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C479CC-2CCC-45B7-B17D-D94B82F6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uiPriority w:val="99"/>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960F53"/>
    <w:rPr>
      <w:sz w:val="18"/>
      <w:szCs w:val="18"/>
    </w:rPr>
  </w:style>
  <w:style w:type="character" w:customStyle="1" w:styleId="Char">
    <w:name w:val="批注框文本 Char"/>
    <w:basedOn w:val="a0"/>
    <w:link w:val="ab"/>
    <w:rsid w:val="00960F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83787853">
      <w:bodyDiv w:val="1"/>
      <w:marLeft w:val="0"/>
      <w:marRight w:val="0"/>
      <w:marTop w:val="0"/>
      <w:marBottom w:val="0"/>
      <w:divBdr>
        <w:top w:val="none" w:sz="0" w:space="0" w:color="auto"/>
        <w:left w:val="none" w:sz="0" w:space="0" w:color="auto"/>
        <w:bottom w:val="none" w:sz="0" w:space="0" w:color="auto"/>
        <w:right w:val="none" w:sz="0" w:space="0" w:color="auto"/>
      </w:divBdr>
      <w:divsChild>
        <w:div w:id="1304846280">
          <w:marLeft w:val="0"/>
          <w:marRight w:val="0"/>
          <w:marTop w:val="0"/>
          <w:marBottom w:val="0"/>
          <w:divBdr>
            <w:top w:val="none" w:sz="0" w:space="0" w:color="auto"/>
            <w:left w:val="none" w:sz="0" w:space="0" w:color="auto"/>
            <w:bottom w:val="none" w:sz="0" w:space="0" w:color="auto"/>
            <w:right w:val="none" w:sz="0" w:space="0" w:color="auto"/>
          </w:divBdr>
          <w:divsChild>
            <w:div w:id="1534151177">
              <w:marLeft w:val="0"/>
              <w:marRight w:val="0"/>
              <w:marTop w:val="1547"/>
              <w:marBottom w:val="0"/>
              <w:divBdr>
                <w:top w:val="none" w:sz="0" w:space="0" w:color="auto"/>
                <w:left w:val="none" w:sz="0" w:space="0" w:color="auto"/>
                <w:bottom w:val="none" w:sz="0" w:space="0" w:color="auto"/>
                <w:right w:val="none" w:sz="0" w:space="0" w:color="auto"/>
              </w:divBdr>
              <w:divsChild>
                <w:div w:id="1967201117">
                  <w:marLeft w:val="0"/>
                  <w:marRight w:val="0"/>
                  <w:marTop w:val="0"/>
                  <w:marBottom w:val="0"/>
                  <w:divBdr>
                    <w:top w:val="none" w:sz="0" w:space="0" w:color="auto"/>
                    <w:left w:val="none" w:sz="0" w:space="0" w:color="auto"/>
                    <w:bottom w:val="none" w:sz="0" w:space="0" w:color="auto"/>
                    <w:right w:val="none" w:sz="0" w:space="0" w:color="auto"/>
                  </w:divBdr>
                  <w:divsChild>
                    <w:div w:id="920522716">
                      <w:marLeft w:val="0"/>
                      <w:marRight w:val="0"/>
                      <w:marTop w:val="267"/>
                      <w:marBottom w:val="0"/>
                      <w:divBdr>
                        <w:top w:val="none" w:sz="0" w:space="0" w:color="auto"/>
                        <w:left w:val="none" w:sz="0" w:space="0" w:color="auto"/>
                        <w:bottom w:val="none" w:sz="0" w:space="0" w:color="auto"/>
                        <w:right w:val="none" w:sz="0" w:space="0" w:color="auto"/>
                      </w:divBdr>
                      <w:divsChild>
                        <w:div w:id="1404765906">
                          <w:marLeft w:val="0"/>
                          <w:marRight w:val="0"/>
                          <w:marTop w:val="0"/>
                          <w:marBottom w:val="0"/>
                          <w:divBdr>
                            <w:top w:val="none" w:sz="0" w:space="0" w:color="auto"/>
                            <w:left w:val="none" w:sz="0" w:space="0" w:color="auto"/>
                            <w:bottom w:val="none" w:sz="0" w:space="0" w:color="auto"/>
                            <w:right w:val="none" w:sz="0" w:space="0" w:color="auto"/>
                          </w:divBdr>
                          <w:divsChild>
                            <w:div w:id="272906036">
                              <w:marLeft w:val="0"/>
                              <w:marRight w:val="0"/>
                              <w:marTop w:val="0"/>
                              <w:marBottom w:val="0"/>
                              <w:divBdr>
                                <w:top w:val="none" w:sz="0" w:space="0" w:color="auto"/>
                                <w:left w:val="none" w:sz="0" w:space="0" w:color="auto"/>
                                <w:bottom w:val="none" w:sz="0" w:space="0" w:color="auto"/>
                                <w:right w:val="none" w:sz="0" w:space="0" w:color="auto"/>
                              </w:divBdr>
                              <w:divsChild>
                                <w:div w:id="1492064608">
                                  <w:marLeft w:val="0"/>
                                  <w:marRight w:val="0"/>
                                  <w:marTop w:val="0"/>
                                  <w:marBottom w:val="0"/>
                                  <w:divBdr>
                                    <w:top w:val="none" w:sz="0" w:space="0" w:color="auto"/>
                                    <w:left w:val="none" w:sz="0" w:space="0" w:color="auto"/>
                                    <w:bottom w:val="none" w:sz="0" w:space="0" w:color="auto"/>
                                    <w:right w:val="none" w:sz="0" w:space="0" w:color="auto"/>
                                  </w:divBdr>
                                  <w:divsChild>
                                    <w:div w:id="653722420">
                                      <w:marLeft w:val="0"/>
                                      <w:marRight w:val="0"/>
                                      <w:marTop w:val="216"/>
                                      <w:marBottom w:val="432"/>
                                      <w:divBdr>
                                        <w:top w:val="none" w:sz="0" w:space="0" w:color="auto"/>
                                        <w:left w:val="none" w:sz="0" w:space="0" w:color="auto"/>
                                        <w:bottom w:val="none" w:sz="0" w:space="0" w:color="auto"/>
                                        <w:right w:val="none" w:sz="0" w:space="0" w:color="auto"/>
                                      </w:divBdr>
                                      <w:divsChild>
                                        <w:div w:id="533925149">
                                          <w:marLeft w:val="0"/>
                                          <w:marRight w:val="0"/>
                                          <w:marTop w:val="0"/>
                                          <w:marBottom w:val="0"/>
                                          <w:divBdr>
                                            <w:top w:val="none" w:sz="0" w:space="0" w:color="auto"/>
                                            <w:left w:val="none" w:sz="0" w:space="0" w:color="auto"/>
                                            <w:bottom w:val="none" w:sz="0" w:space="0" w:color="auto"/>
                                            <w:right w:val="none" w:sz="0" w:space="0" w:color="auto"/>
                                          </w:divBdr>
                                          <w:divsChild>
                                            <w:div w:id="19229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ctfdfD_gX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susa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349</Words>
  <Characters>1990</Characters>
  <Application>Microsoft Office Word</Application>
  <DocSecurity>0</DocSecurity>
  <Lines>16</Lines>
  <Paragraphs>4</Paragraphs>
  <ScaleCrop>false</ScaleCrop>
  <Company>2ndSpAcE</Company>
  <LinksUpToDate>false</LinksUpToDate>
  <CharactersWithSpaces>2335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22</cp:revision>
  <cp:lastPrinted>2004-04-23T07:06:00Z</cp:lastPrinted>
  <dcterms:created xsi:type="dcterms:W3CDTF">2019-05-09T07:34:00Z</dcterms:created>
  <dcterms:modified xsi:type="dcterms:W3CDTF">2021-08-28T14:17:00Z</dcterms:modified>
</cp:coreProperties>
</file>