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11324" w:rsidP="00630305">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F1A25">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435F2" w:rsidRDefault="00F435F2" w:rsidP="00F435F2">
      <w:pPr>
        <w:jc w:val="center"/>
        <w:rPr>
          <w:b/>
          <w:kern w:val="0"/>
          <w:sz w:val="36"/>
          <w:szCs w:val="36"/>
        </w:rPr>
      </w:pPr>
      <w:r>
        <w:rPr>
          <w:b/>
          <w:kern w:val="0"/>
          <w:sz w:val="36"/>
          <w:szCs w:val="36"/>
        </w:rPr>
        <w:t>获奖畅销书作家</w:t>
      </w:r>
    </w:p>
    <w:p w:rsidR="00951A29" w:rsidRPr="00F435F2" w:rsidRDefault="00F435F2" w:rsidP="00F435F2">
      <w:pPr>
        <w:jc w:val="center"/>
        <w:rPr>
          <w:b/>
          <w:sz w:val="36"/>
          <w:szCs w:val="36"/>
        </w:rPr>
      </w:pPr>
      <w:r w:rsidRPr="00F435F2">
        <w:rPr>
          <w:rFonts w:hint="eastAsia"/>
          <w:b/>
          <w:kern w:val="0"/>
          <w:sz w:val="36"/>
          <w:szCs w:val="36"/>
        </w:rPr>
        <w:t>达斯蒂·鲍灵（</w:t>
      </w:r>
      <w:proofErr w:type="spellStart"/>
      <w:r w:rsidRPr="00F435F2">
        <w:rPr>
          <w:rFonts w:hint="eastAsia"/>
          <w:b/>
          <w:kern w:val="0"/>
          <w:sz w:val="36"/>
          <w:szCs w:val="36"/>
        </w:rPr>
        <w:t>Dusti</w:t>
      </w:r>
      <w:proofErr w:type="spellEnd"/>
      <w:r w:rsidRPr="00F435F2">
        <w:rPr>
          <w:b/>
          <w:kern w:val="0"/>
          <w:sz w:val="36"/>
          <w:szCs w:val="36"/>
        </w:rPr>
        <w:t xml:space="preserve"> Bowling</w:t>
      </w:r>
      <w:r w:rsidRPr="00F435F2">
        <w:rPr>
          <w:rFonts w:hint="eastAsia"/>
          <w:b/>
          <w:kern w:val="0"/>
          <w:sz w:val="36"/>
          <w:szCs w:val="36"/>
        </w:rPr>
        <w:t>）</w:t>
      </w:r>
    </w:p>
    <w:p w:rsidR="00311324" w:rsidRDefault="00F435F2" w:rsidP="00F435F2">
      <w:pPr>
        <w:jc w:val="center"/>
        <w:rPr>
          <w:b/>
          <w:szCs w:val="21"/>
        </w:rPr>
      </w:pPr>
      <w:r>
        <w:rPr>
          <w:noProof/>
        </w:rPr>
        <w:drawing>
          <wp:inline distT="0" distB="0" distL="0" distR="0">
            <wp:extent cx="1333500" cy="1315719"/>
            <wp:effectExtent l="0" t="0" r="0" b="0"/>
            <wp:docPr id="25" name="图片 25" descr="Dusti 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ti Bowl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308" cy="1322436"/>
                    </a:xfrm>
                    <a:prstGeom prst="rect">
                      <a:avLst/>
                    </a:prstGeom>
                    <a:noFill/>
                    <a:ln>
                      <a:noFill/>
                    </a:ln>
                  </pic:spPr>
                </pic:pic>
              </a:graphicData>
            </a:graphic>
          </wp:inline>
        </w:drawing>
      </w:r>
    </w:p>
    <w:p w:rsidR="00F435F2" w:rsidRDefault="00F435F2" w:rsidP="00311324">
      <w:pPr>
        <w:autoSpaceDE w:val="0"/>
        <w:autoSpaceDN w:val="0"/>
        <w:adjustRightInd w:val="0"/>
        <w:rPr>
          <w:b/>
          <w:bCs/>
          <w:kern w:val="0"/>
          <w:szCs w:val="21"/>
          <w:lang w:val="zh-CN"/>
        </w:rPr>
      </w:pPr>
    </w:p>
    <w:p w:rsidR="00311324" w:rsidRDefault="00311324" w:rsidP="00311324">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311324" w:rsidRDefault="00311324" w:rsidP="00311324">
      <w:pPr>
        <w:autoSpaceDE w:val="0"/>
        <w:autoSpaceDN w:val="0"/>
        <w:adjustRightInd w:val="0"/>
        <w:ind w:firstLineChars="200" w:firstLine="420"/>
        <w:rPr>
          <w:kern w:val="0"/>
          <w:szCs w:val="21"/>
        </w:rPr>
      </w:pPr>
    </w:p>
    <w:p w:rsidR="00311324" w:rsidRDefault="00311324" w:rsidP="00311324">
      <w:pPr>
        <w:autoSpaceDE w:val="0"/>
        <w:autoSpaceDN w:val="0"/>
        <w:adjustRightInd w:val="0"/>
        <w:ind w:firstLineChars="200" w:firstLine="422"/>
        <w:rPr>
          <w:b/>
          <w:bCs/>
          <w:kern w:val="0"/>
          <w:szCs w:val="21"/>
          <w:lang w:val="en-GB"/>
        </w:rPr>
      </w:pPr>
      <w:r w:rsidRPr="00936AF7">
        <w:rPr>
          <w:rFonts w:hint="eastAsia"/>
          <w:b/>
          <w:kern w:val="0"/>
          <w:szCs w:val="21"/>
        </w:rPr>
        <w:t>达斯蒂·鲍灵（</w:t>
      </w:r>
      <w:proofErr w:type="spellStart"/>
      <w:r w:rsidRPr="00936AF7">
        <w:rPr>
          <w:rFonts w:hint="eastAsia"/>
          <w:b/>
          <w:kern w:val="0"/>
          <w:szCs w:val="21"/>
        </w:rPr>
        <w:t>Dusti</w:t>
      </w:r>
      <w:proofErr w:type="spellEnd"/>
      <w:r w:rsidRPr="00936AF7">
        <w:rPr>
          <w:b/>
          <w:kern w:val="0"/>
          <w:szCs w:val="21"/>
        </w:rPr>
        <w:t xml:space="preserve"> Bowling</w:t>
      </w:r>
      <w:r w:rsidRPr="00936AF7">
        <w:rPr>
          <w:rFonts w:hint="eastAsia"/>
          <w:b/>
          <w:kern w:val="0"/>
          <w:szCs w:val="21"/>
        </w:rPr>
        <w:t>）</w:t>
      </w:r>
      <w:r>
        <w:rPr>
          <w:rFonts w:hint="eastAsia"/>
          <w:kern w:val="0"/>
          <w:szCs w:val="21"/>
        </w:rPr>
        <w:t>的超级畅销作品包括</w:t>
      </w:r>
      <w:r w:rsidRPr="00936AF7">
        <w:rPr>
          <w:i/>
          <w:kern w:val="0"/>
          <w:szCs w:val="21"/>
        </w:rPr>
        <w:t>Insignificant Events in the Life of a Cactus</w:t>
      </w:r>
      <w:r>
        <w:rPr>
          <w:rFonts w:hint="eastAsia"/>
          <w:kern w:val="0"/>
          <w:szCs w:val="21"/>
        </w:rPr>
        <w:t>，</w:t>
      </w:r>
      <w:r w:rsidRPr="00936AF7">
        <w:rPr>
          <w:i/>
          <w:kern w:val="0"/>
          <w:szCs w:val="21"/>
        </w:rPr>
        <w:t>24 Hours in Nowhere</w:t>
      </w:r>
      <w:r w:rsidRPr="00936AF7">
        <w:rPr>
          <w:rFonts w:hint="eastAsia"/>
          <w:kern w:val="0"/>
          <w:szCs w:val="21"/>
        </w:rPr>
        <w:t>，</w:t>
      </w:r>
      <w:r w:rsidRPr="00936AF7">
        <w:rPr>
          <w:i/>
          <w:kern w:val="0"/>
          <w:szCs w:val="21"/>
        </w:rPr>
        <w:t>Momentous Events in the Life of a Cactus</w:t>
      </w:r>
      <w:r>
        <w:rPr>
          <w:i/>
          <w:kern w:val="0"/>
          <w:szCs w:val="21"/>
        </w:rPr>
        <w:t xml:space="preserve"> </w:t>
      </w:r>
      <w:r>
        <w:rPr>
          <w:kern w:val="0"/>
          <w:szCs w:val="21"/>
        </w:rPr>
        <w:t>和</w:t>
      </w:r>
      <w:r>
        <w:rPr>
          <w:rFonts w:hint="eastAsia"/>
          <w:kern w:val="0"/>
          <w:szCs w:val="21"/>
        </w:rPr>
        <w:t xml:space="preserve"> </w:t>
      </w:r>
      <w:r w:rsidRPr="00936AF7">
        <w:rPr>
          <w:i/>
          <w:kern w:val="0"/>
          <w:szCs w:val="21"/>
        </w:rPr>
        <w:t>The Canyon's Edge</w:t>
      </w:r>
      <w:r w:rsidRPr="00936AF7">
        <w:rPr>
          <w:rFonts w:hint="eastAsia"/>
          <w:kern w:val="0"/>
          <w:szCs w:val="21"/>
        </w:rPr>
        <w:t>。达斯蒂拥有心理学学士学位，和她的丈夫、三个女儿、</w:t>
      </w:r>
      <w:r>
        <w:rPr>
          <w:rFonts w:hint="eastAsia"/>
          <w:kern w:val="0"/>
          <w:szCs w:val="21"/>
        </w:rPr>
        <w:t>一堆</w:t>
      </w:r>
      <w:r w:rsidRPr="00936AF7">
        <w:rPr>
          <w:rFonts w:hint="eastAsia"/>
          <w:kern w:val="0"/>
          <w:szCs w:val="21"/>
        </w:rPr>
        <w:t>狼</w:t>
      </w:r>
      <w:proofErr w:type="gramStart"/>
      <w:r w:rsidRPr="00936AF7">
        <w:rPr>
          <w:rFonts w:hint="eastAsia"/>
          <w:kern w:val="0"/>
          <w:szCs w:val="21"/>
        </w:rPr>
        <w:t>蛛</w:t>
      </w:r>
      <w:proofErr w:type="gramEnd"/>
      <w:r w:rsidRPr="00936AF7">
        <w:rPr>
          <w:rFonts w:hint="eastAsia"/>
          <w:kern w:val="0"/>
          <w:szCs w:val="21"/>
        </w:rPr>
        <w:t>、一条</w:t>
      </w:r>
      <w:proofErr w:type="gramStart"/>
      <w:r w:rsidRPr="00936AF7">
        <w:rPr>
          <w:rFonts w:hint="eastAsia"/>
          <w:kern w:val="0"/>
          <w:szCs w:val="21"/>
        </w:rPr>
        <w:t>名叫卷饼</w:t>
      </w:r>
      <w:proofErr w:type="gramEnd"/>
      <w:r w:rsidRPr="00936AF7">
        <w:rPr>
          <w:rFonts w:hint="eastAsia"/>
          <w:kern w:val="0"/>
          <w:szCs w:val="21"/>
        </w:rPr>
        <w:t>的地鼠蛇、一条名</w:t>
      </w:r>
      <w:proofErr w:type="gramStart"/>
      <w:r w:rsidRPr="00936AF7">
        <w:rPr>
          <w:rFonts w:hint="eastAsia"/>
          <w:kern w:val="0"/>
          <w:szCs w:val="21"/>
        </w:rPr>
        <w:t>叫死亡</w:t>
      </w:r>
      <w:proofErr w:type="gramEnd"/>
      <w:r w:rsidRPr="00936AF7">
        <w:rPr>
          <w:rFonts w:hint="eastAsia"/>
          <w:kern w:val="0"/>
          <w:szCs w:val="21"/>
        </w:rPr>
        <w:t>面</w:t>
      </w:r>
      <w:r>
        <w:rPr>
          <w:rFonts w:hint="eastAsia"/>
          <w:kern w:val="0"/>
          <w:szCs w:val="21"/>
        </w:rPr>
        <w:t>条</w:t>
      </w:r>
      <w:r w:rsidRPr="00936AF7">
        <w:rPr>
          <w:rFonts w:hint="eastAsia"/>
          <w:kern w:val="0"/>
          <w:szCs w:val="21"/>
        </w:rPr>
        <w:t>的王蛇和一只名叫</w:t>
      </w:r>
      <w:r>
        <w:rPr>
          <w:rFonts w:hint="eastAsia"/>
          <w:kern w:val="0"/>
          <w:szCs w:val="21"/>
        </w:rPr>
        <w:t>灰袍巫师甘道夫的玄凤</w:t>
      </w:r>
      <w:r w:rsidRPr="00936AF7">
        <w:rPr>
          <w:rFonts w:hint="eastAsia"/>
          <w:kern w:val="0"/>
          <w:szCs w:val="21"/>
        </w:rPr>
        <w:t>鹦鹉住在亚利桑那州。</w:t>
      </w:r>
    </w:p>
    <w:p w:rsidR="00BC7497" w:rsidRDefault="00BC7497" w:rsidP="00C750D6">
      <w:pPr>
        <w:rPr>
          <w:b/>
          <w:szCs w:val="21"/>
        </w:rPr>
      </w:pPr>
    </w:p>
    <w:p w:rsidR="00F435F2" w:rsidRDefault="00F435F2" w:rsidP="00C750D6">
      <w:pPr>
        <w:rPr>
          <w:rFonts w:hint="eastAsia"/>
          <w:b/>
          <w:szCs w:val="21"/>
        </w:rPr>
      </w:pPr>
    </w:p>
    <w:p w:rsidR="00C750D6" w:rsidRPr="006C0DD8" w:rsidRDefault="00C750D6" w:rsidP="00C750D6">
      <w:pPr>
        <w:tabs>
          <w:tab w:val="left" w:pos="341"/>
          <w:tab w:val="left" w:pos="5235"/>
        </w:tabs>
        <w:autoSpaceDE w:val="0"/>
        <w:autoSpaceDN w:val="0"/>
        <w:adjustRightInd w:val="0"/>
        <w:jc w:val="left"/>
        <w:rPr>
          <w:b/>
          <w:bCs/>
          <w:kern w:val="0"/>
          <w:szCs w:val="21"/>
          <w:lang w:val="en-GB"/>
        </w:rPr>
      </w:pPr>
      <w:r>
        <w:rPr>
          <w:noProof/>
        </w:rPr>
        <w:drawing>
          <wp:anchor distT="0" distB="0" distL="114300" distR="114300" simplePos="0" relativeHeight="251665408" behindDoc="0" locked="0" layoutInCell="1" allowOverlap="1" wp14:anchorId="3FC99785" wp14:editId="4072F615">
            <wp:simplePos x="0" y="0"/>
            <wp:positionH relativeFrom="margin">
              <wp:align>right</wp:align>
            </wp:positionH>
            <wp:positionV relativeFrom="paragraph">
              <wp:posOffset>6350</wp:posOffset>
            </wp:positionV>
            <wp:extent cx="1392555" cy="1952625"/>
            <wp:effectExtent l="0" t="0" r="0" b="9525"/>
            <wp:wrapSquare wrapText="bothSides"/>
            <wp:docPr id="8" name="图片 8" descr="https://images-na.ssl-images-amazon.com/images/I/41eLEqPCv4L._SX35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41eLEqPCv4L._SX354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55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：《峡谷边缘》</w:t>
      </w:r>
    </w:p>
    <w:p w:rsidR="00C750D6" w:rsidRPr="006A63D4" w:rsidRDefault="00C750D6" w:rsidP="00C750D6">
      <w:pPr>
        <w:tabs>
          <w:tab w:val="left" w:pos="341"/>
          <w:tab w:val="left" w:pos="5235"/>
        </w:tabs>
        <w:rPr>
          <w:b/>
          <w:bCs/>
          <w:szCs w:val="21"/>
        </w:rPr>
      </w:pPr>
      <w:r w:rsidRPr="006A63D4">
        <w:rPr>
          <w:b/>
          <w:bCs/>
          <w:szCs w:val="21"/>
        </w:rPr>
        <w:t>英文书名：</w:t>
      </w:r>
      <w:r>
        <w:rPr>
          <w:b/>
          <w:bCs/>
          <w:szCs w:val="21"/>
        </w:rPr>
        <w:t>THE CANYON’S EDGE</w:t>
      </w:r>
    </w:p>
    <w:p w:rsidR="00C750D6" w:rsidRDefault="00C750D6" w:rsidP="00C750D6">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Pr>
          <w:b/>
          <w:bCs/>
          <w:szCs w:val="21"/>
        </w:rPr>
        <w:t>Dusti</w:t>
      </w:r>
      <w:proofErr w:type="spellEnd"/>
      <w:r>
        <w:rPr>
          <w:b/>
          <w:bCs/>
          <w:szCs w:val="21"/>
        </w:rPr>
        <w:t xml:space="preserve"> Bowling</w:t>
      </w:r>
    </w:p>
    <w:p w:rsidR="00C750D6" w:rsidRPr="002A022A" w:rsidRDefault="00C750D6" w:rsidP="00C750D6">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b/>
          <w:szCs w:val="21"/>
        </w:rPr>
        <w:t>Little Brown</w:t>
      </w:r>
    </w:p>
    <w:p w:rsidR="00C750D6" w:rsidRPr="003330B6" w:rsidRDefault="00C750D6" w:rsidP="00C750D6">
      <w:pPr>
        <w:rPr>
          <w:b/>
          <w:szCs w:val="21"/>
        </w:rPr>
      </w:pPr>
      <w:r w:rsidRPr="003330B6">
        <w:rPr>
          <w:rFonts w:hint="eastAsia"/>
          <w:b/>
          <w:szCs w:val="21"/>
        </w:rPr>
        <w:t>代理公司：</w:t>
      </w:r>
      <w:r w:rsidRPr="003330B6">
        <w:rPr>
          <w:b/>
          <w:szCs w:val="21"/>
        </w:rPr>
        <w:t>ANA/</w:t>
      </w:r>
      <w:r w:rsidRPr="00556080">
        <w:rPr>
          <w:b/>
          <w:szCs w:val="21"/>
        </w:rPr>
        <w:t>Yao Zhang</w:t>
      </w:r>
    </w:p>
    <w:p w:rsidR="00C750D6" w:rsidRPr="003330B6" w:rsidRDefault="00C750D6" w:rsidP="00C750D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b/>
          <w:szCs w:val="21"/>
        </w:rPr>
        <w:t>320</w:t>
      </w:r>
      <w:r>
        <w:rPr>
          <w:b/>
          <w:szCs w:val="21"/>
        </w:rPr>
        <w:t>页</w:t>
      </w:r>
    </w:p>
    <w:p w:rsidR="00C750D6" w:rsidRPr="003330B6" w:rsidRDefault="00C750D6" w:rsidP="00C750D6">
      <w:pPr>
        <w:rPr>
          <w:b/>
          <w:szCs w:val="21"/>
        </w:rPr>
      </w:pPr>
      <w:r w:rsidRPr="003330B6">
        <w:rPr>
          <w:rFonts w:hint="eastAsia"/>
          <w:b/>
          <w:szCs w:val="21"/>
        </w:rPr>
        <w:t>出版时间：</w:t>
      </w:r>
      <w:r>
        <w:rPr>
          <w:rFonts w:hint="eastAsia"/>
          <w:b/>
          <w:szCs w:val="21"/>
        </w:rPr>
        <w:t>2</w:t>
      </w:r>
      <w:r>
        <w:rPr>
          <w:b/>
          <w:szCs w:val="21"/>
        </w:rPr>
        <w:t>020</w:t>
      </w:r>
      <w:r>
        <w:rPr>
          <w:b/>
          <w:szCs w:val="21"/>
        </w:rPr>
        <w:t>年</w:t>
      </w:r>
      <w:r>
        <w:rPr>
          <w:b/>
          <w:szCs w:val="21"/>
        </w:rPr>
        <w:t>9</w:t>
      </w:r>
      <w:r>
        <w:rPr>
          <w:rFonts w:hint="eastAsia"/>
          <w:b/>
          <w:szCs w:val="21"/>
        </w:rPr>
        <w:t>月</w:t>
      </w:r>
    </w:p>
    <w:p w:rsidR="00C750D6" w:rsidRPr="003330B6" w:rsidRDefault="00C750D6" w:rsidP="00C750D6">
      <w:pPr>
        <w:rPr>
          <w:b/>
          <w:szCs w:val="21"/>
        </w:rPr>
      </w:pPr>
      <w:r w:rsidRPr="003330B6">
        <w:rPr>
          <w:rFonts w:hint="eastAsia"/>
          <w:b/>
          <w:szCs w:val="21"/>
        </w:rPr>
        <w:t>代理地区：中国大陆、台湾</w:t>
      </w:r>
    </w:p>
    <w:p w:rsidR="00C750D6" w:rsidRPr="003330B6" w:rsidRDefault="00C750D6" w:rsidP="00C750D6">
      <w:pPr>
        <w:rPr>
          <w:b/>
          <w:szCs w:val="21"/>
        </w:rPr>
      </w:pPr>
      <w:r w:rsidRPr="003330B6">
        <w:rPr>
          <w:rFonts w:hint="eastAsia"/>
          <w:b/>
          <w:szCs w:val="21"/>
        </w:rPr>
        <w:t>审读资料：电子稿</w:t>
      </w:r>
    </w:p>
    <w:p w:rsidR="00C750D6" w:rsidRDefault="00C750D6" w:rsidP="00C750D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7-</w:t>
      </w:r>
      <w:r>
        <w:rPr>
          <w:b/>
          <w:szCs w:val="21"/>
        </w:rPr>
        <w:t>12</w:t>
      </w:r>
      <w:r>
        <w:rPr>
          <w:b/>
          <w:szCs w:val="21"/>
        </w:rPr>
        <w:t>岁少年文学</w:t>
      </w:r>
      <w:r>
        <w:rPr>
          <w:rFonts w:hint="eastAsia"/>
          <w:b/>
          <w:szCs w:val="21"/>
        </w:rPr>
        <w:t>/</w:t>
      </w:r>
      <w:r>
        <w:rPr>
          <w:rFonts w:hint="eastAsia"/>
          <w:b/>
          <w:szCs w:val="21"/>
        </w:rPr>
        <w:t>冒险</w:t>
      </w:r>
    </w:p>
    <w:p w:rsidR="00C750D6" w:rsidRDefault="00C750D6" w:rsidP="00C750D6">
      <w:pPr>
        <w:rPr>
          <w:b/>
          <w:szCs w:val="21"/>
        </w:rPr>
      </w:pPr>
    </w:p>
    <w:p w:rsidR="00C750D6" w:rsidRPr="00DA11E5" w:rsidRDefault="00C750D6" w:rsidP="00C750D6">
      <w:pPr>
        <w:rPr>
          <w:b/>
          <w:color w:val="FF0000"/>
          <w:szCs w:val="21"/>
        </w:rPr>
      </w:pPr>
      <w:r w:rsidRPr="00C750D6">
        <w:rPr>
          <w:b/>
          <w:color w:val="FF0000"/>
          <w:szCs w:val="21"/>
        </w:rPr>
        <w:t>A 2020 Chicago Public Library Best of the Best Kids Book</w:t>
      </w:r>
    </w:p>
    <w:p w:rsidR="00C750D6" w:rsidRDefault="00C750D6" w:rsidP="00C750D6">
      <w:pPr>
        <w:autoSpaceDE w:val="0"/>
        <w:autoSpaceDN w:val="0"/>
        <w:adjustRightInd w:val="0"/>
        <w:rPr>
          <w:bCs/>
          <w:color w:val="FF0000"/>
          <w:szCs w:val="21"/>
        </w:rPr>
      </w:pPr>
    </w:p>
    <w:p w:rsidR="00C750D6" w:rsidRDefault="00C750D6" w:rsidP="00C750D6">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C750D6" w:rsidRDefault="00C750D6" w:rsidP="004F4C28">
      <w:pPr>
        <w:rPr>
          <w:b/>
          <w:szCs w:val="21"/>
        </w:rPr>
      </w:pPr>
    </w:p>
    <w:p w:rsidR="00C750D6" w:rsidRPr="00C750D6" w:rsidRDefault="00C750D6" w:rsidP="00C750D6">
      <w:pPr>
        <w:ind w:firstLineChars="200" w:firstLine="420"/>
        <w:rPr>
          <w:szCs w:val="21"/>
        </w:rPr>
      </w:pPr>
      <w:r w:rsidRPr="00C750D6">
        <w:rPr>
          <w:rFonts w:hint="eastAsia"/>
          <w:szCs w:val="21"/>
        </w:rPr>
        <w:t>一年</w:t>
      </w:r>
      <w:r>
        <w:rPr>
          <w:rFonts w:hint="eastAsia"/>
          <w:szCs w:val="21"/>
        </w:rPr>
        <w:t>前的</w:t>
      </w:r>
      <w:r w:rsidRPr="00C750D6">
        <w:rPr>
          <w:rFonts w:hint="eastAsia"/>
          <w:szCs w:val="21"/>
        </w:rPr>
        <w:t>一次随机枪击</w:t>
      </w:r>
      <w:r>
        <w:rPr>
          <w:rFonts w:hint="eastAsia"/>
          <w:szCs w:val="21"/>
        </w:rPr>
        <w:t>彻底</w:t>
      </w:r>
      <w:r w:rsidRPr="00C750D6">
        <w:rPr>
          <w:rFonts w:hint="eastAsia"/>
          <w:szCs w:val="21"/>
        </w:rPr>
        <w:t>改变了他们的家庭，诺拉和她的父亲</w:t>
      </w:r>
      <w:r>
        <w:rPr>
          <w:rFonts w:hint="eastAsia"/>
          <w:szCs w:val="21"/>
        </w:rPr>
        <w:t>现在</w:t>
      </w:r>
      <w:r w:rsidRPr="00C750D6">
        <w:rPr>
          <w:rFonts w:hint="eastAsia"/>
          <w:szCs w:val="21"/>
        </w:rPr>
        <w:t>正在探索亚利桑那沙漠深处</w:t>
      </w:r>
      <w:r>
        <w:rPr>
          <w:rFonts w:hint="eastAsia"/>
          <w:szCs w:val="21"/>
        </w:rPr>
        <w:t>的</w:t>
      </w:r>
      <w:r w:rsidRPr="00C750D6">
        <w:rPr>
          <w:rFonts w:hint="eastAsia"/>
          <w:szCs w:val="21"/>
        </w:rPr>
        <w:t>一个</w:t>
      </w:r>
      <w:r>
        <w:rPr>
          <w:rFonts w:hint="eastAsia"/>
          <w:szCs w:val="21"/>
        </w:rPr>
        <w:t>狭窄的峡谷</w:t>
      </w:r>
      <w:r w:rsidRPr="00C750D6">
        <w:rPr>
          <w:rFonts w:hint="eastAsia"/>
          <w:szCs w:val="21"/>
        </w:rPr>
        <w:t>，希望它能帮助他们找到和平。诺拉渴望事情恢复正常，就像她母亲还活着时一样，而她的父亲却为了害怕</w:t>
      </w:r>
      <w:r>
        <w:rPr>
          <w:rFonts w:hint="eastAsia"/>
          <w:szCs w:val="21"/>
        </w:rPr>
        <w:t>看见别人</w:t>
      </w:r>
      <w:r w:rsidRPr="00C750D6">
        <w:rPr>
          <w:rFonts w:hint="eastAsia"/>
          <w:szCs w:val="21"/>
        </w:rPr>
        <w:t>而把</w:t>
      </w:r>
      <w:r>
        <w:rPr>
          <w:rFonts w:hint="eastAsia"/>
          <w:szCs w:val="21"/>
        </w:rPr>
        <w:t>他们父女俩</w:t>
      </w:r>
      <w:r w:rsidRPr="00C750D6">
        <w:rPr>
          <w:rFonts w:hint="eastAsia"/>
          <w:szCs w:val="21"/>
        </w:rPr>
        <w:t>隔离</w:t>
      </w:r>
      <w:r>
        <w:rPr>
          <w:rFonts w:hint="eastAsia"/>
          <w:szCs w:val="21"/>
        </w:rPr>
        <w:t>了起来</w:t>
      </w:r>
      <w:r w:rsidRPr="00C750D6">
        <w:rPr>
          <w:rFonts w:hint="eastAsia"/>
          <w:szCs w:val="21"/>
        </w:rPr>
        <w:t>。但是当他们到达峡谷底部时，</w:t>
      </w:r>
      <w:r>
        <w:rPr>
          <w:rFonts w:hint="eastAsia"/>
          <w:szCs w:val="21"/>
        </w:rPr>
        <w:t>出乎意料</w:t>
      </w:r>
      <w:r w:rsidRPr="00C750D6">
        <w:rPr>
          <w:rFonts w:hint="eastAsia"/>
          <w:szCs w:val="21"/>
        </w:rPr>
        <w:t>的事情发生了：一场洪水从他们的小径上涌了出来，</w:t>
      </w:r>
      <w:r>
        <w:rPr>
          <w:rFonts w:hint="eastAsia"/>
          <w:szCs w:val="21"/>
        </w:rPr>
        <w:t>冲走</w:t>
      </w:r>
      <w:r w:rsidRPr="00C750D6">
        <w:rPr>
          <w:rFonts w:hint="eastAsia"/>
          <w:szCs w:val="21"/>
        </w:rPr>
        <w:t>了诺拉</w:t>
      </w:r>
      <w:r>
        <w:rPr>
          <w:rFonts w:hint="eastAsia"/>
          <w:szCs w:val="21"/>
        </w:rPr>
        <w:t>和</w:t>
      </w:r>
      <w:r w:rsidRPr="00C750D6">
        <w:rPr>
          <w:rFonts w:hint="eastAsia"/>
          <w:szCs w:val="21"/>
        </w:rPr>
        <w:t>父亲和</w:t>
      </w:r>
      <w:r>
        <w:rPr>
          <w:rFonts w:hint="eastAsia"/>
          <w:szCs w:val="21"/>
        </w:rPr>
        <w:t>所有的食物供给和其他的装备</w:t>
      </w:r>
      <w:r w:rsidRPr="00C750D6">
        <w:rPr>
          <w:rFonts w:hint="eastAsia"/>
          <w:szCs w:val="21"/>
        </w:rPr>
        <w:t>。</w:t>
      </w:r>
    </w:p>
    <w:p w:rsidR="00C750D6" w:rsidRDefault="00C750D6" w:rsidP="00C750D6">
      <w:pPr>
        <w:rPr>
          <w:szCs w:val="21"/>
        </w:rPr>
      </w:pPr>
    </w:p>
    <w:p w:rsidR="00C750D6" w:rsidRDefault="00C750D6" w:rsidP="00C750D6">
      <w:pPr>
        <w:ind w:firstLineChars="200" w:firstLine="420"/>
        <w:rPr>
          <w:szCs w:val="21"/>
        </w:rPr>
      </w:pPr>
      <w:r w:rsidRPr="00C750D6">
        <w:rPr>
          <w:rFonts w:hint="eastAsia"/>
          <w:szCs w:val="21"/>
        </w:rPr>
        <w:t>突然</w:t>
      </w:r>
      <w:r>
        <w:rPr>
          <w:rFonts w:hint="eastAsia"/>
          <w:szCs w:val="21"/>
        </w:rPr>
        <w:t>间</w:t>
      </w:r>
      <w:r w:rsidRPr="00C750D6">
        <w:rPr>
          <w:rFonts w:hint="eastAsia"/>
          <w:szCs w:val="21"/>
        </w:rPr>
        <w:t>，诺拉发现自己在沙漠中</w:t>
      </w:r>
      <w:r>
        <w:rPr>
          <w:rFonts w:hint="eastAsia"/>
          <w:szCs w:val="21"/>
        </w:rPr>
        <w:t>迷路</w:t>
      </w:r>
      <w:r w:rsidRPr="00C750D6">
        <w:rPr>
          <w:rFonts w:hint="eastAsia"/>
          <w:szCs w:val="21"/>
        </w:rPr>
        <w:t>了，独自一人，面对脱水、毒蝎、致命的蛇</w:t>
      </w:r>
      <w:r>
        <w:rPr>
          <w:rFonts w:hint="eastAsia"/>
          <w:szCs w:val="21"/>
        </w:rPr>
        <w:t>的危险</w:t>
      </w:r>
      <w:r w:rsidRPr="00C750D6">
        <w:rPr>
          <w:rFonts w:hint="eastAsia"/>
          <w:szCs w:val="21"/>
        </w:rPr>
        <w:t>，最糟糕的是，在过去一年里一直在恐吓她的梦</w:t>
      </w:r>
      <w:r>
        <w:rPr>
          <w:rFonts w:hint="eastAsia"/>
          <w:szCs w:val="21"/>
        </w:rPr>
        <w:t>的</w:t>
      </w:r>
      <w:r w:rsidRPr="00C750D6">
        <w:rPr>
          <w:rFonts w:hint="eastAsia"/>
          <w:szCs w:val="21"/>
        </w:rPr>
        <w:t>野兽。如果</w:t>
      </w:r>
      <w:proofErr w:type="gramStart"/>
      <w:r w:rsidRPr="00C750D6">
        <w:rPr>
          <w:rFonts w:hint="eastAsia"/>
          <w:szCs w:val="21"/>
        </w:rPr>
        <w:t>诺拉要拯救</w:t>
      </w:r>
      <w:proofErr w:type="gramEnd"/>
      <w:r w:rsidRPr="00C750D6">
        <w:rPr>
          <w:rFonts w:hint="eastAsia"/>
          <w:szCs w:val="21"/>
        </w:rPr>
        <w:t>自己和父亲，她必须克服恐惧，战胜野兽，并找到勇气过上新的生活。</w:t>
      </w:r>
    </w:p>
    <w:p w:rsidR="00C750D6" w:rsidRDefault="00C750D6" w:rsidP="00C750D6">
      <w:pPr>
        <w:rPr>
          <w:szCs w:val="21"/>
        </w:rPr>
      </w:pPr>
    </w:p>
    <w:p w:rsidR="00C750D6" w:rsidRPr="00C750D6" w:rsidRDefault="00C750D6" w:rsidP="00C750D6">
      <w:pPr>
        <w:rPr>
          <w:b/>
          <w:szCs w:val="21"/>
        </w:rPr>
      </w:pPr>
      <w:r w:rsidRPr="00C750D6">
        <w:rPr>
          <w:b/>
          <w:szCs w:val="21"/>
        </w:rPr>
        <w:t>媒体评价</w:t>
      </w:r>
      <w:r w:rsidRPr="00C750D6">
        <w:rPr>
          <w:rFonts w:hint="eastAsia"/>
          <w:b/>
          <w:szCs w:val="21"/>
        </w:rPr>
        <w:t>：</w:t>
      </w:r>
    </w:p>
    <w:p w:rsidR="00C750D6" w:rsidRDefault="00C750D6" w:rsidP="00C750D6">
      <w:pPr>
        <w:rPr>
          <w:szCs w:val="21"/>
        </w:rPr>
      </w:pPr>
    </w:p>
    <w:p w:rsidR="00C750D6" w:rsidRDefault="00C750D6" w:rsidP="00C750D6">
      <w:pPr>
        <w:ind w:firstLineChars="200" w:firstLine="420"/>
        <w:rPr>
          <w:szCs w:val="21"/>
        </w:rPr>
      </w:pPr>
      <w:r w:rsidRPr="00C750D6">
        <w:rPr>
          <w:rFonts w:hint="eastAsia"/>
          <w:szCs w:val="21"/>
        </w:rPr>
        <w:t>*</w:t>
      </w:r>
      <w:r w:rsidRPr="00C750D6">
        <w:rPr>
          <w:rFonts w:hint="eastAsia"/>
          <w:szCs w:val="21"/>
        </w:rPr>
        <w:t>“……令人震惊……</w:t>
      </w:r>
      <w:r>
        <w:rPr>
          <w:rFonts w:hint="eastAsia"/>
          <w:szCs w:val="21"/>
        </w:rPr>
        <w:t>读起来惊心动魄</w:t>
      </w:r>
      <w:r w:rsidRPr="00C750D6">
        <w:rPr>
          <w:rFonts w:hint="eastAsia"/>
          <w:szCs w:val="21"/>
        </w:rPr>
        <w:t>。”</w:t>
      </w:r>
    </w:p>
    <w:p w:rsidR="00C750D6" w:rsidRDefault="007B39E9" w:rsidP="007B39E9">
      <w:pPr>
        <w:wordWrap w:val="0"/>
        <w:jc w:val="right"/>
      </w:pPr>
      <w:r>
        <w:rPr>
          <w:szCs w:val="21"/>
        </w:rPr>
        <w:t>----</w:t>
      </w:r>
      <w:r>
        <w:rPr>
          <w:rFonts w:hint="eastAsia"/>
          <w:szCs w:val="21"/>
        </w:rPr>
        <w:t>《科克斯书评》，星级评论</w:t>
      </w:r>
    </w:p>
    <w:p w:rsidR="00C750D6" w:rsidRPr="00C750D6" w:rsidRDefault="00C750D6" w:rsidP="00C750D6">
      <w:pPr>
        <w:rPr>
          <w:szCs w:val="21"/>
        </w:rPr>
      </w:pPr>
    </w:p>
    <w:p w:rsidR="007B39E9" w:rsidRDefault="00C750D6" w:rsidP="007B39E9">
      <w:pPr>
        <w:ind w:firstLineChars="200" w:firstLine="420"/>
        <w:rPr>
          <w:szCs w:val="21"/>
        </w:rPr>
      </w:pPr>
      <w:r w:rsidRPr="00C750D6">
        <w:rPr>
          <w:rFonts w:hint="eastAsia"/>
          <w:szCs w:val="21"/>
        </w:rPr>
        <w:t>*</w:t>
      </w:r>
      <w:r w:rsidRPr="00C750D6">
        <w:rPr>
          <w:rFonts w:hint="eastAsia"/>
          <w:szCs w:val="21"/>
        </w:rPr>
        <w:t>“……这部</w:t>
      </w:r>
      <w:r w:rsidR="007B39E9">
        <w:rPr>
          <w:rFonts w:hint="eastAsia"/>
          <w:szCs w:val="21"/>
        </w:rPr>
        <w:t>引起强烈</w:t>
      </w:r>
      <w:r w:rsidRPr="00C750D6">
        <w:rPr>
          <w:rFonts w:hint="eastAsia"/>
          <w:szCs w:val="21"/>
        </w:rPr>
        <w:t>情感共鸣的生存故事是</w:t>
      </w:r>
      <w:r w:rsidR="007B39E9">
        <w:rPr>
          <w:rFonts w:hint="eastAsia"/>
          <w:szCs w:val="21"/>
        </w:rPr>
        <w:t>必读之书</w:t>
      </w:r>
      <w:r w:rsidRPr="00C750D6">
        <w:rPr>
          <w:rFonts w:hint="eastAsia"/>
          <w:szCs w:val="21"/>
        </w:rPr>
        <w:t>。”</w:t>
      </w:r>
    </w:p>
    <w:p w:rsidR="00C750D6" w:rsidRPr="00C750D6" w:rsidRDefault="007B39E9" w:rsidP="007B39E9">
      <w:pPr>
        <w:ind w:firstLineChars="200" w:firstLine="420"/>
        <w:jc w:val="right"/>
        <w:rPr>
          <w:szCs w:val="21"/>
        </w:rPr>
      </w:pPr>
      <w:r>
        <w:rPr>
          <w:rFonts w:hint="eastAsia"/>
          <w:szCs w:val="21"/>
        </w:rPr>
        <w:t>----</w:t>
      </w:r>
      <w:r w:rsidR="00C750D6" w:rsidRPr="00C750D6">
        <w:rPr>
          <w:rFonts w:hint="eastAsia"/>
          <w:szCs w:val="21"/>
        </w:rPr>
        <w:t>《学校图书馆杂志》，</w:t>
      </w:r>
      <w:r>
        <w:rPr>
          <w:rFonts w:hint="eastAsia"/>
          <w:szCs w:val="21"/>
        </w:rPr>
        <w:t>星级评论</w:t>
      </w:r>
    </w:p>
    <w:p w:rsidR="007B39E9" w:rsidRDefault="007B39E9" w:rsidP="00C750D6">
      <w:pPr>
        <w:rPr>
          <w:szCs w:val="21"/>
        </w:rPr>
      </w:pPr>
    </w:p>
    <w:p w:rsidR="007B39E9" w:rsidRDefault="00C750D6" w:rsidP="007B39E9">
      <w:pPr>
        <w:ind w:firstLineChars="200" w:firstLine="420"/>
        <w:rPr>
          <w:szCs w:val="21"/>
        </w:rPr>
      </w:pPr>
      <w:r w:rsidRPr="00C750D6">
        <w:rPr>
          <w:rFonts w:hint="eastAsia"/>
          <w:szCs w:val="21"/>
        </w:rPr>
        <w:t>*</w:t>
      </w:r>
      <w:r w:rsidRPr="00C750D6">
        <w:rPr>
          <w:rFonts w:hint="eastAsia"/>
          <w:szCs w:val="21"/>
        </w:rPr>
        <w:t>“</w:t>
      </w:r>
      <w:r w:rsidR="007B39E9" w:rsidRPr="00C750D6">
        <w:rPr>
          <w:rFonts w:hint="eastAsia"/>
          <w:szCs w:val="21"/>
        </w:rPr>
        <w:t>……</w:t>
      </w:r>
      <w:r w:rsidRPr="00C750D6">
        <w:rPr>
          <w:rFonts w:hint="eastAsia"/>
          <w:szCs w:val="21"/>
        </w:rPr>
        <w:t>强大的……一个</w:t>
      </w:r>
      <w:r w:rsidR="007B39E9">
        <w:rPr>
          <w:rFonts w:hint="eastAsia"/>
          <w:szCs w:val="21"/>
        </w:rPr>
        <w:t>关于</w:t>
      </w:r>
      <w:r w:rsidRPr="00C750D6">
        <w:rPr>
          <w:rFonts w:hint="eastAsia"/>
          <w:szCs w:val="21"/>
        </w:rPr>
        <w:t>胜利的故事，治愈</w:t>
      </w:r>
      <w:r w:rsidR="007B39E9">
        <w:rPr>
          <w:rFonts w:hint="eastAsia"/>
          <w:szCs w:val="21"/>
        </w:rPr>
        <w:t>且充满勇气</w:t>
      </w:r>
      <w:r w:rsidRPr="00C750D6">
        <w:rPr>
          <w:rFonts w:hint="eastAsia"/>
          <w:szCs w:val="21"/>
        </w:rPr>
        <w:t>。”</w:t>
      </w:r>
    </w:p>
    <w:p w:rsidR="00C750D6" w:rsidRPr="00C750D6" w:rsidRDefault="007B39E9" w:rsidP="007B39E9">
      <w:pPr>
        <w:ind w:firstLineChars="200" w:firstLine="420"/>
        <w:jc w:val="right"/>
        <w:rPr>
          <w:szCs w:val="21"/>
        </w:rPr>
      </w:pPr>
      <w:r>
        <w:rPr>
          <w:rFonts w:hint="eastAsia"/>
          <w:szCs w:val="21"/>
        </w:rPr>
        <w:t>----</w:t>
      </w:r>
      <w:r>
        <w:rPr>
          <w:rFonts w:hint="eastAsia"/>
          <w:szCs w:val="21"/>
        </w:rPr>
        <w:t>《书单》，星级评论</w:t>
      </w:r>
    </w:p>
    <w:p w:rsidR="007B39E9" w:rsidRDefault="007B39E9" w:rsidP="00C750D6">
      <w:pPr>
        <w:rPr>
          <w:szCs w:val="21"/>
        </w:rPr>
      </w:pPr>
    </w:p>
    <w:p w:rsidR="007B39E9" w:rsidRDefault="00C750D6" w:rsidP="007B39E9">
      <w:pPr>
        <w:ind w:firstLineChars="200" w:firstLine="420"/>
        <w:rPr>
          <w:szCs w:val="21"/>
        </w:rPr>
      </w:pPr>
      <w:r w:rsidRPr="00C750D6">
        <w:rPr>
          <w:rFonts w:hint="eastAsia"/>
          <w:szCs w:val="21"/>
        </w:rPr>
        <w:t>“</w:t>
      </w:r>
      <w:r w:rsidR="007B39E9" w:rsidRPr="00C750D6">
        <w:rPr>
          <w:rFonts w:hint="eastAsia"/>
          <w:szCs w:val="21"/>
        </w:rPr>
        <w:t>……</w:t>
      </w:r>
      <w:r w:rsidRPr="00C750D6">
        <w:rPr>
          <w:rFonts w:hint="eastAsia"/>
          <w:szCs w:val="21"/>
        </w:rPr>
        <w:t>写得很漂亮。</w:t>
      </w:r>
      <w:r w:rsidR="007B39E9">
        <w:rPr>
          <w:rFonts w:hint="eastAsia"/>
          <w:szCs w:val="21"/>
        </w:rPr>
        <w:t>鲍灵</w:t>
      </w:r>
      <w:r w:rsidRPr="00C750D6">
        <w:rPr>
          <w:rFonts w:hint="eastAsia"/>
          <w:szCs w:val="21"/>
        </w:rPr>
        <w:t>是一位讲故事的大师。”</w:t>
      </w:r>
    </w:p>
    <w:p w:rsidR="007B39E9" w:rsidRDefault="007B39E9" w:rsidP="007B39E9">
      <w:pPr>
        <w:ind w:firstLineChars="200" w:firstLine="420"/>
        <w:jc w:val="right"/>
        <w:rPr>
          <w:szCs w:val="21"/>
        </w:rPr>
      </w:pPr>
      <w:r>
        <w:rPr>
          <w:rFonts w:hint="eastAsia"/>
          <w:szCs w:val="21"/>
        </w:rPr>
        <w:t>----</w:t>
      </w:r>
      <w:r>
        <w:rPr>
          <w:szCs w:val="21"/>
        </w:rPr>
        <w:t>Midwest Book Review</w:t>
      </w:r>
    </w:p>
    <w:p w:rsidR="007B39E9" w:rsidRDefault="007B39E9" w:rsidP="007B39E9">
      <w:pPr>
        <w:ind w:firstLineChars="200" w:firstLine="420"/>
        <w:rPr>
          <w:szCs w:val="21"/>
        </w:rPr>
      </w:pPr>
    </w:p>
    <w:p w:rsidR="007B39E9" w:rsidRDefault="00C750D6" w:rsidP="007B39E9">
      <w:pPr>
        <w:ind w:firstLineChars="200" w:firstLine="420"/>
        <w:rPr>
          <w:szCs w:val="21"/>
        </w:rPr>
      </w:pPr>
      <w:r w:rsidRPr="00C750D6">
        <w:rPr>
          <w:rFonts w:hint="eastAsia"/>
          <w:szCs w:val="21"/>
        </w:rPr>
        <w:t>“一个关于生存和创伤后恢复生命所需的内在力量的强大的、令人心碎的故事。诺拉向我们展示了，比以前更强大的是可能的。”</w:t>
      </w:r>
    </w:p>
    <w:p w:rsidR="007B39E9" w:rsidRDefault="007B39E9" w:rsidP="007B39E9">
      <w:pPr>
        <w:jc w:val="right"/>
      </w:pPr>
      <w:r>
        <w:rPr>
          <w:rFonts w:hint="eastAsia"/>
          <w:szCs w:val="21"/>
        </w:rPr>
        <w:t>----</w:t>
      </w:r>
      <w:r w:rsidRPr="007B39E9">
        <w:rPr>
          <w:szCs w:val="21"/>
        </w:rPr>
        <w:t>Ann Braden, award-winning author of The Benefits of Being an Octopus</w:t>
      </w:r>
    </w:p>
    <w:p w:rsidR="007B39E9" w:rsidRDefault="007B39E9" w:rsidP="007B39E9">
      <w:pPr>
        <w:ind w:firstLineChars="200" w:firstLine="420"/>
        <w:rPr>
          <w:szCs w:val="21"/>
        </w:rPr>
      </w:pPr>
    </w:p>
    <w:p w:rsidR="00C750D6" w:rsidRDefault="00C750D6" w:rsidP="007B39E9">
      <w:pPr>
        <w:ind w:firstLineChars="200" w:firstLine="420"/>
        <w:rPr>
          <w:szCs w:val="21"/>
        </w:rPr>
      </w:pPr>
      <w:r w:rsidRPr="00C750D6">
        <w:rPr>
          <w:rFonts w:hint="eastAsia"/>
          <w:szCs w:val="21"/>
        </w:rPr>
        <w:t>“当你为诺拉征服她的内外兽欢呼时，你将无法停止翻页这部令人难忘的令人难忘的小说。”</w:t>
      </w:r>
    </w:p>
    <w:p w:rsidR="007B39E9" w:rsidRPr="00C750D6" w:rsidRDefault="007B39E9" w:rsidP="007B39E9">
      <w:pPr>
        <w:ind w:firstLineChars="200" w:firstLine="420"/>
        <w:jc w:val="right"/>
        <w:rPr>
          <w:szCs w:val="21"/>
        </w:rPr>
      </w:pPr>
      <w:r>
        <w:rPr>
          <w:rFonts w:hint="eastAsia"/>
          <w:szCs w:val="21"/>
        </w:rPr>
        <w:t>----</w:t>
      </w:r>
      <w:r w:rsidRPr="007B39E9">
        <w:rPr>
          <w:szCs w:val="21"/>
        </w:rPr>
        <w:t xml:space="preserve">Donna </w:t>
      </w:r>
      <w:proofErr w:type="spellStart"/>
      <w:r w:rsidRPr="007B39E9">
        <w:rPr>
          <w:szCs w:val="21"/>
        </w:rPr>
        <w:t>Gephart</w:t>
      </w:r>
      <w:proofErr w:type="spellEnd"/>
      <w:r w:rsidRPr="007B39E9">
        <w:rPr>
          <w:szCs w:val="21"/>
        </w:rPr>
        <w:t>, award-winning author of Lily and Dunkin, The Paris Project, and Abby, Tried and True</w:t>
      </w:r>
    </w:p>
    <w:p w:rsidR="007B39E9" w:rsidRDefault="007B39E9" w:rsidP="00C750D6">
      <w:pPr>
        <w:rPr>
          <w:szCs w:val="21"/>
        </w:rPr>
      </w:pPr>
    </w:p>
    <w:p w:rsidR="007B39E9" w:rsidRDefault="00C750D6" w:rsidP="007B39E9">
      <w:pPr>
        <w:ind w:firstLineChars="200" w:firstLine="420"/>
        <w:rPr>
          <w:szCs w:val="21"/>
        </w:rPr>
      </w:pPr>
      <w:r w:rsidRPr="00C750D6">
        <w:rPr>
          <w:rFonts w:hint="eastAsia"/>
          <w:szCs w:val="21"/>
        </w:rPr>
        <w:t>“一个令人</w:t>
      </w:r>
      <w:r w:rsidR="007B39E9">
        <w:rPr>
          <w:rFonts w:hint="eastAsia"/>
          <w:szCs w:val="21"/>
        </w:rPr>
        <w:t>揪心</w:t>
      </w:r>
      <w:r w:rsidRPr="00C750D6">
        <w:rPr>
          <w:rFonts w:hint="eastAsia"/>
          <w:szCs w:val="21"/>
        </w:rPr>
        <w:t>的生存故事，</w:t>
      </w:r>
      <w:r w:rsidR="007B39E9">
        <w:rPr>
          <w:rFonts w:hint="eastAsia"/>
          <w:szCs w:val="21"/>
        </w:rPr>
        <w:t>用诗一般的语言</w:t>
      </w:r>
      <w:r w:rsidRPr="00C750D6">
        <w:rPr>
          <w:rFonts w:hint="eastAsia"/>
          <w:szCs w:val="21"/>
        </w:rPr>
        <w:t>精彩地讲述。</w:t>
      </w:r>
      <w:r w:rsidR="007B39E9">
        <w:rPr>
          <w:rFonts w:hint="eastAsia"/>
          <w:szCs w:val="21"/>
        </w:rPr>
        <w:t>《峡谷边缘》可以</w:t>
      </w:r>
      <w:r w:rsidRPr="00C750D6">
        <w:rPr>
          <w:rFonts w:hint="eastAsia"/>
          <w:szCs w:val="21"/>
        </w:rPr>
        <w:t>激发</w:t>
      </w:r>
      <w:r w:rsidR="007B39E9">
        <w:rPr>
          <w:rFonts w:hint="eastAsia"/>
          <w:szCs w:val="21"/>
        </w:rPr>
        <w:t>灵感</w:t>
      </w:r>
      <w:r w:rsidRPr="00C750D6">
        <w:rPr>
          <w:rFonts w:hint="eastAsia"/>
          <w:szCs w:val="21"/>
        </w:rPr>
        <w:t>、</w:t>
      </w:r>
      <w:r w:rsidR="007B39E9">
        <w:rPr>
          <w:rFonts w:hint="eastAsia"/>
          <w:szCs w:val="21"/>
        </w:rPr>
        <w:t>让人升华、引起</w:t>
      </w:r>
      <w:r w:rsidRPr="00C750D6">
        <w:rPr>
          <w:rFonts w:hint="eastAsia"/>
          <w:szCs w:val="21"/>
        </w:rPr>
        <w:t>共鸣。我爱死它了！”</w:t>
      </w:r>
    </w:p>
    <w:p w:rsidR="007B39E9" w:rsidRDefault="007B39E9" w:rsidP="007B39E9">
      <w:pPr>
        <w:ind w:firstLineChars="200" w:firstLine="420"/>
        <w:jc w:val="right"/>
        <w:rPr>
          <w:szCs w:val="21"/>
        </w:rPr>
      </w:pPr>
      <w:r>
        <w:rPr>
          <w:rFonts w:hint="eastAsia"/>
          <w:szCs w:val="21"/>
        </w:rPr>
        <w:t>----</w:t>
      </w:r>
      <w:r w:rsidRPr="007B39E9">
        <w:rPr>
          <w:szCs w:val="21"/>
        </w:rPr>
        <w:t>Barbara Dee, author of Maybe He Just Likes You and My Life in the Fish Tank</w:t>
      </w:r>
    </w:p>
    <w:p w:rsidR="007B39E9" w:rsidRDefault="007B39E9" w:rsidP="007B39E9">
      <w:pPr>
        <w:ind w:firstLineChars="200" w:firstLine="420"/>
        <w:rPr>
          <w:szCs w:val="21"/>
        </w:rPr>
      </w:pPr>
    </w:p>
    <w:p w:rsidR="00C750D6" w:rsidRDefault="00C750D6" w:rsidP="007B39E9">
      <w:pPr>
        <w:ind w:firstLineChars="200" w:firstLine="420"/>
        <w:rPr>
          <w:szCs w:val="21"/>
        </w:rPr>
      </w:pPr>
      <w:r w:rsidRPr="00C750D6">
        <w:rPr>
          <w:rFonts w:hint="eastAsia"/>
          <w:szCs w:val="21"/>
        </w:rPr>
        <w:t>“</w:t>
      </w:r>
      <w:r w:rsidR="007B39E9">
        <w:rPr>
          <w:rFonts w:hint="eastAsia"/>
          <w:szCs w:val="21"/>
        </w:rPr>
        <w:t>用充满活力韵律的语言</w:t>
      </w:r>
      <w:r w:rsidR="00BC7497">
        <w:rPr>
          <w:rFonts w:hint="eastAsia"/>
          <w:szCs w:val="21"/>
        </w:rPr>
        <w:t>讲述的关于勇气、生存和治愈的故事，让人无法停下翻页。《峡谷边缘》</w:t>
      </w:r>
      <w:r w:rsidRPr="00C750D6">
        <w:rPr>
          <w:rFonts w:hint="eastAsia"/>
          <w:szCs w:val="21"/>
        </w:rPr>
        <w:t>强大</w:t>
      </w:r>
      <w:r w:rsidR="00BC7497">
        <w:rPr>
          <w:rFonts w:hint="eastAsia"/>
          <w:szCs w:val="21"/>
        </w:rPr>
        <w:t>、</w:t>
      </w:r>
      <w:proofErr w:type="gramStart"/>
      <w:r w:rsidR="00BC7497">
        <w:rPr>
          <w:rFonts w:hint="eastAsia"/>
          <w:szCs w:val="21"/>
        </w:rPr>
        <w:t>坚韧不拔</w:t>
      </w:r>
      <w:proofErr w:type="gramEnd"/>
      <w:r w:rsidR="00BC7497">
        <w:rPr>
          <w:rFonts w:hint="eastAsia"/>
          <w:szCs w:val="21"/>
        </w:rPr>
        <w:t>、真情实意</w:t>
      </w:r>
      <w:r w:rsidRPr="00C750D6">
        <w:rPr>
          <w:rFonts w:hint="eastAsia"/>
          <w:szCs w:val="21"/>
        </w:rPr>
        <w:t>。”</w:t>
      </w:r>
    </w:p>
    <w:p w:rsidR="00BC7497" w:rsidRPr="00C750D6" w:rsidRDefault="00BC7497" w:rsidP="00BC7497">
      <w:pPr>
        <w:ind w:firstLineChars="200" w:firstLine="420"/>
        <w:jc w:val="right"/>
        <w:rPr>
          <w:szCs w:val="21"/>
        </w:rPr>
      </w:pPr>
      <w:r>
        <w:rPr>
          <w:rFonts w:hint="eastAsia"/>
          <w:szCs w:val="21"/>
        </w:rPr>
        <w:t>----</w:t>
      </w:r>
      <w:r w:rsidRPr="00BC7497">
        <w:rPr>
          <w:szCs w:val="21"/>
        </w:rPr>
        <w:t>Chris Baron, author of All of Me</w:t>
      </w:r>
    </w:p>
    <w:p w:rsidR="00BC7497" w:rsidRDefault="00BC7497" w:rsidP="00C750D6">
      <w:pPr>
        <w:rPr>
          <w:szCs w:val="21"/>
        </w:rPr>
      </w:pPr>
    </w:p>
    <w:p w:rsidR="00C750D6" w:rsidRDefault="00C750D6" w:rsidP="00BC7497">
      <w:pPr>
        <w:ind w:firstLineChars="200" w:firstLine="420"/>
        <w:rPr>
          <w:szCs w:val="21"/>
        </w:rPr>
      </w:pPr>
      <w:r w:rsidRPr="00C750D6">
        <w:rPr>
          <w:rFonts w:hint="eastAsia"/>
          <w:szCs w:val="21"/>
        </w:rPr>
        <w:t>“令人兴奋。”</w:t>
      </w:r>
      <w:r w:rsidR="00BC7497">
        <w:rPr>
          <w:rFonts w:hint="eastAsia"/>
          <w:szCs w:val="21"/>
        </w:rPr>
        <w:t xml:space="preserve"> </w:t>
      </w:r>
      <w:r w:rsidR="00BC7497">
        <w:rPr>
          <w:szCs w:val="21"/>
        </w:rPr>
        <w:t xml:space="preserve">                                                     </w:t>
      </w:r>
      <w:r w:rsidR="00BC7497">
        <w:rPr>
          <w:rFonts w:hint="eastAsia"/>
          <w:szCs w:val="21"/>
        </w:rPr>
        <w:t>----</w:t>
      </w:r>
      <w:proofErr w:type="spellStart"/>
      <w:r w:rsidR="00BC7497">
        <w:rPr>
          <w:szCs w:val="21"/>
        </w:rPr>
        <w:t>Bookpage</w:t>
      </w:r>
      <w:proofErr w:type="spellEnd"/>
    </w:p>
    <w:p w:rsidR="00C750D6" w:rsidRDefault="00C750D6" w:rsidP="00C750D6">
      <w:pPr>
        <w:rPr>
          <w:szCs w:val="21"/>
        </w:rPr>
      </w:pPr>
    </w:p>
    <w:p w:rsidR="00F435F2" w:rsidRDefault="00F435F2" w:rsidP="00C750D6">
      <w:pPr>
        <w:rPr>
          <w:szCs w:val="21"/>
        </w:rPr>
      </w:pPr>
    </w:p>
    <w:p w:rsidR="00F435F2" w:rsidRPr="00C750D6" w:rsidRDefault="00F435F2" w:rsidP="00C750D6">
      <w:pPr>
        <w:rPr>
          <w:rFonts w:hint="eastAsia"/>
          <w:szCs w:val="21"/>
        </w:rPr>
      </w:pPr>
    </w:p>
    <w:p w:rsidR="00E576F1" w:rsidRDefault="00E576F1" w:rsidP="004F4C28">
      <w:pPr>
        <w:rPr>
          <w:b/>
          <w:szCs w:val="21"/>
        </w:rPr>
      </w:pPr>
    </w:p>
    <w:p w:rsidR="00B80F5E" w:rsidRPr="006C0DD8" w:rsidRDefault="00F435F2" w:rsidP="00B80F5E">
      <w:pPr>
        <w:tabs>
          <w:tab w:val="left" w:pos="341"/>
          <w:tab w:val="left" w:pos="5235"/>
        </w:tabs>
        <w:autoSpaceDE w:val="0"/>
        <w:autoSpaceDN w:val="0"/>
        <w:adjustRightInd w:val="0"/>
        <w:jc w:val="left"/>
        <w:rPr>
          <w:b/>
          <w:bCs/>
          <w:kern w:val="0"/>
          <w:szCs w:val="21"/>
          <w:lang w:val="en-GB"/>
        </w:rPr>
      </w:pPr>
      <w:r>
        <w:rPr>
          <w:noProof/>
        </w:rPr>
        <w:lastRenderedPageBreak/>
        <w:drawing>
          <wp:anchor distT="0" distB="0" distL="114300" distR="114300" simplePos="0" relativeHeight="251658240" behindDoc="0" locked="0" layoutInCell="1" allowOverlap="1" wp14:anchorId="638687CA" wp14:editId="4256BB29">
            <wp:simplePos x="0" y="0"/>
            <wp:positionH relativeFrom="margin">
              <wp:align>right</wp:align>
            </wp:positionH>
            <wp:positionV relativeFrom="paragraph">
              <wp:posOffset>10160</wp:posOffset>
            </wp:positionV>
            <wp:extent cx="1332865" cy="1958340"/>
            <wp:effectExtent l="0" t="0" r="635" b="3810"/>
            <wp:wrapSquare wrapText="bothSides"/>
            <wp:docPr id="3" name="图片 3" descr="C:\Users\admin\AppData\Roaming\Foxmail7\Temp-7872-20210316094308\Attach\image002(03-07-0(03-16-10-3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7872-20210316094308\Attach\image002(03-07-0(03-16-10-39-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286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F5E">
        <w:rPr>
          <w:b/>
          <w:bCs/>
          <w:szCs w:val="21"/>
        </w:rPr>
        <w:t>中文书名</w:t>
      </w:r>
      <w:r w:rsidR="00B80F5E">
        <w:rPr>
          <w:rFonts w:hint="eastAsia"/>
          <w:b/>
          <w:bCs/>
          <w:szCs w:val="21"/>
        </w:rPr>
        <w:t>：《</w:t>
      </w:r>
      <w:r w:rsidR="007078C7">
        <w:rPr>
          <w:rFonts w:hint="eastAsia"/>
          <w:b/>
          <w:bCs/>
          <w:szCs w:val="21"/>
        </w:rPr>
        <w:t>穿越沙漠</w:t>
      </w:r>
      <w:r w:rsidR="00B80F5E">
        <w:rPr>
          <w:rFonts w:hint="eastAsia"/>
          <w:b/>
          <w:bCs/>
          <w:szCs w:val="21"/>
        </w:rPr>
        <w:t>》</w:t>
      </w:r>
    </w:p>
    <w:p w:rsidR="00B80F5E" w:rsidRPr="006A63D4" w:rsidRDefault="00B80F5E" w:rsidP="00B80F5E">
      <w:pPr>
        <w:tabs>
          <w:tab w:val="left" w:pos="341"/>
          <w:tab w:val="left" w:pos="5235"/>
        </w:tabs>
        <w:rPr>
          <w:b/>
          <w:bCs/>
          <w:szCs w:val="21"/>
        </w:rPr>
      </w:pPr>
      <w:r w:rsidRPr="006A63D4">
        <w:rPr>
          <w:b/>
          <w:bCs/>
          <w:szCs w:val="21"/>
        </w:rPr>
        <w:t>英文书名：</w:t>
      </w:r>
      <w:r w:rsidR="007078C7">
        <w:rPr>
          <w:b/>
          <w:bCs/>
          <w:szCs w:val="21"/>
        </w:rPr>
        <w:t>ACROSS THE DESERT</w:t>
      </w:r>
    </w:p>
    <w:p w:rsidR="008B066F" w:rsidRDefault="00B80F5E" w:rsidP="008B066F">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proofErr w:type="spellStart"/>
      <w:r w:rsidR="007078C7">
        <w:rPr>
          <w:b/>
          <w:bCs/>
          <w:szCs w:val="21"/>
        </w:rPr>
        <w:t>Dusti</w:t>
      </w:r>
      <w:proofErr w:type="spellEnd"/>
      <w:r w:rsidR="007078C7">
        <w:rPr>
          <w:b/>
          <w:bCs/>
          <w:szCs w:val="21"/>
        </w:rPr>
        <w:t xml:space="preserve"> Bowling</w:t>
      </w:r>
    </w:p>
    <w:p w:rsidR="002A022A" w:rsidRPr="002A022A" w:rsidRDefault="003C2DA6" w:rsidP="008B066F">
      <w:pPr>
        <w:tabs>
          <w:tab w:val="left" w:pos="341"/>
          <w:tab w:val="left" w:pos="5235"/>
        </w:tabs>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7078C7">
        <w:rPr>
          <w:b/>
          <w:szCs w:val="21"/>
        </w:rPr>
        <w:t>Little Brown</w:t>
      </w:r>
    </w:p>
    <w:p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078C7">
        <w:rPr>
          <w:b/>
          <w:szCs w:val="21"/>
        </w:rPr>
        <w:t>352</w:t>
      </w:r>
      <w:r w:rsidR="00DA11E5">
        <w:rPr>
          <w:b/>
          <w:szCs w:val="21"/>
        </w:rPr>
        <w:t>页</w:t>
      </w:r>
    </w:p>
    <w:p w:rsidR="003C2DA6" w:rsidRPr="003330B6" w:rsidRDefault="003C2DA6" w:rsidP="00547E7E">
      <w:pPr>
        <w:rPr>
          <w:b/>
          <w:szCs w:val="21"/>
        </w:rPr>
      </w:pPr>
      <w:r w:rsidRPr="003330B6">
        <w:rPr>
          <w:rFonts w:hint="eastAsia"/>
          <w:b/>
          <w:szCs w:val="21"/>
        </w:rPr>
        <w:t>出版时间：</w:t>
      </w:r>
      <w:r w:rsidR="00CF6FDA">
        <w:rPr>
          <w:rFonts w:hint="eastAsia"/>
          <w:b/>
          <w:szCs w:val="21"/>
        </w:rPr>
        <w:t>2</w:t>
      </w:r>
      <w:r w:rsidR="00CF6FDA">
        <w:rPr>
          <w:b/>
          <w:szCs w:val="21"/>
        </w:rPr>
        <w:t>021</w:t>
      </w:r>
      <w:r w:rsidR="00CF6FDA">
        <w:rPr>
          <w:b/>
          <w:szCs w:val="21"/>
        </w:rPr>
        <w:t>年</w:t>
      </w:r>
      <w:r w:rsidR="007078C7">
        <w:rPr>
          <w:b/>
          <w:szCs w:val="21"/>
        </w:rPr>
        <w:t>10</w:t>
      </w:r>
      <w:r w:rsidR="00CF6FDA">
        <w:rPr>
          <w:rFonts w:hint="eastAsia"/>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DA11E5" w:rsidRDefault="003C2DA6" w:rsidP="00785A59">
      <w:pPr>
        <w:rPr>
          <w:b/>
          <w:color w:val="FF0000"/>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F6FDA">
        <w:rPr>
          <w:rFonts w:hint="eastAsia"/>
          <w:b/>
          <w:szCs w:val="21"/>
        </w:rPr>
        <w:t>7-</w:t>
      </w:r>
      <w:r w:rsidR="00CF6FDA">
        <w:rPr>
          <w:b/>
          <w:szCs w:val="21"/>
        </w:rPr>
        <w:t>12</w:t>
      </w:r>
      <w:r w:rsidR="00CF6FDA">
        <w:rPr>
          <w:b/>
          <w:szCs w:val="21"/>
        </w:rPr>
        <w:t>岁少年文学</w:t>
      </w:r>
      <w:r w:rsidR="00CF6FDA">
        <w:rPr>
          <w:rFonts w:hint="eastAsia"/>
          <w:b/>
          <w:szCs w:val="21"/>
        </w:rPr>
        <w:t>/</w:t>
      </w:r>
      <w:r w:rsidR="00936AF7">
        <w:rPr>
          <w:rFonts w:hint="eastAsia"/>
          <w:b/>
          <w:szCs w:val="21"/>
        </w:rPr>
        <w:t>冒险</w:t>
      </w:r>
    </w:p>
    <w:p w:rsidR="00B80F5E" w:rsidRDefault="00B80F5E" w:rsidP="00B80F5E">
      <w:pPr>
        <w:autoSpaceDE w:val="0"/>
        <w:autoSpaceDN w:val="0"/>
        <w:adjustRightInd w:val="0"/>
        <w:rPr>
          <w:bCs/>
          <w:color w:val="FF0000"/>
          <w:szCs w:val="21"/>
        </w:rPr>
      </w:pPr>
    </w:p>
    <w:p w:rsidR="00B80F5E" w:rsidRDefault="00B80F5E" w:rsidP="00B80F5E">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B80F5E" w:rsidRDefault="00B80F5E" w:rsidP="00B80F5E">
      <w:pPr>
        <w:autoSpaceDE w:val="0"/>
        <w:autoSpaceDN w:val="0"/>
        <w:adjustRightInd w:val="0"/>
        <w:rPr>
          <w:bCs/>
          <w:kern w:val="0"/>
          <w:szCs w:val="21"/>
        </w:rPr>
      </w:pPr>
    </w:p>
    <w:p w:rsidR="00605E0B" w:rsidRPr="00605E0B" w:rsidRDefault="00605E0B" w:rsidP="00605E0B">
      <w:pPr>
        <w:autoSpaceDE w:val="0"/>
        <w:autoSpaceDN w:val="0"/>
        <w:adjustRightInd w:val="0"/>
        <w:ind w:firstLineChars="200" w:firstLine="422"/>
        <w:rPr>
          <w:b/>
          <w:bCs/>
          <w:kern w:val="0"/>
          <w:szCs w:val="21"/>
        </w:rPr>
      </w:pPr>
      <w:r w:rsidRPr="00605E0B">
        <w:rPr>
          <w:b/>
          <w:bCs/>
          <w:kern w:val="0"/>
          <w:szCs w:val="21"/>
        </w:rPr>
        <w:t>一个扣人心弦的故事</w:t>
      </w:r>
      <w:r w:rsidRPr="00605E0B">
        <w:rPr>
          <w:rFonts w:hint="eastAsia"/>
          <w:b/>
          <w:bCs/>
          <w:kern w:val="0"/>
          <w:szCs w:val="21"/>
        </w:rPr>
        <w:t>，</w:t>
      </w:r>
      <w:r w:rsidRPr="00605E0B">
        <w:rPr>
          <w:b/>
          <w:bCs/>
          <w:kern w:val="0"/>
          <w:szCs w:val="21"/>
        </w:rPr>
        <w:t>关于生存</w:t>
      </w:r>
      <w:r w:rsidRPr="00605E0B">
        <w:rPr>
          <w:rFonts w:hint="eastAsia"/>
          <w:b/>
          <w:bCs/>
          <w:kern w:val="0"/>
          <w:szCs w:val="21"/>
        </w:rPr>
        <w:t>、</w:t>
      </w:r>
      <w:r w:rsidRPr="00605E0B">
        <w:rPr>
          <w:b/>
          <w:bCs/>
          <w:kern w:val="0"/>
          <w:szCs w:val="21"/>
        </w:rPr>
        <w:t>友谊</w:t>
      </w:r>
      <w:r w:rsidRPr="00605E0B">
        <w:rPr>
          <w:rFonts w:hint="eastAsia"/>
          <w:b/>
          <w:bCs/>
          <w:kern w:val="0"/>
          <w:szCs w:val="21"/>
        </w:rPr>
        <w:t>与</w:t>
      </w:r>
      <w:r w:rsidRPr="00605E0B">
        <w:rPr>
          <w:b/>
          <w:bCs/>
          <w:kern w:val="0"/>
          <w:szCs w:val="21"/>
        </w:rPr>
        <w:t>救援的主题</w:t>
      </w:r>
      <w:r w:rsidRPr="00605E0B">
        <w:rPr>
          <w:rFonts w:hint="eastAsia"/>
          <w:b/>
          <w:bCs/>
          <w:kern w:val="0"/>
          <w:szCs w:val="21"/>
        </w:rPr>
        <w:t>，</w:t>
      </w:r>
      <w:r w:rsidRPr="00605E0B">
        <w:rPr>
          <w:b/>
          <w:bCs/>
          <w:kern w:val="0"/>
          <w:szCs w:val="21"/>
        </w:rPr>
        <w:t>出自知名获奖作家</w:t>
      </w:r>
      <w:r w:rsidRPr="00605E0B">
        <w:rPr>
          <w:rFonts w:hint="eastAsia"/>
          <w:b/>
          <w:bCs/>
          <w:kern w:val="0"/>
          <w:szCs w:val="21"/>
        </w:rPr>
        <w:t>。</w:t>
      </w:r>
    </w:p>
    <w:p w:rsidR="00605E0B" w:rsidRPr="00CD1A4C" w:rsidRDefault="00605E0B" w:rsidP="00B80F5E">
      <w:pPr>
        <w:autoSpaceDE w:val="0"/>
        <w:autoSpaceDN w:val="0"/>
        <w:adjustRightInd w:val="0"/>
        <w:rPr>
          <w:bCs/>
          <w:kern w:val="0"/>
          <w:szCs w:val="21"/>
        </w:rPr>
      </w:pPr>
    </w:p>
    <w:p w:rsidR="00BC0E07" w:rsidRPr="00BC0E07" w:rsidRDefault="00BC0E07" w:rsidP="00BC0E07">
      <w:pPr>
        <w:autoSpaceDE w:val="0"/>
        <w:autoSpaceDN w:val="0"/>
        <w:adjustRightInd w:val="0"/>
        <w:ind w:firstLineChars="200" w:firstLine="420"/>
        <w:rPr>
          <w:kern w:val="0"/>
          <w:szCs w:val="21"/>
        </w:rPr>
      </w:pPr>
      <w:r w:rsidRPr="00BC0E07">
        <w:rPr>
          <w:rFonts w:hint="eastAsia"/>
          <w:kern w:val="0"/>
          <w:szCs w:val="21"/>
        </w:rPr>
        <w:t>12</w:t>
      </w:r>
      <w:r w:rsidRPr="00BC0E07">
        <w:rPr>
          <w:rFonts w:hint="eastAsia"/>
          <w:kern w:val="0"/>
          <w:szCs w:val="21"/>
        </w:rPr>
        <w:t>岁的</w:t>
      </w:r>
      <w:r>
        <w:rPr>
          <w:rFonts w:hint="eastAsia"/>
          <w:kern w:val="0"/>
          <w:szCs w:val="21"/>
        </w:rPr>
        <w:t>乔琳</w:t>
      </w:r>
      <w:r w:rsidRPr="00BC0E07">
        <w:rPr>
          <w:rFonts w:hint="eastAsia"/>
          <w:kern w:val="0"/>
          <w:szCs w:val="21"/>
        </w:rPr>
        <w:t>每天都在图书馆看她最喜欢的</w:t>
      </w:r>
      <w:r w:rsidR="00936AF7">
        <w:rPr>
          <w:kern w:val="0"/>
          <w:szCs w:val="21"/>
        </w:rPr>
        <w:t>视频</w:t>
      </w:r>
      <w:r w:rsidR="00936AF7">
        <w:rPr>
          <w:rFonts w:hint="eastAsia"/>
          <w:kern w:val="0"/>
          <w:szCs w:val="21"/>
        </w:rPr>
        <w:t>直播</w:t>
      </w:r>
      <w:r w:rsidRPr="00BC0E07">
        <w:rPr>
          <w:rFonts w:hint="eastAsia"/>
          <w:kern w:val="0"/>
          <w:szCs w:val="21"/>
        </w:rPr>
        <w:t>节目：沙漠飞行员。节目中，</w:t>
      </w:r>
      <w:r w:rsidRPr="00BC0E07">
        <w:rPr>
          <w:rFonts w:hint="eastAsia"/>
          <w:kern w:val="0"/>
          <w:szCs w:val="21"/>
        </w:rPr>
        <w:t>12</w:t>
      </w:r>
      <w:r w:rsidRPr="00BC0E07">
        <w:rPr>
          <w:rFonts w:hint="eastAsia"/>
          <w:kern w:val="0"/>
          <w:szCs w:val="21"/>
        </w:rPr>
        <w:t>岁的“艾迪·埃尔哈特”用超轻型飞机在沙漠上空飞行，现场直播了她的冒险经历。两个女孩通过交谈很快就成了朋友。当她看着这个勇敢的女孩在天空中飞翔时，她可以梦想着和她一起飞翔的感觉，远离她自己的家庭生活，在那里她母亲正与</w:t>
      </w:r>
      <w:r w:rsidR="00936AF7">
        <w:rPr>
          <w:rFonts w:hint="eastAsia"/>
          <w:kern w:val="0"/>
          <w:szCs w:val="21"/>
        </w:rPr>
        <w:t>一些棘手的麻烦</w:t>
      </w:r>
      <w:r w:rsidRPr="00BC0E07">
        <w:rPr>
          <w:rFonts w:hint="eastAsia"/>
          <w:kern w:val="0"/>
          <w:szCs w:val="21"/>
        </w:rPr>
        <w:t>作斗争。</w:t>
      </w:r>
      <w:r w:rsidR="00936AF7">
        <w:rPr>
          <w:rFonts w:hint="eastAsia"/>
          <w:kern w:val="0"/>
          <w:szCs w:val="21"/>
        </w:rPr>
        <w:t>而</w:t>
      </w:r>
      <w:r w:rsidRPr="00BC0E07">
        <w:rPr>
          <w:rFonts w:hint="eastAsia"/>
          <w:kern w:val="0"/>
          <w:szCs w:val="21"/>
        </w:rPr>
        <w:t>艾迪</w:t>
      </w:r>
      <w:r w:rsidR="00936AF7">
        <w:rPr>
          <w:rFonts w:hint="eastAsia"/>
          <w:kern w:val="0"/>
          <w:szCs w:val="21"/>
        </w:rPr>
        <w:t>也在</w:t>
      </w:r>
      <w:r w:rsidRPr="00BC0E07">
        <w:rPr>
          <w:rFonts w:hint="eastAsia"/>
          <w:kern w:val="0"/>
          <w:szCs w:val="21"/>
        </w:rPr>
        <w:t>为失去父亲而悲痛，她在和乔琳的谈话中找到了安慰。</w:t>
      </w:r>
    </w:p>
    <w:p w:rsidR="00BC0E07" w:rsidRPr="00BC0E07" w:rsidRDefault="00BC0E07" w:rsidP="00BC0E07">
      <w:pPr>
        <w:autoSpaceDE w:val="0"/>
        <w:autoSpaceDN w:val="0"/>
        <w:adjustRightInd w:val="0"/>
        <w:rPr>
          <w:kern w:val="0"/>
          <w:szCs w:val="21"/>
        </w:rPr>
      </w:pPr>
    </w:p>
    <w:p w:rsidR="00785A59" w:rsidRDefault="00936AF7" w:rsidP="00936AF7">
      <w:pPr>
        <w:autoSpaceDE w:val="0"/>
        <w:autoSpaceDN w:val="0"/>
        <w:adjustRightInd w:val="0"/>
        <w:ind w:firstLineChars="200" w:firstLine="420"/>
        <w:rPr>
          <w:kern w:val="0"/>
          <w:szCs w:val="21"/>
        </w:rPr>
      </w:pPr>
      <w:r>
        <w:rPr>
          <w:rFonts w:hint="eastAsia"/>
          <w:kern w:val="0"/>
          <w:szCs w:val="21"/>
        </w:rPr>
        <w:t>突然</w:t>
      </w:r>
      <w:r w:rsidR="00BC0E07" w:rsidRPr="00BC0E07">
        <w:rPr>
          <w:rFonts w:hint="eastAsia"/>
          <w:kern w:val="0"/>
          <w:szCs w:val="21"/>
        </w:rPr>
        <w:t>有一天，一切都出了问题：艾迪的引擎突然停止了，乔琳所能做的就是惊恐地看着</w:t>
      </w:r>
      <w:r>
        <w:rPr>
          <w:rFonts w:hint="eastAsia"/>
          <w:kern w:val="0"/>
          <w:szCs w:val="21"/>
        </w:rPr>
        <w:t>她的</w:t>
      </w:r>
      <w:r w:rsidR="00BC0E07" w:rsidRPr="00BC0E07">
        <w:rPr>
          <w:rFonts w:hint="eastAsia"/>
          <w:kern w:val="0"/>
          <w:szCs w:val="21"/>
        </w:rPr>
        <w:t>超轻</w:t>
      </w:r>
      <w:r>
        <w:rPr>
          <w:rFonts w:hint="eastAsia"/>
          <w:kern w:val="0"/>
          <w:szCs w:val="21"/>
        </w:rPr>
        <w:t>飞机坠落地面，视频一下子变黑了</w:t>
      </w:r>
      <w:r w:rsidR="00BC0E07" w:rsidRPr="00BC0E07">
        <w:rPr>
          <w:rFonts w:hint="eastAsia"/>
          <w:kern w:val="0"/>
          <w:szCs w:val="21"/>
        </w:rPr>
        <w:t>。没有人相信乔琳</w:t>
      </w:r>
      <w:r>
        <w:rPr>
          <w:rFonts w:hint="eastAsia"/>
          <w:kern w:val="0"/>
          <w:szCs w:val="21"/>
        </w:rPr>
        <w:t>说的</w:t>
      </w:r>
      <w:r w:rsidR="00BC0E07" w:rsidRPr="00BC0E07">
        <w:rPr>
          <w:rFonts w:hint="eastAsia"/>
          <w:kern w:val="0"/>
          <w:szCs w:val="21"/>
        </w:rPr>
        <w:t>关于沙漠里那个女孩的事</w:t>
      </w:r>
      <w:r>
        <w:rPr>
          <w:rFonts w:hint="eastAsia"/>
          <w:kern w:val="0"/>
          <w:szCs w:val="21"/>
        </w:rPr>
        <w:t>----</w:t>
      </w:r>
      <w:r w:rsidR="00BC0E07" w:rsidRPr="00BC0E07">
        <w:rPr>
          <w:rFonts w:hint="eastAsia"/>
          <w:kern w:val="0"/>
          <w:szCs w:val="21"/>
        </w:rPr>
        <w:t>没有证据，警察是不会相信她的，她也不能冒险让任何人发现她母亲的事。夏天最热的一天</w:t>
      </w:r>
      <w:r>
        <w:rPr>
          <w:rFonts w:hint="eastAsia"/>
          <w:kern w:val="0"/>
          <w:szCs w:val="21"/>
        </w:rPr>
        <w:t>就要到了</w:t>
      </w:r>
      <w:r w:rsidR="00BC0E07" w:rsidRPr="00BC0E07">
        <w:rPr>
          <w:rFonts w:hint="eastAsia"/>
          <w:kern w:val="0"/>
          <w:szCs w:val="21"/>
        </w:rPr>
        <w:t>，乔琳知道艾迪在沙漠中活不了多久。只有一张手绘的地图和一部被偷的手机，乔琳</w:t>
      </w:r>
      <w:r>
        <w:rPr>
          <w:rFonts w:hint="eastAsia"/>
          <w:kern w:val="0"/>
          <w:szCs w:val="21"/>
        </w:rPr>
        <w:t>可以</w:t>
      </w:r>
      <w:r w:rsidR="00BC0E07" w:rsidRPr="00BC0E07">
        <w:rPr>
          <w:rFonts w:hint="eastAsia"/>
          <w:kern w:val="0"/>
          <w:szCs w:val="21"/>
        </w:rPr>
        <w:t>找到拯救沙漠飞行员的方法</w:t>
      </w:r>
      <w:r>
        <w:rPr>
          <w:rFonts w:hint="eastAsia"/>
          <w:kern w:val="0"/>
          <w:szCs w:val="21"/>
        </w:rPr>
        <w:t>吗？</w:t>
      </w:r>
    </w:p>
    <w:p w:rsidR="00936AF7" w:rsidRDefault="00936AF7" w:rsidP="00936AF7">
      <w:pPr>
        <w:autoSpaceDE w:val="0"/>
        <w:autoSpaceDN w:val="0"/>
        <w:adjustRightInd w:val="0"/>
        <w:ind w:firstLineChars="200" w:firstLine="420"/>
        <w:rPr>
          <w:kern w:val="0"/>
          <w:szCs w:val="21"/>
        </w:rPr>
      </w:pPr>
    </w:p>
    <w:p w:rsidR="00186643" w:rsidRPr="00186643" w:rsidRDefault="00186643" w:rsidP="00186643">
      <w:pPr>
        <w:autoSpaceDE w:val="0"/>
        <w:autoSpaceDN w:val="0"/>
        <w:adjustRightInd w:val="0"/>
        <w:rPr>
          <w:b/>
          <w:kern w:val="0"/>
          <w:szCs w:val="21"/>
        </w:rPr>
      </w:pPr>
      <w:r w:rsidRPr="00186643">
        <w:rPr>
          <w:b/>
          <w:kern w:val="0"/>
          <w:szCs w:val="21"/>
        </w:rPr>
        <w:t>销售亮点</w:t>
      </w:r>
      <w:r w:rsidRPr="00186643">
        <w:rPr>
          <w:rFonts w:hint="eastAsia"/>
          <w:b/>
          <w:kern w:val="0"/>
          <w:szCs w:val="21"/>
        </w:rPr>
        <w:t>：</w:t>
      </w:r>
    </w:p>
    <w:p w:rsidR="00186643" w:rsidRDefault="00186643" w:rsidP="00186643">
      <w:pPr>
        <w:autoSpaceDE w:val="0"/>
        <w:autoSpaceDN w:val="0"/>
        <w:adjustRightInd w:val="0"/>
        <w:rPr>
          <w:kern w:val="0"/>
          <w:szCs w:val="21"/>
        </w:rPr>
      </w:pPr>
    </w:p>
    <w:p w:rsidR="00186643" w:rsidRDefault="00605E0B" w:rsidP="00605E0B">
      <w:pPr>
        <w:autoSpaceDE w:val="0"/>
        <w:autoSpaceDN w:val="0"/>
        <w:adjustRightInd w:val="0"/>
        <w:ind w:firstLineChars="200" w:firstLine="420"/>
        <w:rPr>
          <w:kern w:val="0"/>
          <w:szCs w:val="21"/>
        </w:rPr>
      </w:pPr>
      <w:r w:rsidRPr="00605E0B">
        <w:rPr>
          <w:rFonts w:hint="eastAsia"/>
          <w:kern w:val="0"/>
          <w:szCs w:val="21"/>
        </w:rPr>
        <w:t>生存故事是长期以来的</w:t>
      </w:r>
      <w:r>
        <w:rPr>
          <w:rFonts w:hint="eastAsia"/>
          <w:kern w:val="0"/>
          <w:szCs w:val="21"/>
        </w:rPr>
        <w:t>中年级阅读</w:t>
      </w:r>
      <w:r w:rsidRPr="00605E0B">
        <w:rPr>
          <w:rFonts w:hint="eastAsia"/>
          <w:kern w:val="0"/>
          <w:szCs w:val="21"/>
        </w:rPr>
        <w:t>热门，这本书提供了一个</w:t>
      </w:r>
      <w:r>
        <w:rPr>
          <w:rFonts w:hint="eastAsia"/>
          <w:kern w:val="0"/>
          <w:szCs w:val="21"/>
        </w:rPr>
        <w:t>令人揪心</w:t>
      </w:r>
      <w:r w:rsidRPr="00605E0B">
        <w:rPr>
          <w:rFonts w:hint="eastAsia"/>
          <w:kern w:val="0"/>
          <w:szCs w:val="21"/>
        </w:rPr>
        <w:t>的冒险情节，同时也</w:t>
      </w:r>
      <w:r>
        <w:rPr>
          <w:rFonts w:hint="eastAsia"/>
          <w:kern w:val="0"/>
          <w:szCs w:val="21"/>
        </w:rPr>
        <w:t>适时的</w:t>
      </w:r>
      <w:r w:rsidRPr="00605E0B">
        <w:rPr>
          <w:rFonts w:hint="eastAsia"/>
          <w:kern w:val="0"/>
          <w:szCs w:val="21"/>
        </w:rPr>
        <w:t>谈到</w:t>
      </w:r>
      <w:r>
        <w:rPr>
          <w:rFonts w:hint="eastAsia"/>
          <w:kern w:val="0"/>
          <w:szCs w:val="21"/>
        </w:rPr>
        <w:t>了关于药物</w:t>
      </w:r>
      <w:r w:rsidRPr="00605E0B">
        <w:rPr>
          <w:rFonts w:hint="eastAsia"/>
          <w:kern w:val="0"/>
          <w:szCs w:val="21"/>
        </w:rPr>
        <w:t>和悲伤</w:t>
      </w:r>
      <w:r>
        <w:rPr>
          <w:rFonts w:hint="eastAsia"/>
          <w:kern w:val="0"/>
          <w:szCs w:val="21"/>
        </w:rPr>
        <w:t>的问题</w:t>
      </w:r>
      <w:r w:rsidRPr="00605E0B">
        <w:rPr>
          <w:rFonts w:hint="eastAsia"/>
          <w:kern w:val="0"/>
          <w:szCs w:val="21"/>
        </w:rPr>
        <w:t>。孩子们会将他们的</w:t>
      </w:r>
      <w:r>
        <w:rPr>
          <w:rFonts w:hint="eastAsia"/>
          <w:kern w:val="0"/>
          <w:szCs w:val="21"/>
        </w:rPr>
        <w:t>喜爱与</w:t>
      </w:r>
      <w:r w:rsidRPr="00605E0B">
        <w:rPr>
          <w:rFonts w:hint="eastAsia"/>
          <w:kern w:val="0"/>
          <w:szCs w:val="21"/>
        </w:rPr>
        <w:t>痴迷引导到网上社区，每个读者都会欣赏达斯蒂对她描述的风景的深切关怀和细节，以及温柔</w:t>
      </w:r>
      <w:r w:rsidR="004A4607">
        <w:rPr>
          <w:rFonts w:hint="eastAsia"/>
          <w:kern w:val="0"/>
          <w:szCs w:val="21"/>
        </w:rPr>
        <w:t>而</w:t>
      </w:r>
      <w:r w:rsidRPr="00605E0B">
        <w:rPr>
          <w:rFonts w:hint="eastAsia"/>
          <w:kern w:val="0"/>
          <w:szCs w:val="21"/>
        </w:rPr>
        <w:t>复杂的家庭关系。达斯蒂擅长刻画极其丰富但有缺陷的父母角色，以及他们与孩子之间无限复杂的关系，为爱和伤害创造了空间。</w:t>
      </w:r>
    </w:p>
    <w:p w:rsidR="00605E0B" w:rsidRPr="00605E0B" w:rsidRDefault="00605E0B" w:rsidP="00186643">
      <w:pPr>
        <w:autoSpaceDE w:val="0"/>
        <w:autoSpaceDN w:val="0"/>
        <w:adjustRightInd w:val="0"/>
        <w:rPr>
          <w:kern w:val="0"/>
          <w:szCs w:val="21"/>
        </w:rPr>
      </w:pPr>
    </w:p>
    <w:p w:rsidR="008C3006" w:rsidRDefault="008C3006" w:rsidP="00311324">
      <w:pPr>
        <w:jc w:val="left"/>
        <w:rPr>
          <w:b/>
          <w:bCs/>
          <w:color w:val="000000"/>
          <w:szCs w:val="21"/>
        </w:rPr>
      </w:pPr>
    </w:p>
    <w:p w:rsidR="00F435F2" w:rsidRDefault="00F435F2" w:rsidP="00311324">
      <w:pPr>
        <w:jc w:val="left"/>
        <w:rPr>
          <w:b/>
          <w:bCs/>
          <w:color w:val="000000"/>
          <w:szCs w:val="21"/>
        </w:rPr>
      </w:pPr>
    </w:p>
    <w:p w:rsidR="00F435F2" w:rsidRDefault="00F435F2" w:rsidP="00311324">
      <w:pPr>
        <w:jc w:val="left"/>
        <w:rPr>
          <w:rFonts w:hint="eastAsia"/>
          <w:b/>
          <w:bCs/>
          <w:color w:val="000000"/>
          <w:szCs w:val="21"/>
        </w:rPr>
      </w:pPr>
    </w:p>
    <w:p w:rsidR="00311324" w:rsidRDefault="00311324" w:rsidP="00311324">
      <w:pPr>
        <w:tabs>
          <w:tab w:val="left" w:pos="341"/>
          <w:tab w:val="left" w:pos="5235"/>
        </w:tabs>
        <w:rPr>
          <w:b/>
          <w:bCs/>
          <w:color w:val="000000"/>
          <w:szCs w:val="21"/>
        </w:rPr>
      </w:pPr>
      <w:r>
        <w:rPr>
          <w:rFonts w:hint="eastAsia"/>
          <w:b/>
          <w:bCs/>
          <w:noProof/>
          <w:color w:val="000000"/>
        </w:rPr>
        <w:lastRenderedPageBreak/>
        <w:drawing>
          <wp:anchor distT="0" distB="0" distL="114300" distR="114300" simplePos="0" relativeHeight="251659264" behindDoc="0" locked="0" layoutInCell="1" allowOverlap="1" wp14:editId="3D4973F9">
            <wp:simplePos x="0" y="0"/>
            <wp:positionH relativeFrom="margin">
              <wp:align>right</wp:align>
            </wp:positionH>
            <wp:positionV relativeFrom="paragraph">
              <wp:posOffset>13970</wp:posOffset>
            </wp:positionV>
            <wp:extent cx="1301115" cy="1933575"/>
            <wp:effectExtent l="0" t="0" r="0" b="9525"/>
            <wp:wrapSquare wrapText="bothSides"/>
            <wp:docPr id="1" name="图片 1" descr="24 Hours in No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24 Hours in Nowher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0111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Cs w:val="21"/>
        </w:rPr>
        <w:t>中文书名：</w:t>
      </w:r>
      <w:bookmarkStart w:id="0" w:name="_Hlt89834866"/>
      <w:bookmarkEnd w:id="0"/>
      <w:r>
        <w:rPr>
          <w:rFonts w:hint="eastAsia"/>
          <w:b/>
          <w:bCs/>
          <w:color w:val="000000"/>
          <w:szCs w:val="21"/>
        </w:rPr>
        <w:t>《在荒凉镇的</w:t>
      </w:r>
      <w:r>
        <w:rPr>
          <w:rFonts w:hint="eastAsia"/>
          <w:b/>
          <w:bCs/>
          <w:color w:val="000000"/>
          <w:szCs w:val="21"/>
        </w:rPr>
        <w:t>2</w:t>
      </w:r>
      <w:r>
        <w:rPr>
          <w:b/>
          <w:bCs/>
          <w:color w:val="000000"/>
          <w:szCs w:val="21"/>
        </w:rPr>
        <w:t>4</w:t>
      </w:r>
      <w:r>
        <w:rPr>
          <w:b/>
          <w:bCs/>
          <w:color w:val="000000"/>
          <w:szCs w:val="21"/>
        </w:rPr>
        <w:t>小时</w:t>
      </w:r>
      <w:r>
        <w:rPr>
          <w:rFonts w:hint="eastAsia"/>
          <w:b/>
          <w:bCs/>
          <w:color w:val="000000"/>
          <w:szCs w:val="21"/>
        </w:rPr>
        <w:t>》</w:t>
      </w:r>
    </w:p>
    <w:p w:rsidR="00311324" w:rsidRDefault="00311324" w:rsidP="00311324">
      <w:pPr>
        <w:tabs>
          <w:tab w:val="left" w:pos="341"/>
          <w:tab w:val="left" w:pos="5235"/>
        </w:tabs>
        <w:rPr>
          <w:b/>
          <w:i/>
          <w:color w:val="000000"/>
          <w:szCs w:val="21"/>
        </w:rPr>
      </w:pPr>
      <w:r>
        <w:rPr>
          <w:b/>
          <w:bCs/>
          <w:color w:val="000000"/>
          <w:szCs w:val="21"/>
        </w:rPr>
        <w:t>英文书名：</w:t>
      </w:r>
      <w:r>
        <w:rPr>
          <w:b/>
          <w:color w:val="000000"/>
          <w:szCs w:val="21"/>
        </w:rPr>
        <w:t>24 HOURS IN NOWHERE</w:t>
      </w:r>
    </w:p>
    <w:p w:rsidR="00311324" w:rsidRDefault="00311324" w:rsidP="00311324">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Pr>
          <w:b/>
          <w:bCs/>
          <w:color w:val="000000"/>
          <w:szCs w:val="21"/>
        </w:rPr>
        <w:t>Dusti</w:t>
      </w:r>
      <w:proofErr w:type="spellEnd"/>
      <w:r>
        <w:rPr>
          <w:b/>
          <w:bCs/>
          <w:color w:val="000000"/>
          <w:szCs w:val="21"/>
        </w:rPr>
        <w:t xml:space="preserve"> Bowling</w:t>
      </w:r>
      <w:r>
        <w:rPr>
          <w:b/>
          <w:color w:val="000000"/>
          <w:szCs w:val="21"/>
        </w:rPr>
        <w:t xml:space="preserve"> </w:t>
      </w:r>
      <w:r>
        <w:rPr>
          <w:b/>
          <w:bCs/>
          <w:color w:val="000000"/>
          <w:szCs w:val="21"/>
        </w:rPr>
        <w:t xml:space="preserve"> </w:t>
      </w:r>
      <w:hyperlink r:id="rId13" w:history="1"/>
    </w:p>
    <w:p w:rsidR="00311324" w:rsidRDefault="00311324" w:rsidP="00311324">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Sterling</w:t>
      </w:r>
    </w:p>
    <w:p w:rsidR="00311324" w:rsidRDefault="00311324" w:rsidP="00311324">
      <w:pPr>
        <w:tabs>
          <w:tab w:val="left" w:pos="341"/>
          <w:tab w:val="left" w:pos="5235"/>
        </w:tabs>
        <w:rPr>
          <w:b/>
          <w:bCs/>
          <w:color w:val="000000"/>
          <w:szCs w:val="21"/>
        </w:rPr>
      </w:pPr>
      <w:r>
        <w:rPr>
          <w:b/>
          <w:bCs/>
          <w:color w:val="000000"/>
          <w:szCs w:val="21"/>
        </w:rPr>
        <w:t>代理公司：</w:t>
      </w:r>
      <w:r>
        <w:rPr>
          <w:b/>
          <w:bCs/>
          <w:color w:val="000000"/>
          <w:szCs w:val="21"/>
        </w:rPr>
        <w:t>ANA / Yao Zhang</w:t>
      </w:r>
    </w:p>
    <w:p w:rsidR="00311324" w:rsidRDefault="00311324" w:rsidP="0031132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288</w:t>
      </w:r>
      <w:r>
        <w:rPr>
          <w:b/>
          <w:bCs/>
          <w:color w:val="000000"/>
          <w:szCs w:val="21"/>
        </w:rPr>
        <w:t>页</w:t>
      </w:r>
    </w:p>
    <w:p w:rsidR="00311324" w:rsidRDefault="00311324" w:rsidP="00311324">
      <w:pPr>
        <w:tabs>
          <w:tab w:val="left" w:pos="341"/>
          <w:tab w:val="left" w:pos="5235"/>
        </w:tabs>
        <w:rPr>
          <w:b/>
          <w:bCs/>
          <w:color w:val="000000"/>
          <w:szCs w:val="21"/>
        </w:rPr>
      </w:pPr>
      <w:r>
        <w:rPr>
          <w:b/>
          <w:bCs/>
          <w:color w:val="000000"/>
          <w:szCs w:val="21"/>
        </w:rPr>
        <w:t>出版时间：</w:t>
      </w:r>
      <w:r>
        <w:rPr>
          <w:b/>
          <w:bCs/>
          <w:color w:val="000000"/>
          <w:szCs w:val="21"/>
        </w:rPr>
        <w:t>2020</w:t>
      </w:r>
      <w:r>
        <w:rPr>
          <w:b/>
          <w:bCs/>
          <w:color w:val="000000"/>
          <w:szCs w:val="21"/>
        </w:rPr>
        <w:t>年</w:t>
      </w:r>
      <w:r>
        <w:rPr>
          <w:b/>
          <w:bCs/>
          <w:color w:val="000000"/>
          <w:szCs w:val="21"/>
        </w:rPr>
        <w:t>3</w:t>
      </w:r>
      <w:r>
        <w:rPr>
          <w:b/>
          <w:bCs/>
          <w:color w:val="000000"/>
          <w:szCs w:val="21"/>
        </w:rPr>
        <w:t>月</w:t>
      </w:r>
    </w:p>
    <w:p w:rsidR="00311324" w:rsidRDefault="00311324" w:rsidP="00311324">
      <w:pPr>
        <w:rPr>
          <w:b/>
          <w:bCs/>
          <w:color w:val="000000"/>
        </w:rPr>
      </w:pPr>
      <w:r>
        <w:rPr>
          <w:b/>
          <w:bCs/>
          <w:color w:val="000000"/>
        </w:rPr>
        <w:t>代理地区：中国大陆、台湾</w:t>
      </w:r>
    </w:p>
    <w:p w:rsidR="00311324" w:rsidRDefault="00311324" w:rsidP="00311324">
      <w:pPr>
        <w:tabs>
          <w:tab w:val="left" w:pos="341"/>
          <w:tab w:val="left" w:pos="5235"/>
        </w:tabs>
        <w:rPr>
          <w:b/>
          <w:bCs/>
          <w:color w:val="000000"/>
          <w:szCs w:val="21"/>
        </w:rPr>
      </w:pPr>
      <w:r>
        <w:rPr>
          <w:b/>
          <w:bCs/>
          <w:color w:val="000000"/>
          <w:szCs w:val="21"/>
        </w:rPr>
        <w:t>审读资料：电子稿</w:t>
      </w:r>
    </w:p>
    <w:p w:rsidR="00311324" w:rsidRDefault="00311324" w:rsidP="00311324">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7-12</w:t>
      </w:r>
      <w:r>
        <w:rPr>
          <w:rFonts w:hint="eastAsia"/>
          <w:b/>
          <w:bCs/>
          <w:szCs w:val="21"/>
        </w:rPr>
        <w:t>岁少年</w:t>
      </w:r>
      <w:r>
        <w:rPr>
          <w:b/>
          <w:bCs/>
          <w:szCs w:val="21"/>
        </w:rPr>
        <w:t>文学</w:t>
      </w:r>
      <w:r>
        <w:rPr>
          <w:rFonts w:hint="eastAsia"/>
          <w:b/>
          <w:bCs/>
          <w:szCs w:val="21"/>
        </w:rPr>
        <w:t>/</w:t>
      </w:r>
      <w:r>
        <w:rPr>
          <w:rFonts w:hint="eastAsia"/>
          <w:b/>
          <w:bCs/>
          <w:szCs w:val="21"/>
        </w:rPr>
        <w:t>冒险</w:t>
      </w:r>
      <w:r>
        <w:rPr>
          <w:rFonts w:hint="eastAsia"/>
          <w:b/>
          <w:bCs/>
          <w:szCs w:val="21"/>
        </w:rPr>
        <w:t>/</w:t>
      </w:r>
      <w:r>
        <w:rPr>
          <w:rFonts w:hint="eastAsia"/>
          <w:b/>
          <w:bCs/>
          <w:szCs w:val="21"/>
        </w:rPr>
        <w:t>其他</w:t>
      </w:r>
    </w:p>
    <w:p w:rsidR="00311324" w:rsidRDefault="00311324" w:rsidP="00311324">
      <w:pPr>
        <w:tabs>
          <w:tab w:val="left" w:pos="341"/>
          <w:tab w:val="left" w:pos="5235"/>
        </w:tabs>
        <w:rPr>
          <w:b/>
          <w:bCs/>
          <w:color w:val="FF0000"/>
          <w:szCs w:val="21"/>
        </w:rPr>
      </w:pPr>
      <w:r>
        <w:rPr>
          <w:rFonts w:hint="eastAsia"/>
          <w:b/>
          <w:bCs/>
          <w:color w:val="FF0000"/>
          <w:szCs w:val="21"/>
        </w:rPr>
        <w:t>版权已授</w:t>
      </w:r>
      <w:r>
        <w:rPr>
          <w:b/>
          <w:bCs/>
          <w:color w:val="FF0000"/>
          <w:szCs w:val="21"/>
        </w:rPr>
        <w:t>：韩国</w:t>
      </w:r>
    </w:p>
    <w:p w:rsidR="00311324" w:rsidRDefault="00311324" w:rsidP="00311324">
      <w:pPr>
        <w:rPr>
          <w:b/>
          <w:bCs/>
          <w:color w:val="000000"/>
        </w:rPr>
      </w:pPr>
    </w:p>
    <w:p w:rsidR="00311324" w:rsidRDefault="00311324" w:rsidP="00311324">
      <w:pPr>
        <w:rPr>
          <w:b/>
          <w:bCs/>
          <w:color w:val="000000"/>
        </w:rPr>
      </w:pPr>
      <w:r>
        <w:rPr>
          <w:b/>
          <w:bCs/>
          <w:color w:val="000000"/>
        </w:rPr>
        <w:t>内容简介：</w:t>
      </w:r>
    </w:p>
    <w:p w:rsidR="00311324" w:rsidRDefault="00311324" w:rsidP="00311324">
      <w:pPr>
        <w:rPr>
          <w:b/>
          <w:bCs/>
          <w:color w:val="000000"/>
          <w:szCs w:val="21"/>
        </w:rPr>
      </w:pPr>
    </w:p>
    <w:p w:rsidR="00311324" w:rsidRDefault="00311324" w:rsidP="00311324">
      <w:pPr>
        <w:ind w:firstLineChars="200" w:firstLine="422"/>
        <w:rPr>
          <w:color w:val="000000"/>
          <w:szCs w:val="21"/>
        </w:rPr>
      </w:pPr>
      <w:r>
        <w:rPr>
          <w:rFonts w:hint="eastAsia"/>
          <w:b/>
          <w:bCs/>
          <w:color w:val="000000"/>
          <w:szCs w:val="21"/>
        </w:rPr>
        <w:t>如果你来自荒凉镇，那真的你有机会逃离那里吗？作者杜斯蒂·</w:t>
      </w:r>
      <w:r w:rsidR="00686BA8">
        <w:rPr>
          <w:rFonts w:hint="eastAsia"/>
          <w:b/>
          <w:bCs/>
          <w:color w:val="000000"/>
          <w:szCs w:val="21"/>
        </w:rPr>
        <w:t>鲍灵</w:t>
      </w:r>
      <w:r>
        <w:rPr>
          <w:rFonts w:hint="eastAsia"/>
          <w:b/>
          <w:bCs/>
          <w:color w:val="000000"/>
          <w:szCs w:val="21"/>
        </w:rPr>
        <w:t>重回沙漠，创作出又一个扣人心弦的故事，讲述友谊和希望，寻找我们内心的力量，一切精彩尽在书中。</w:t>
      </w:r>
      <w:r>
        <w:rPr>
          <w:color w:val="000000"/>
          <w:szCs w:val="21"/>
        </w:rPr>
        <w:br/>
        <w:t> </w:t>
      </w:r>
      <w:r>
        <w:rPr>
          <w:color w:val="000000"/>
          <w:szCs w:val="21"/>
        </w:rPr>
        <w:br/>
      </w:r>
      <w:r>
        <w:rPr>
          <w:rFonts w:hint="eastAsia"/>
          <w:color w:val="000000"/>
          <w:szCs w:val="21"/>
        </w:rPr>
        <w:t xml:space="preserve">    </w:t>
      </w:r>
      <w:r>
        <w:rPr>
          <w:rFonts w:hint="eastAsia"/>
          <w:color w:val="000000"/>
          <w:szCs w:val="21"/>
        </w:rPr>
        <w:t>欢迎来到美国最不宜居的地方，亚利桑那州荒凉镇。格斯</w:t>
      </w:r>
      <w:r>
        <w:rPr>
          <w:rFonts w:hint="eastAsia"/>
          <w:color w:val="000000"/>
          <w:szCs w:val="21"/>
        </w:rPr>
        <w:t>13</w:t>
      </w:r>
      <w:r>
        <w:rPr>
          <w:rFonts w:hint="eastAsia"/>
          <w:color w:val="000000"/>
          <w:szCs w:val="21"/>
        </w:rPr>
        <w:t>岁，是一个阳光少年，梦想着走出小镇，外出求学。对于格斯来说，荒凉镇的日子并不好过，镇上的头号霸王</w:t>
      </w:r>
      <w:proofErr w:type="gramStart"/>
      <w:r>
        <w:rPr>
          <w:rFonts w:hint="eastAsia"/>
          <w:color w:val="000000"/>
          <w:szCs w:val="21"/>
        </w:rPr>
        <w:t>博总是</w:t>
      </w:r>
      <w:proofErr w:type="gramEnd"/>
      <w:r>
        <w:rPr>
          <w:rFonts w:hint="eastAsia"/>
          <w:color w:val="000000"/>
          <w:szCs w:val="21"/>
        </w:rPr>
        <w:t>欺负他。一次，博逼着格</w:t>
      </w:r>
      <w:proofErr w:type="gramStart"/>
      <w:r>
        <w:rPr>
          <w:rFonts w:hint="eastAsia"/>
          <w:color w:val="000000"/>
          <w:szCs w:val="21"/>
        </w:rPr>
        <w:t>斯吃危险</w:t>
      </w:r>
      <w:proofErr w:type="gramEnd"/>
      <w:r>
        <w:rPr>
          <w:rFonts w:hint="eastAsia"/>
          <w:color w:val="000000"/>
          <w:szCs w:val="21"/>
        </w:rPr>
        <w:t>多刺的仙人掌，幸好罗西·斯科特及时赶到救了他。罗西是镇上最好的赛车手，作为交换，她把自己心爱的越野摩托车给了博。为了赎回赛车，格斯答应到废弃的法国人开采的金矿中探金，同他一起的还有老朋友杰西，罗西，博的同伴马修也加入其中。他们争分夺秒</w:t>
      </w:r>
      <w:proofErr w:type="gramStart"/>
      <w:r>
        <w:rPr>
          <w:rFonts w:hint="eastAsia"/>
          <w:color w:val="000000"/>
          <w:szCs w:val="21"/>
        </w:rPr>
        <w:t>地探金寻宝</w:t>
      </w:r>
      <w:proofErr w:type="gramEnd"/>
      <w:r>
        <w:rPr>
          <w:rFonts w:hint="eastAsia"/>
          <w:color w:val="000000"/>
          <w:szCs w:val="21"/>
        </w:rPr>
        <w:t>，经历了洞穴求生，狮口脱险，可谓险象环生，他们共同讲述了荒凉镇的艰辛生活，并且意识到这次冒险会成为逃离小镇的一线生机。</w:t>
      </w:r>
    </w:p>
    <w:p w:rsidR="00311324" w:rsidRDefault="00311324" w:rsidP="00311324">
      <w:pPr>
        <w:rPr>
          <w:color w:val="000000"/>
          <w:szCs w:val="21"/>
        </w:rPr>
      </w:pPr>
    </w:p>
    <w:p w:rsidR="00311324" w:rsidRDefault="00311324" w:rsidP="00311324">
      <w:pPr>
        <w:rPr>
          <w:b/>
          <w:color w:val="000000"/>
          <w:szCs w:val="21"/>
        </w:rPr>
      </w:pPr>
      <w:r>
        <w:rPr>
          <w:b/>
          <w:color w:val="000000"/>
          <w:szCs w:val="21"/>
        </w:rPr>
        <w:t>媒体评价</w:t>
      </w:r>
      <w:r>
        <w:rPr>
          <w:rFonts w:hint="eastAsia"/>
          <w:b/>
          <w:color w:val="000000"/>
          <w:szCs w:val="21"/>
        </w:rPr>
        <w:t>：</w:t>
      </w:r>
    </w:p>
    <w:p w:rsidR="00311324" w:rsidRDefault="00311324" w:rsidP="00311324">
      <w:pPr>
        <w:rPr>
          <w:b/>
          <w:color w:val="000000"/>
          <w:szCs w:val="21"/>
        </w:rPr>
      </w:pPr>
    </w:p>
    <w:p w:rsidR="00311324" w:rsidRDefault="00311324" w:rsidP="00311324">
      <w:pPr>
        <w:ind w:firstLineChars="200" w:firstLine="422"/>
        <w:rPr>
          <w:b/>
          <w:bCs/>
          <w:color w:val="000000"/>
          <w:szCs w:val="21"/>
        </w:rPr>
      </w:pPr>
      <w:r>
        <w:rPr>
          <w:rFonts w:hint="eastAsia"/>
          <w:b/>
          <w:bCs/>
          <w:color w:val="000000"/>
          <w:szCs w:val="21"/>
        </w:rPr>
        <w:t>“这部作品让人联想到路易斯·萨查尔的作品</w:t>
      </w:r>
      <w:r>
        <w:rPr>
          <w:rFonts w:hint="eastAsia"/>
          <w:b/>
          <w:bCs/>
          <w:color w:val="000000"/>
          <w:szCs w:val="21"/>
        </w:rPr>
        <w:t> </w:t>
      </w:r>
      <w:r>
        <w:rPr>
          <w:rFonts w:hint="eastAsia"/>
          <w:b/>
          <w:bCs/>
          <w:color w:val="000000"/>
          <w:szCs w:val="21"/>
        </w:rPr>
        <w:t>《别有洞天》，怪趣的各色人物，独特的沙漠环境，这部</w:t>
      </w:r>
      <w:r>
        <w:rPr>
          <w:rFonts w:hint="eastAsia"/>
          <w:b/>
          <w:bCs/>
          <w:color w:val="000000"/>
          <w:szCs w:val="21"/>
        </w:rPr>
        <w:t>7-12</w:t>
      </w:r>
      <w:r>
        <w:rPr>
          <w:rFonts w:hint="eastAsia"/>
          <w:b/>
          <w:bCs/>
          <w:color w:val="000000"/>
          <w:szCs w:val="21"/>
        </w:rPr>
        <w:t>岁儿童读物将带读者进入一个奇异世界。”</w:t>
      </w:r>
      <w:r>
        <w:rPr>
          <w:rFonts w:hint="eastAsia"/>
          <w:b/>
          <w:bCs/>
          <w:color w:val="000000"/>
          <w:szCs w:val="21"/>
        </w:rPr>
        <w:t xml:space="preserve"> </w:t>
      </w:r>
    </w:p>
    <w:p w:rsidR="00311324" w:rsidRDefault="00311324" w:rsidP="00311324">
      <w:pPr>
        <w:ind w:firstLineChars="200" w:firstLine="422"/>
        <w:jc w:val="right"/>
        <w:rPr>
          <w:b/>
          <w:bCs/>
          <w:color w:val="000000"/>
          <w:szCs w:val="21"/>
        </w:rPr>
      </w:pPr>
      <w:r>
        <w:rPr>
          <w:rFonts w:hint="eastAsia"/>
          <w:b/>
          <w:bCs/>
          <w:color w:val="000000"/>
          <w:szCs w:val="21"/>
        </w:rPr>
        <w:t>——《学校图书馆杂志》（星级评论）</w:t>
      </w:r>
    </w:p>
    <w:p w:rsidR="00311324" w:rsidRPr="00FD5B4F" w:rsidRDefault="00311324" w:rsidP="00311324">
      <w:pPr>
        <w:rPr>
          <w:b/>
          <w:color w:val="000000"/>
          <w:szCs w:val="21"/>
        </w:rPr>
      </w:pPr>
    </w:p>
    <w:p w:rsidR="00311324" w:rsidRDefault="00311324" w:rsidP="00311324">
      <w:pPr>
        <w:ind w:firstLineChars="200" w:firstLine="420"/>
        <w:rPr>
          <w:color w:val="000000"/>
          <w:szCs w:val="21"/>
        </w:rPr>
      </w:pPr>
      <w:r>
        <w:rPr>
          <w:rFonts w:hint="eastAsia"/>
          <w:color w:val="000000"/>
          <w:szCs w:val="21"/>
        </w:rPr>
        <w:t>“喜爱《别有洞天》和杜斯蒂·</w:t>
      </w:r>
      <w:r w:rsidR="00686BA8">
        <w:rPr>
          <w:rFonts w:hint="eastAsia"/>
          <w:color w:val="000000"/>
          <w:szCs w:val="21"/>
        </w:rPr>
        <w:t>鲍灵</w:t>
      </w:r>
      <w:r>
        <w:rPr>
          <w:rFonts w:hint="eastAsia"/>
          <w:color w:val="000000"/>
          <w:szCs w:val="21"/>
        </w:rPr>
        <w:t>早期小说</w:t>
      </w:r>
      <w:r>
        <w:rPr>
          <w:rFonts w:hint="eastAsia"/>
          <w:i/>
          <w:iCs/>
          <w:color w:val="000000"/>
          <w:szCs w:val="21"/>
        </w:rPr>
        <w:t>Insignificant Events in the Life of a Cactus</w:t>
      </w:r>
      <w:r>
        <w:rPr>
          <w:rFonts w:hint="eastAsia"/>
          <w:color w:val="000000"/>
          <w:szCs w:val="21"/>
        </w:rPr>
        <w:t>的书迷，也会喜欢《在荒凉镇的</w:t>
      </w:r>
      <w:r>
        <w:rPr>
          <w:rFonts w:hint="eastAsia"/>
          <w:color w:val="000000"/>
          <w:szCs w:val="21"/>
        </w:rPr>
        <w:t>24</w:t>
      </w:r>
      <w:r>
        <w:rPr>
          <w:rFonts w:hint="eastAsia"/>
          <w:color w:val="000000"/>
          <w:szCs w:val="21"/>
        </w:rPr>
        <w:t>小时》。这是一部同样引人入胜的小说，文笔精巧，人物怪趣，场景独特。”</w:t>
      </w:r>
    </w:p>
    <w:p w:rsidR="00311324" w:rsidRDefault="00311324" w:rsidP="00311324">
      <w:pPr>
        <w:jc w:val="right"/>
        <w:rPr>
          <w:color w:val="000000"/>
          <w:szCs w:val="21"/>
        </w:rPr>
      </w:pPr>
      <w:r>
        <w:rPr>
          <w:rFonts w:hint="eastAsia"/>
          <w:color w:val="000000"/>
          <w:szCs w:val="21"/>
        </w:rPr>
        <w:t>——《书傍网》，星级评论</w:t>
      </w:r>
    </w:p>
    <w:p w:rsidR="00311324" w:rsidRDefault="00311324" w:rsidP="00311324">
      <w:pPr>
        <w:rPr>
          <w:color w:val="000000"/>
          <w:szCs w:val="21"/>
        </w:rPr>
      </w:pPr>
    </w:p>
    <w:p w:rsidR="00311324" w:rsidRDefault="00311324" w:rsidP="00311324">
      <w:pPr>
        <w:ind w:firstLineChars="200" w:firstLine="420"/>
        <w:rPr>
          <w:color w:val="000000"/>
          <w:szCs w:val="21"/>
        </w:rPr>
      </w:pPr>
      <w:r>
        <w:rPr>
          <w:rFonts w:hint="eastAsia"/>
          <w:color w:val="000000"/>
          <w:szCs w:val="21"/>
        </w:rPr>
        <w:t>“</w:t>
      </w:r>
      <w:r w:rsidR="00686BA8">
        <w:rPr>
          <w:rFonts w:hint="eastAsia"/>
          <w:color w:val="000000"/>
          <w:szCs w:val="21"/>
        </w:rPr>
        <w:t>鲍灵</w:t>
      </w:r>
      <w:r>
        <w:rPr>
          <w:rFonts w:hint="eastAsia"/>
          <w:color w:val="000000"/>
          <w:szCs w:val="21"/>
        </w:rPr>
        <w:t>笔下那紧张的悬念和令人捧腹的幽默……完美融合在这部</w:t>
      </w:r>
      <w:r>
        <w:rPr>
          <w:rFonts w:hint="eastAsia"/>
          <w:color w:val="000000"/>
          <w:szCs w:val="21"/>
        </w:rPr>
        <w:t>24</w:t>
      </w:r>
      <w:r>
        <w:rPr>
          <w:rFonts w:hint="eastAsia"/>
          <w:color w:val="000000"/>
          <w:szCs w:val="21"/>
        </w:rPr>
        <w:t>小时大冒险之中……故事中的俏皮元素让人联想起理查德·佩克，非同凡响的冒险之旅带给人们众多惊喜，涌现出一个可爱的反英雄人物。”</w:t>
      </w:r>
    </w:p>
    <w:p w:rsidR="00311324" w:rsidRDefault="00311324" w:rsidP="00311324">
      <w:pPr>
        <w:jc w:val="right"/>
        <w:rPr>
          <w:color w:val="000000"/>
          <w:szCs w:val="21"/>
        </w:rPr>
      </w:pPr>
      <w:r>
        <w:rPr>
          <w:rFonts w:hint="eastAsia"/>
          <w:color w:val="000000"/>
          <w:szCs w:val="21"/>
        </w:rPr>
        <w:t>——《出版者周刊》，星级评论</w:t>
      </w:r>
    </w:p>
    <w:p w:rsidR="00311324" w:rsidRDefault="00311324" w:rsidP="00311324">
      <w:pPr>
        <w:rPr>
          <w:color w:val="000000"/>
          <w:szCs w:val="21"/>
        </w:rPr>
      </w:pPr>
    </w:p>
    <w:p w:rsidR="00311324" w:rsidRDefault="00311324" w:rsidP="00311324">
      <w:pPr>
        <w:ind w:firstLineChars="200" w:firstLine="420"/>
        <w:rPr>
          <w:color w:val="000000"/>
          <w:szCs w:val="21"/>
        </w:rPr>
      </w:pPr>
      <w:r>
        <w:rPr>
          <w:rFonts w:hint="eastAsia"/>
          <w:color w:val="000000"/>
          <w:szCs w:val="21"/>
        </w:rPr>
        <w:t>“格格不入者组成的临时小队……让人想起了《七宝奇谋》。他们的地下逃生可谓险象环</w:t>
      </w:r>
      <w:r>
        <w:rPr>
          <w:rFonts w:hint="eastAsia"/>
          <w:color w:val="000000"/>
          <w:szCs w:val="21"/>
        </w:rPr>
        <w:lastRenderedPageBreak/>
        <w:t>生，妙趣横生，令人激动……定能引起那些与周遭环境格格不入的孩子的共鸣。。”</w:t>
      </w:r>
    </w:p>
    <w:p w:rsidR="00311324" w:rsidRDefault="00311324" w:rsidP="00311324">
      <w:pPr>
        <w:jc w:val="right"/>
        <w:rPr>
          <w:color w:val="000000"/>
          <w:szCs w:val="21"/>
        </w:rPr>
      </w:pPr>
      <w:r>
        <w:rPr>
          <w:rFonts w:hint="eastAsia"/>
          <w:color w:val="000000"/>
          <w:szCs w:val="21"/>
        </w:rPr>
        <w:t>——《书单》</w:t>
      </w:r>
    </w:p>
    <w:p w:rsidR="00311324" w:rsidRDefault="00311324" w:rsidP="00311324">
      <w:pPr>
        <w:rPr>
          <w:color w:val="000000"/>
          <w:szCs w:val="21"/>
        </w:rPr>
      </w:pPr>
    </w:p>
    <w:p w:rsidR="00311324" w:rsidRDefault="00311324" w:rsidP="00311324">
      <w:pPr>
        <w:ind w:firstLineChars="200" w:firstLine="420"/>
        <w:rPr>
          <w:color w:val="000000"/>
          <w:szCs w:val="21"/>
        </w:rPr>
      </w:pPr>
      <w:r>
        <w:rPr>
          <w:rFonts w:hint="eastAsia"/>
          <w:color w:val="000000"/>
          <w:szCs w:val="21"/>
        </w:rPr>
        <w:t>“……情节紧凑，充满冒险和幽默元素，令人兴奋……非常适合喜欢故事完整，跌倒起伏的年轻读者。”</w:t>
      </w:r>
    </w:p>
    <w:p w:rsidR="00311324" w:rsidRDefault="00311324" w:rsidP="00311324">
      <w:pPr>
        <w:jc w:val="right"/>
        <w:rPr>
          <w:color w:val="000000"/>
          <w:szCs w:val="21"/>
        </w:rPr>
      </w:pPr>
      <w:r>
        <w:rPr>
          <w:rFonts w:hint="eastAsia"/>
          <w:color w:val="000000"/>
          <w:szCs w:val="21"/>
        </w:rPr>
        <w:t> </w:t>
      </w:r>
      <w:r>
        <w:rPr>
          <w:rFonts w:hint="eastAsia"/>
          <w:color w:val="000000"/>
          <w:szCs w:val="21"/>
        </w:rPr>
        <w:t>——《美国最佳书籍评论网》</w:t>
      </w:r>
    </w:p>
    <w:p w:rsidR="00F435F2" w:rsidRDefault="00F435F2" w:rsidP="00F435F2">
      <w:pPr>
        <w:jc w:val="left"/>
        <w:rPr>
          <w:color w:val="000000"/>
          <w:szCs w:val="21"/>
        </w:rPr>
      </w:pPr>
    </w:p>
    <w:p w:rsidR="00F435F2" w:rsidRDefault="00F435F2" w:rsidP="00F435F2">
      <w:pPr>
        <w:jc w:val="left"/>
        <w:rPr>
          <w:color w:val="000000"/>
          <w:szCs w:val="21"/>
        </w:rPr>
      </w:pPr>
    </w:p>
    <w:p w:rsidR="00F435F2" w:rsidRDefault="00F435F2" w:rsidP="00F435F2">
      <w:pPr>
        <w:jc w:val="left"/>
        <w:rPr>
          <w:rFonts w:hint="eastAsia"/>
          <w:color w:val="000000"/>
          <w:szCs w:val="21"/>
        </w:rPr>
      </w:pPr>
    </w:p>
    <w:p w:rsidR="00311324" w:rsidRDefault="00311324" w:rsidP="00311324">
      <w:pPr>
        <w:jc w:val="center"/>
        <w:rPr>
          <w:b/>
          <w:sz w:val="36"/>
          <w:szCs w:val="36"/>
        </w:rPr>
      </w:pPr>
      <w:r w:rsidRPr="00E3118A">
        <w:rPr>
          <w:rFonts w:hint="eastAsia"/>
          <w:b/>
          <w:sz w:val="36"/>
          <w:szCs w:val="36"/>
        </w:rPr>
        <w:t>《</w:t>
      </w:r>
      <w:r w:rsidR="005435F0">
        <w:rPr>
          <w:rFonts w:hint="eastAsia"/>
          <w:b/>
          <w:sz w:val="36"/>
          <w:szCs w:val="36"/>
        </w:rPr>
        <w:t>小天才</w:t>
      </w:r>
      <w:r w:rsidRPr="00E3118A">
        <w:rPr>
          <w:rFonts w:hint="eastAsia"/>
          <w:b/>
          <w:sz w:val="36"/>
          <w:szCs w:val="36"/>
        </w:rPr>
        <w:t>艾文·格林》系列</w:t>
      </w:r>
      <w:r>
        <w:rPr>
          <w:rFonts w:hint="eastAsia"/>
          <w:b/>
          <w:sz w:val="36"/>
          <w:szCs w:val="36"/>
        </w:rPr>
        <w:t>（</w:t>
      </w:r>
      <w:r>
        <w:rPr>
          <w:rFonts w:hint="eastAsia"/>
          <w:b/>
          <w:sz w:val="36"/>
          <w:szCs w:val="36"/>
        </w:rPr>
        <w:t>4</w:t>
      </w:r>
      <w:r>
        <w:rPr>
          <w:rFonts w:hint="eastAsia"/>
          <w:b/>
          <w:sz w:val="36"/>
          <w:szCs w:val="36"/>
        </w:rPr>
        <w:t>册）</w:t>
      </w:r>
    </w:p>
    <w:p w:rsidR="00311324" w:rsidRPr="00E3118A" w:rsidRDefault="00311324" w:rsidP="00311324">
      <w:pPr>
        <w:jc w:val="center"/>
        <w:rPr>
          <w:b/>
          <w:sz w:val="36"/>
          <w:szCs w:val="36"/>
        </w:rPr>
      </w:pPr>
      <w:r>
        <w:rPr>
          <w:rFonts w:hint="eastAsia"/>
          <w:b/>
          <w:sz w:val="36"/>
          <w:szCs w:val="36"/>
        </w:rPr>
        <w:t>A</w:t>
      </w:r>
      <w:r>
        <w:rPr>
          <w:b/>
          <w:sz w:val="36"/>
          <w:szCs w:val="36"/>
        </w:rPr>
        <w:t>VEN GREEN SERIES</w:t>
      </w:r>
      <w:r>
        <w:rPr>
          <w:rFonts w:hint="eastAsia"/>
          <w:b/>
          <w:sz w:val="36"/>
          <w:szCs w:val="36"/>
        </w:rPr>
        <w:t>（</w:t>
      </w:r>
      <w:r>
        <w:rPr>
          <w:rFonts w:hint="eastAsia"/>
          <w:b/>
          <w:sz w:val="36"/>
          <w:szCs w:val="36"/>
        </w:rPr>
        <w:t>4</w:t>
      </w:r>
      <w:r>
        <w:rPr>
          <w:b/>
          <w:sz w:val="36"/>
          <w:szCs w:val="36"/>
        </w:rPr>
        <w:t xml:space="preserve"> BOOKS</w:t>
      </w:r>
      <w:r>
        <w:rPr>
          <w:rFonts w:hint="eastAsia"/>
          <w:b/>
          <w:sz w:val="36"/>
          <w:szCs w:val="36"/>
        </w:rPr>
        <w:t>）</w:t>
      </w:r>
    </w:p>
    <w:p w:rsidR="00311324" w:rsidRDefault="00215BF6" w:rsidP="00215BF6">
      <w:pPr>
        <w:jc w:val="center"/>
        <w:rPr>
          <w:b/>
          <w:szCs w:val="21"/>
        </w:rPr>
      </w:pPr>
      <w:r>
        <w:rPr>
          <w:b/>
          <w:noProof/>
          <w:szCs w:val="21"/>
        </w:rPr>
        <w:drawing>
          <wp:inline distT="0" distB="0" distL="0" distR="0" wp14:anchorId="20FC0181">
            <wp:extent cx="1390015" cy="191452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015" cy="1914525"/>
                    </a:xfrm>
                    <a:prstGeom prst="rect">
                      <a:avLst/>
                    </a:prstGeom>
                    <a:noFill/>
                  </pic:spPr>
                </pic:pic>
              </a:graphicData>
            </a:graphic>
          </wp:inline>
        </w:drawing>
      </w:r>
      <w:r>
        <w:rPr>
          <w:noProof/>
        </w:rPr>
        <w:drawing>
          <wp:inline distT="0" distB="0" distL="0" distR="0">
            <wp:extent cx="1439279" cy="1915200"/>
            <wp:effectExtent l="0" t="0" r="8890" b="8890"/>
            <wp:docPr id="12" name="图片 12" descr="https://images-na.ssl-images-amazon.com/images/I/51jRTAqgSaS._SX37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na.ssl-images-amazon.com/images/I/51jRTAqgSaS._SX373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9279" cy="1915200"/>
                    </a:xfrm>
                    <a:prstGeom prst="rect">
                      <a:avLst/>
                    </a:prstGeom>
                    <a:noFill/>
                    <a:ln>
                      <a:noFill/>
                    </a:ln>
                  </pic:spPr>
                </pic:pic>
              </a:graphicData>
            </a:graphic>
          </wp:inline>
        </w:drawing>
      </w:r>
    </w:p>
    <w:p w:rsidR="00311324" w:rsidRPr="004F4C28" w:rsidRDefault="00311324" w:rsidP="00215BF6">
      <w:pPr>
        <w:jc w:val="center"/>
        <w:rPr>
          <w:bCs/>
          <w:szCs w:val="21"/>
        </w:rPr>
      </w:pPr>
      <w:r w:rsidRPr="002A022A">
        <w:rPr>
          <w:rFonts w:hint="eastAsia"/>
          <w:b/>
          <w:szCs w:val="21"/>
        </w:rPr>
        <w:t>中文书名：</w:t>
      </w:r>
      <w:r w:rsidRPr="00933880">
        <w:rPr>
          <w:rFonts w:hint="eastAsia"/>
          <w:b/>
          <w:szCs w:val="21"/>
        </w:rPr>
        <w:t>《</w:t>
      </w:r>
      <w:r w:rsidR="005435F0">
        <w:rPr>
          <w:rFonts w:hint="eastAsia"/>
          <w:b/>
          <w:szCs w:val="21"/>
        </w:rPr>
        <w:t>小天才</w:t>
      </w:r>
      <w:r>
        <w:rPr>
          <w:rFonts w:hint="eastAsia"/>
          <w:b/>
          <w:szCs w:val="21"/>
        </w:rPr>
        <w:t>艾文·格林</w:t>
      </w:r>
      <w:r w:rsidRPr="00933880">
        <w:rPr>
          <w:rFonts w:hint="eastAsia"/>
          <w:b/>
          <w:szCs w:val="21"/>
        </w:rPr>
        <w:t>》</w:t>
      </w:r>
      <w:r w:rsidR="00215BF6">
        <w:rPr>
          <w:rFonts w:hint="eastAsia"/>
          <w:b/>
          <w:szCs w:val="21"/>
        </w:rPr>
        <w:t>系列</w:t>
      </w:r>
    </w:p>
    <w:p w:rsidR="00311324" w:rsidRPr="00F5329E" w:rsidRDefault="00311324" w:rsidP="00215BF6">
      <w:pPr>
        <w:jc w:val="center"/>
        <w:rPr>
          <w:b/>
          <w:bCs/>
          <w:szCs w:val="21"/>
        </w:rPr>
      </w:pPr>
      <w:r w:rsidRPr="003330B6">
        <w:rPr>
          <w:rFonts w:hint="eastAsia"/>
          <w:b/>
          <w:szCs w:val="21"/>
        </w:rPr>
        <w:t>英文书名：</w:t>
      </w:r>
      <w:r w:rsidR="00215BF6">
        <w:rPr>
          <w:b/>
          <w:bCs/>
          <w:szCs w:val="21"/>
        </w:rPr>
        <w:t>AVEN GREEN SERIES</w:t>
      </w:r>
    </w:p>
    <w:p w:rsidR="00311324" w:rsidRDefault="00311324" w:rsidP="00215BF6">
      <w:pPr>
        <w:jc w:val="cente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proofErr w:type="spellStart"/>
      <w:r>
        <w:rPr>
          <w:b/>
          <w:szCs w:val="21"/>
        </w:rPr>
        <w:t>Dusti</w:t>
      </w:r>
      <w:proofErr w:type="spellEnd"/>
      <w:r>
        <w:rPr>
          <w:b/>
          <w:szCs w:val="21"/>
        </w:rPr>
        <w:t xml:space="preserve"> Bowling</w:t>
      </w:r>
    </w:p>
    <w:p w:rsidR="00311324" w:rsidRPr="002A022A" w:rsidRDefault="00311324" w:rsidP="00215BF6">
      <w:pPr>
        <w:jc w:val="cente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rFonts w:hint="eastAsia"/>
          <w:b/>
          <w:szCs w:val="21"/>
        </w:rPr>
        <w:t>Sterling</w:t>
      </w:r>
      <w:r>
        <w:rPr>
          <w:b/>
          <w:szCs w:val="21"/>
        </w:rPr>
        <w:t xml:space="preserve"> Publishing</w:t>
      </w:r>
    </w:p>
    <w:p w:rsidR="00311324" w:rsidRPr="003330B6" w:rsidRDefault="00311324" w:rsidP="00215BF6">
      <w:pPr>
        <w:jc w:val="center"/>
        <w:rPr>
          <w:b/>
          <w:szCs w:val="21"/>
        </w:rPr>
      </w:pPr>
      <w:r w:rsidRPr="003330B6">
        <w:rPr>
          <w:rFonts w:hint="eastAsia"/>
          <w:b/>
          <w:szCs w:val="21"/>
        </w:rPr>
        <w:t>代理公司：</w:t>
      </w:r>
      <w:r w:rsidRPr="003330B6">
        <w:rPr>
          <w:b/>
          <w:szCs w:val="21"/>
        </w:rPr>
        <w:t>ANA/</w:t>
      </w:r>
      <w:r w:rsidRPr="00556080">
        <w:rPr>
          <w:b/>
          <w:szCs w:val="21"/>
        </w:rPr>
        <w:t>Yao Zhang</w:t>
      </w:r>
    </w:p>
    <w:p w:rsidR="00311324" w:rsidRPr="003330B6" w:rsidRDefault="00311324" w:rsidP="00215BF6">
      <w:pPr>
        <w:jc w:val="cente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b/>
          <w:szCs w:val="21"/>
        </w:rPr>
        <w:t>128</w:t>
      </w:r>
      <w:r w:rsidRPr="003330B6">
        <w:rPr>
          <w:rFonts w:hint="eastAsia"/>
          <w:b/>
          <w:szCs w:val="21"/>
        </w:rPr>
        <w:t>页</w:t>
      </w:r>
      <w:r w:rsidR="00215BF6">
        <w:rPr>
          <w:rFonts w:hint="eastAsia"/>
          <w:b/>
          <w:szCs w:val="21"/>
        </w:rPr>
        <w:t>/</w:t>
      </w:r>
      <w:r w:rsidR="00215BF6">
        <w:rPr>
          <w:rFonts w:hint="eastAsia"/>
          <w:b/>
          <w:szCs w:val="21"/>
        </w:rPr>
        <w:t>册</w:t>
      </w:r>
    </w:p>
    <w:p w:rsidR="00311324" w:rsidRPr="003330B6" w:rsidRDefault="00311324" w:rsidP="00215BF6">
      <w:pPr>
        <w:jc w:val="center"/>
        <w:rPr>
          <w:b/>
          <w:szCs w:val="21"/>
        </w:rPr>
      </w:pPr>
      <w:r w:rsidRPr="003330B6">
        <w:rPr>
          <w:rFonts w:hint="eastAsia"/>
          <w:b/>
          <w:szCs w:val="21"/>
        </w:rPr>
        <w:t>出版时间：</w:t>
      </w:r>
      <w:r>
        <w:rPr>
          <w:rFonts w:hint="eastAsia"/>
          <w:b/>
          <w:szCs w:val="21"/>
        </w:rPr>
        <w:t>2</w:t>
      </w:r>
      <w:r>
        <w:rPr>
          <w:b/>
          <w:szCs w:val="21"/>
        </w:rPr>
        <w:t>021</w:t>
      </w:r>
      <w:r w:rsidRPr="002A022A">
        <w:rPr>
          <w:b/>
          <w:szCs w:val="21"/>
        </w:rPr>
        <w:t>年</w:t>
      </w:r>
      <w:r>
        <w:rPr>
          <w:rFonts w:hint="eastAsia"/>
          <w:b/>
          <w:szCs w:val="21"/>
        </w:rPr>
        <w:t>4</w:t>
      </w:r>
      <w:r w:rsidRPr="002A022A">
        <w:rPr>
          <w:b/>
          <w:szCs w:val="21"/>
        </w:rPr>
        <w:t>月</w:t>
      </w:r>
      <w:r w:rsidR="00215BF6">
        <w:rPr>
          <w:rFonts w:hint="eastAsia"/>
          <w:b/>
          <w:szCs w:val="21"/>
        </w:rPr>
        <w:t>-</w:t>
      </w:r>
      <w:r w:rsidR="00215BF6">
        <w:rPr>
          <w:b/>
          <w:szCs w:val="21"/>
        </w:rPr>
        <w:t>2022</w:t>
      </w:r>
      <w:r w:rsidR="00215BF6">
        <w:rPr>
          <w:b/>
          <w:szCs w:val="21"/>
        </w:rPr>
        <w:t>年</w:t>
      </w:r>
      <w:r w:rsidR="00215BF6">
        <w:rPr>
          <w:rFonts w:hint="eastAsia"/>
          <w:b/>
          <w:szCs w:val="21"/>
        </w:rPr>
        <w:t>8</w:t>
      </w:r>
      <w:r w:rsidR="00215BF6">
        <w:rPr>
          <w:rFonts w:hint="eastAsia"/>
          <w:b/>
          <w:szCs w:val="21"/>
        </w:rPr>
        <w:t>月</w:t>
      </w:r>
    </w:p>
    <w:p w:rsidR="00311324" w:rsidRPr="003330B6" w:rsidRDefault="00311324" w:rsidP="00215BF6">
      <w:pPr>
        <w:jc w:val="center"/>
        <w:rPr>
          <w:b/>
          <w:szCs w:val="21"/>
        </w:rPr>
      </w:pPr>
      <w:r w:rsidRPr="003330B6">
        <w:rPr>
          <w:rFonts w:hint="eastAsia"/>
          <w:b/>
          <w:szCs w:val="21"/>
        </w:rPr>
        <w:t>代理地区：中国大陆、台湾</w:t>
      </w:r>
    </w:p>
    <w:p w:rsidR="00311324" w:rsidRPr="003330B6" w:rsidRDefault="00311324" w:rsidP="00215BF6">
      <w:pPr>
        <w:jc w:val="center"/>
        <w:rPr>
          <w:b/>
          <w:szCs w:val="21"/>
        </w:rPr>
      </w:pPr>
      <w:r w:rsidRPr="003330B6">
        <w:rPr>
          <w:rFonts w:hint="eastAsia"/>
          <w:b/>
          <w:szCs w:val="21"/>
        </w:rPr>
        <w:t>审读资料：电子稿</w:t>
      </w:r>
    </w:p>
    <w:p w:rsidR="00311324" w:rsidRDefault="00311324" w:rsidP="00215BF6">
      <w:pPr>
        <w:jc w:val="cente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15BF6">
        <w:rPr>
          <w:rFonts w:hint="eastAsia"/>
          <w:b/>
          <w:szCs w:val="21"/>
        </w:rPr>
        <w:t>桥梁书</w:t>
      </w:r>
      <w:r>
        <w:rPr>
          <w:rFonts w:hint="eastAsia"/>
          <w:b/>
          <w:szCs w:val="21"/>
        </w:rPr>
        <w:t>/</w:t>
      </w:r>
      <w:r>
        <w:rPr>
          <w:rFonts w:hint="eastAsia"/>
          <w:b/>
          <w:szCs w:val="21"/>
        </w:rPr>
        <w:t>侦探</w:t>
      </w:r>
    </w:p>
    <w:p w:rsidR="00215BF6" w:rsidRDefault="00215BF6" w:rsidP="00215BF6">
      <w:pPr>
        <w:rPr>
          <w:b/>
          <w:szCs w:val="21"/>
        </w:rPr>
      </w:pPr>
    </w:p>
    <w:p w:rsidR="00215BF6" w:rsidRDefault="00215BF6" w:rsidP="00215BF6">
      <w:pPr>
        <w:rPr>
          <w:rFonts w:hint="eastAsia"/>
          <w:b/>
          <w:szCs w:val="21"/>
        </w:rPr>
      </w:pPr>
      <w:r>
        <w:rPr>
          <w:rFonts w:hint="eastAsia"/>
          <w:b/>
          <w:szCs w:val="21"/>
        </w:rPr>
        <w:t>系列简介：</w:t>
      </w:r>
    </w:p>
    <w:p w:rsidR="00215BF6" w:rsidRDefault="00215BF6" w:rsidP="00215BF6">
      <w:pPr>
        <w:ind w:firstLineChars="200" w:firstLine="422"/>
        <w:rPr>
          <w:b/>
          <w:szCs w:val="21"/>
        </w:rPr>
      </w:pPr>
    </w:p>
    <w:p w:rsidR="00215BF6" w:rsidRDefault="00215BF6" w:rsidP="00215BF6">
      <w:pPr>
        <w:ind w:firstLineChars="200" w:firstLine="422"/>
        <w:rPr>
          <w:b/>
          <w:szCs w:val="21"/>
        </w:rPr>
      </w:pPr>
      <w:r w:rsidRPr="00A035CC">
        <w:rPr>
          <w:rFonts w:hint="eastAsia"/>
          <w:b/>
          <w:szCs w:val="21"/>
        </w:rPr>
        <w:t>达斯蒂·</w:t>
      </w:r>
      <w:r w:rsidR="00211DAA" w:rsidRPr="00936AF7">
        <w:rPr>
          <w:rFonts w:hint="eastAsia"/>
          <w:b/>
          <w:kern w:val="0"/>
          <w:szCs w:val="21"/>
        </w:rPr>
        <w:t>鲍灵</w:t>
      </w:r>
      <w:r w:rsidRPr="00A035CC">
        <w:rPr>
          <w:rFonts w:hint="eastAsia"/>
          <w:b/>
          <w:szCs w:val="21"/>
        </w:rPr>
        <w:t>是一位受人尊敬的作家</w:t>
      </w:r>
      <w:r w:rsidRPr="00F5329E">
        <w:rPr>
          <w:rFonts w:hint="eastAsia"/>
          <w:szCs w:val="21"/>
        </w:rPr>
        <w:t>，</w:t>
      </w:r>
      <w:r>
        <w:rPr>
          <w:rFonts w:hint="eastAsia"/>
          <w:szCs w:val="21"/>
        </w:rPr>
        <w:t>她的作品均受到广泛</w:t>
      </w:r>
      <w:r w:rsidRPr="00F5329E">
        <w:rPr>
          <w:rFonts w:hint="eastAsia"/>
          <w:szCs w:val="21"/>
        </w:rPr>
        <w:t>好评</w:t>
      </w:r>
      <w:r>
        <w:rPr>
          <w:rFonts w:hint="eastAsia"/>
          <w:szCs w:val="21"/>
        </w:rPr>
        <w:t>，深受</w:t>
      </w:r>
      <w:r w:rsidRPr="00F5329E">
        <w:rPr>
          <w:rFonts w:hint="eastAsia"/>
          <w:szCs w:val="21"/>
        </w:rPr>
        <w:t>教育工作者、图书管理员、护理人员和孩子们</w:t>
      </w:r>
      <w:r>
        <w:rPr>
          <w:rFonts w:hint="eastAsia"/>
          <w:szCs w:val="21"/>
        </w:rPr>
        <w:t>的喜爱</w:t>
      </w:r>
      <w:r w:rsidRPr="00F5329E">
        <w:rPr>
          <w:rFonts w:hint="eastAsia"/>
          <w:szCs w:val="21"/>
        </w:rPr>
        <w:t>！</w:t>
      </w:r>
      <w:r w:rsidRPr="00A035CC">
        <w:rPr>
          <w:rFonts w:hint="eastAsia"/>
          <w:b/>
          <w:szCs w:val="21"/>
        </w:rPr>
        <w:t>有趣</w:t>
      </w:r>
      <w:r w:rsidRPr="00A035CC">
        <w:rPr>
          <w:b/>
          <w:szCs w:val="21"/>
        </w:rPr>
        <w:t>的第一人称叙述</w:t>
      </w:r>
      <w:r>
        <w:rPr>
          <w:rFonts w:hint="eastAsia"/>
          <w:szCs w:val="21"/>
        </w:rPr>
        <w:t>，</w:t>
      </w:r>
      <w:r>
        <w:rPr>
          <w:szCs w:val="21"/>
        </w:rPr>
        <w:t>向读者们展示了艾文日常冒险</w:t>
      </w:r>
      <w:r>
        <w:rPr>
          <w:rFonts w:hint="eastAsia"/>
          <w:szCs w:val="21"/>
        </w:rPr>
        <w:t>时</w:t>
      </w:r>
      <w:r>
        <w:rPr>
          <w:szCs w:val="21"/>
        </w:rPr>
        <w:t>轻松幽默的一面</w:t>
      </w:r>
      <w:r>
        <w:rPr>
          <w:rFonts w:hint="eastAsia"/>
          <w:szCs w:val="21"/>
        </w:rPr>
        <w:t>，而且主人公艾文是残疾人，这在少年文学中十分少见。本书</w:t>
      </w:r>
      <w:r w:rsidRPr="00DB04EE">
        <w:rPr>
          <w:rFonts w:hint="eastAsia"/>
          <w:b/>
          <w:szCs w:val="21"/>
        </w:rPr>
        <w:t>为孩子讲解了许多侦查术语</w:t>
      </w:r>
      <w:r>
        <w:rPr>
          <w:rFonts w:hint="eastAsia"/>
          <w:b/>
          <w:szCs w:val="21"/>
        </w:rPr>
        <w:t>，并且有</w:t>
      </w:r>
      <w:r w:rsidRPr="00DB04EE">
        <w:rPr>
          <w:b/>
          <w:szCs w:val="21"/>
        </w:rPr>
        <w:t>细腻的点绘插画贯穿始终</w:t>
      </w:r>
      <w:r w:rsidRPr="00DB04EE">
        <w:rPr>
          <w:rFonts w:hint="eastAsia"/>
          <w:b/>
          <w:szCs w:val="21"/>
        </w:rPr>
        <w:t>。</w:t>
      </w:r>
    </w:p>
    <w:p w:rsidR="00215BF6" w:rsidRDefault="00215BF6" w:rsidP="00215BF6">
      <w:pPr>
        <w:ind w:firstLineChars="200" w:firstLine="420"/>
        <w:rPr>
          <w:szCs w:val="21"/>
        </w:rPr>
      </w:pPr>
    </w:p>
    <w:p w:rsidR="00215BF6" w:rsidRPr="00DB04EE" w:rsidRDefault="00215BF6" w:rsidP="00215BF6">
      <w:pPr>
        <w:ind w:firstLineChars="200" w:firstLine="420"/>
        <w:rPr>
          <w:szCs w:val="21"/>
        </w:rPr>
      </w:pPr>
      <w:r>
        <w:rPr>
          <w:szCs w:val="21"/>
        </w:rPr>
        <w:t>该系列有来自</w:t>
      </w:r>
      <w:r>
        <w:rPr>
          <w:rFonts w:hint="eastAsia"/>
          <w:szCs w:val="21"/>
        </w:rPr>
        <w:t>《仙人掌一生二部曲》的</w:t>
      </w:r>
      <w:r w:rsidRPr="00A035CC">
        <w:rPr>
          <w:rFonts w:hint="eastAsia"/>
          <w:b/>
          <w:szCs w:val="21"/>
        </w:rPr>
        <w:t>稳定少儿粉丝基础</w:t>
      </w:r>
      <w:r>
        <w:rPr>
          <w:rFonts w:hint="eastAsia"/>
          <w:szCs w:val="21"/>
        </w:rPr>
        <w:t>，也有很多支持的家长。有助于</w:t>
      </w:r>
      <w:r>
        <w:rPr>
          <w:rFonts w:hint="eastAsia"/>
          <w:szCs w:val="21"/>
        </w:rPr>
        <w:lastRenderedPageBreak/>
        <w:t>为未来的中年级系列积累粉丝。</w:t>
      </w:r>
      <w:r w:rsidRPr="00DB04EE">
        <w:rPr>
          <w:b/>
          <w:szCs w:val="21"/>
        </w:rPr>
        <w:t>该系列计划中的后续作品</w:t>
      </w:r>
      <w:r w:rsidRPr="00DB04EE">
        <w:rPr>
          <w:szCs w:val="21"/>
        </w:rPr>
        <w:t>包括</w:t>
      </w:r>
      <w:r w:rsidRPr="00DB04EE">
        <w:rPr>
          <w:rFonts w:hint="eastAsia"/>
          <w:szCs w:val="21"/>
        </w:rPr>
        <w:t>《</w:t>
      </w:r>
      <w:r>
        <w:rPr>
          <w:rFonts w:hint="eastAsia"/>
          <w:szCs w:val="21"/>
        </w:rPr>
        <w:t>烘焙小天才</w:t>
      </w:r>
      <w:r w:rsidRPr="00DB04EE">
        <w:rPr>
          <w:rFonts w:hint="eastAsia"/>
          <w:szCs w:val="21"/>
        </w:rPr>
        <w:t>艾文·格林》</w:t>
      </w:r>
      <w:r>
        <w:rPr>
          <w:rFonts w:hint="eastAsia"/>
          <w:szCs w:val="21"/>
        </w:rPr>
        <w:t>（</w:t>
      </w:r>
      <w:r>
        <w:rPr>
          <w:rFonts w:hint="eastAsia"/>
          <w:szCs w:val="21"/>
        </w:rPr>
        <w:t>2021</w:t>
      </w:r>
      <w:r>
        <w:rPr>
          <w:rFonts w:hint="eastAsia"/>
          <w:szCs w:val="21"/>
        </w:rPr>
        <w:t>年</w:t>
      </w:r>
      <w:r>
        <w:rPr>
          <w:szCs w:val="21"/>
        </w:rPr>
        <w:t>8</w:t>
      </w:r>
      <w:r>
        <w:rPr>
          <w:rFonts w:hint="eastAsia"/>
          <w:szCs w:val="21"/>
        </w:rPr>
        <w:t>月），</w:t>
      </w:r>
      <w:r w:rsidRPr="00DB04EE">
        <w:rPr>
          <w:rFonts w:hint="eastAsia"/>
          <w:szCs w:val="21"/>
        </w:rPr>
        <w:t>《</w:t>
      </w:r>
      <w:r>
        <w:rPr>
          <w:rFonts w:hint="eastAsia"/>
          <w:szCs w:val="21"/>
        </w:rPr>
        <w:t>音乐</w:t>
      </w:r>
      <w:r>
        <w:rPr>
          <w:rFonts w:hint="eastAsia"/>
          <w:szCs w:val="21"/>
        </w:rPr>
        <w:t>小天才</w:t>
      </w:r>
      <w:r w:rsidRPr="00DB04EE">
        <w:rPr>
          <w:rFonts w:hint="eastAsia"/>
          <w:szCs w:val="21"/>
        </w:rPr>
        <w:t>艾文·格林》</w:t>
      </w:r>
      <w:r>
        <w:rPr>
          <w:rFonts w:hint="eastAsia"/>
          <w:szCs w:val="21"/>
        </w:rPr>
        <w:t>（</w:t>
      </w:r>
      <w:r>
        <w:rPr>
          <w:rFonts w:hint="eastAsia"/>
          <w:szCs w:val="21"/>
        </w:rPr>
        <w:t>2022</w:t>
      </w:r>
      <w:r>
        <w:rPr>
          <w:rFonts w:hint="eastAsia"/>
          <w:szCs w:val="21"/>
        </w:rPr>
        <w:t>年</w:t>
      </w:r>
      <w:r>
        <w:rPr>
          <w:szCs w:val="21"/>
        </w:rPr>
        <w:t>4</w:t>
      </w:r>
      <w:r>
        <w:rPr>
          <w:rFonts w:hint="eastAsia"/>
          <w:szCs w:val="21"/>
        </w:rPr>
        <w:t>月）和</w:t>
      </w:r>
      <w:r w:rsidRPr="00DB04EE">
        <w:rPr>
          <w:rFonts w:hint="eastAsia"/>
          <w:szCs w:val="21"/>
        </w:rPr>
        <w:t>《</w:t>
      </w:r>
      <w:r>
        <w:rPr>
          <w:rFonts w:hint="eastAsia"/>
          <w:szCs w:val="21"/>
        </w:rPr>
        <w:t>足球</w:t>
      </w:r>
      <w:r>
        <w:rPr>
          <w:rFonts w:hint="eastAsia"/>
          <w:szCs w:val="21"/>
        </w:rPr>
        <w:t>小天才</w:t>
      </w:r>
      <w:r w:rsidRPr="00DB04EE">
        <w:rPr>
          <w:rFonts w:hint="eastAsia"/>
          <w:szCs w:val="21"/>
        </w:rPr>
        <w:t>艾文·格林》</w:t>
      </w:r>
      <w:r>
        <w:rPr>
          <w:rFonts w:hint="eastAsia"/>
          <w:szCs w:val="21"/>
        </w:rPr>
        <w:t>（</w:t>
      </w:r>
      <w:r>
        <w:rPr>
          <w:rFonts w:hint="eastAsia"/>
          <w:szCs w:val="21"/>
        </w:rPr>
        <w:t>2022</w:t>
      </w:r>
      <w:r>
        <w:rPr>
          <w:rFonts w:hint="eastAsia"/>
          <w:szCs w:val="21"/>
        </w:rPr>
        <w:t>年</w:t>
      </w:r>
      <w:r>
        <w:rPr>
          <w:szCs w:val="21"/>
        </w:rPr>
        <w:t>8</w:t>
      </w:r>
      <w:r>
        <w:rPr>
          <w:rFonts w:hint="eastAsia"/>
          <w:szCs w:val="21"/>
        </w:rPr>
        <w:t>月）非常适合喜欢</w:t>
      </w:r>
      <w:r w:rsidRPr="00DB04EE">
        <w:rPr>
          <w:rFonts w:hint="eastAsia"/>
          <w:b/>
          <w:szCs w:val="21"/>
        </w:rPr>
        <w:t>《稀奇古怪小朱迪系列》和《了不起的小侦探内特系列》</w:t>
      </w:r>
      <w:r>
        <w:rPr>
          <w:rFonts w:hint="eastAsia"/>
          <w:szCs w:val="21"/>
        </w:rPr>
        <w:t>的读者们。</w:t>
      </w:r>
    </w:p>
    <w:p w:rsidR="00311324" w:rsidRPr="00215BF6" w:rsidRDefault="00311324" w:rsidP="00311324">
      <w:pPr>
        <w:rPr>
          <w:b/>
          <w:szCs w:val="21"/>
        </w:rPr>
      </w:pPr>
    </w:p>
    <w:p w:rsidR="00311324" w:rsidRPr="005F08F5" w:rsidRDefault="00311324" w:rsidP="00311324">
      <w:pPr>
        <w:rPr>
          <w:b/>
          <w:bCs/>
          <w:szCs w:val="21"/>
        </w:rPr>
      </w:pPr>
      <w:r w:rsidRPr="005F08F5">
        <w:rPr>
          <w:rFonts w:hint="eastAsia"/>
          <w:b/>
          <w:bCs/>
          <w:szCs w:val="21"/>
        </w:rPr>
        <w:t>内容简介：</w:t>
      </w:r>
    </w:p>
    <w:p w:rsidR="00311324" w:rsidRDefault="00311324" w:rsidP="00311324">
      <w:pPr>
        <w:ind w:firstLineChars="200" w:firstLine="420"/>
        <w:rPr>
          <w:szCs w:val="21"/>
        </w:rPr>
      </w:pPr>
    </w:p>
    <w:p w:rsidR="00215BF6" w:rsidRPr="00215BF6" w:rsidRDefault="00215BF6" w:rsidP="00215BF6">
      <w:pPr>
        <w:rPr>
          <w:rFonts w:hint="eastAsia"/>
          <w:b/>
          <w:szCs w:val="21"/>
        </w:rPr>
      </w:pPr>
      <w:r w:rsidRPr="00215BF6">
        <w:rPr>
          <w:b/>
          <w:szCs w:val="21"/>
        </w:rPr>
        <w:t>第一册</w:t>
      </w:r>
      <w:r w:rsidRPr="00215BF6">
        <w:rPr>
          <w:rFonts w:hint="eastAsia"/>
          <w:b/>
          <w:szCs w:val="21"/>
        </w:rPr>
        <w:t>《侦探小天才艾文·格林》</w:t>
      </w:r>
      <w:r w:rsidRPr="00215BF6">
        <w:rPr>
          <w:rFonts w:hint="eastAsia"/>
          <w:b/>
          <w:szCs w:val="21"/>
        </w:rPr>
        <w:t>A</w:t>
      </w:r>
      <w:r w:rsidRPr="00215BF6">
        <w:rPr>
          <w:b/>
          <w:szCs w:val="21"/>
        </w:rPr>
        <w:t>VEN GREEN SLEUTHING MACHINE</w:t>
      </w:r>
    </w:p>
    <w:p w:rsidR="00311324" w:rsidRDefault="00311324" w:rsidP="00311324">
      <w:pPr>
        <w:ind w:firstLineChars="200" w:firstLine="420"/>
        <w:rPr>
          <w:szCs w:val="21"/>
        </w:rPr>
      </w:pPr>
      <w:r>
        <w:rPr>
          <w:szCs w:val="21"/>
        </w:rPr>
        <w:t>三年级的艾文</w:t>
      </w:r>
      <w:r>
        <w:rPr>
          <w:szCs w:val="21"/>
        </w:rPr>
        <w:t>·</w:t>
      </w:r>
      <w:r>
        <w:rPr>
          <w:szCs w:val="21"/>
        </w:rPr>
        <w:t>格林</w:t>
      </w:r>
      <w:r>
        <w:rPr>
          <w:rFonts w:hint="eastAsia"/>
          <w:szCs w:val="21"/>
        </w:rPr>
        <w:t>（</w:t>
      </w:r>
      <w:proofErr w:type="spellStart"/>
      <w:r>
        <w:rPr>
          <w:rFonts w:hint="eastAsia"/>
          <w:szCs w:val="21"/>
        </w:rPr>
        <w:t>Aven</w:t>
      </w:r>
      <w:proofErr w:type="spellEnd"/>
      <w:r>
        <w:rPr>
          <w:szCs w:val="21"/>
        </w:rPr>
        <w:t xml:space="preserve"> Green</w:t>
      </w:r>
      <w:r>
        <w:rPr>
          <w:rFonts w:hint="eastAsia"/>
          <w:szCs w:val="21"/>
        </w:rPr>
        <w:t>）最近一整个月都在破解类似“暴躁妈妈之谜”这样的案子。但是这个聪明的小侦探能在同一时间解决两个案子吗？一个是老师的午餐袋不见了，另一个是艾文的</w:t>
      </w:r>
      <w:proofErr w:type="gramStart"/>
      <w:r>
        <w:rPr>
          <w:rFonts w:hint="eastAsia"/>
          <w:szCs w:val="21"/>
        </w:rPr>
        <w:t>太</w:t>
      </w:r>
      <w:proofErr w:type="gramEnd"/>
      <w:r>
        <w:rPr>
          <w:rFonts w:hint="eastAsia"/>
          <w:szCs w:val="21"/>
        </w:rPr>
        <w:t>奶奶家的狗</w:t>
      </w:r>
      <w:proofErr w:type="gramStart"/>
      <w:r>
        <w:rPr>
          <w:rFonts w:hint="eastAsia"/>
          <w:szCs w:val="21"/>
        </w:rPr>
        <w:t>狗</w:t>
      </w:r>
      <w:proofErr w:type="gramEnd"/>
      <w:r>
        <w:rPr>
          <w:rFonts w:hint="eastAsia"/>
          <w:szCs w:val="21"/>
        </w:rPr>
        <w:t>跑丢了。幸运的是，艾文出生时就没有胳膊，所以她坚持认为所有的“胳膊细胞”都长到了她超级聪明的大脑里。这本有趣的初章书展示了达斯蒂·</w:t>
      </w:r>
      <w:r w:rsidR="00686BA8">
        <w:rPr>
          <w:rFonts w:hint="eastAsia"/>
          <w:szCs w:val="21"/>
        </w:rPr>
        <w:t>鲍灵</w:t>
      </w:r>
      <w:r>
        <w:rPr>
          <w:rFonts w:hint="eastAsia"/>
          <w:szCs w:val="21"/>
        </w:rPr>
        <w:t>笔下令人难忘的主角的新一面。</w:t>
      </w:r>
    </w:p>
    <w:p w:rsidR="00311324" w:rsidRDefault="00311324" w:rsidP="00311324">
      <w:pPr>
        <w:ind w:firstLineChars="200" w:firstLine="420"/>
        <w:rPr>
          <w:szCs w:val="21"/>
        </w:rPr>
      </w:pPr>
    </w:p>
    <w:p w:rsidR="005435F0" w:rsidRPr="00215BF6" w:rsidRDefault="005435F0" w:rsidP="005435F0">
      <w:pPr>
        <w:rPr>
          <w:rFonts w:hint="eastAsia"/>
          <w:b/>
          <w:szCs w:val="21"/>
        </w:rPr>
      </w:pPr>
      <w:r>
        <w:rPr>
          <w:b/>
          <w:szCs w:val="21"/>
        </w:rPr>
        <w:t>第二</w:t>
      </w:r>
      <w:r w:rsidRPr="00215BF6">
        <w:rPr>
          <w:b/>
          <w:szCs w:val="21"/>
        </w:rPr>
        <w:t>册</w:t>
      </w:r>
      <w:r w:rsidRPr="00215BF6">
        <w:rPr>
          <w:rFonts w:hint="eastAsia"/>
          <w:b/>
          <w:szCs w:val="21"/>
        </w:rPr>
        <w:t>《</w:t>
      </w:r>
      <w:r>
        <w:rPr>
          <w:rFonts w:hint="eastAsia"/>
          <w:b/>
          <w:szCs w:val="21"/>
        </w:rPr>
        <w:t>烘焙</w:t>
      </w:r>
      <w:r w:rsidRPr="00215BF6">
        <w:rPr>
          <w:rFonts w:hint="eastAsia"/>
          <w:b/>
          <w:szCs w:val="21"/>
        </w:rPr>
        <w:t>小天才艾文·格林》</w:t>
      </w:r>
      <w:r w:rsidRPr="00215BF6">
        <w:rPr>
          <w:rFonts w:hint="eastAsia"/>
          <w:b/>
          <w:szCs w:val="21"/>
        </w:rPr>
        <w:t>A</w:t>
      </w:r>
      <w:r w:rsidRPr="00215BF6">
        <w:rPr>
          <w:b/>
          <w:szCs w:val="21"/>
        </w:rPr>
        <w:t xml:space="preserve">VEN GREEN </w:t>
      </w:r>
      <w:r>
        <w:rPr>
          <w:b/>
          <w:szCs w:val="21"/>
        </w:rPr>
        <w:t>BAKING</w:t>
      </w:r>
      <w:r w:rsidRPr="00215BF6">
        <w:rPr>
          <w:b/>
          <w:szCs w:val="21"/>
        </w:rPr>
        <w:t xml:space="preserve"> MACHINE</w:t>
      </w:r>
    </w:p>
    <w:p w:rsidR="00311324" w:rsidRPr="005435F0" w:rsidRDefault="005435F0" w:rsidP="005435F0">
      <w:pPr>
        <w:ind w:firstLineChars="200" w:firstLine="420"/>
        <w:rPr>
          <w:rFonts w:hint="eastAsia"/>
          <w:bCs/>
          <w:color w:val="000000"/>
          <w:szCs w:val="21"/>
        </w:rPr>
      </w:pPr>
      <w:r>
        <w:rPr>
          <w:rFonts w:hint="eastAsia"/>
          <w:bCs/>
          <w:color w:val="000000"/>
          <w:szCs w:val="21"/>
        </w:rPr>
        <w:t>三年级的艾文的侦查工作结束了，是时候来征服一个全新的世界了：烘焙！艾文已经和妈妈一起烤蛋糕和曲奇很久了，她直到自己就是一个专业的烘焙师！而且，很少有人能像她一样烘焙！她用脚来打鸡蛋，用脚（和量杯）一起度量糖和面粉，因为她出生的时候就没有胳膊。现在艾文很想要参加县集市的烘焙比赛并赢得一条漂亮的蓝丝带奖品。于是她和朋友们组队合作。可事实证明，每个人的口味和对烘焙的观点都不一样。他们的食谱简直是大灾难！</w:t>
      </w:r>
    </w:p>
    <w:p w:rsidR="00311324" w:rsidRPr="005435F0" w:rsidRDefault="00311324" w:rsidP="00DD0339">
      <w:pPr>
        <w:rPr>
          <w:b/>
          <w:bCs/>
          <w:color w:val="000000"/>
          <w:szCs w:val="21"/>
        </w:rPr>
      </w:pPr>
    </w:p>
    <w:p w:rsidR="00BC7497" w:rsidRDefault="005435F0" w:rsidP="00DD0339">
      <w:pPr>
        <w:rPr>
          <w:b/>
          <w:bCs/>
          <w:color w:val="000000"/>
          <w:szCs w:val="21"/>
        </w:rPr>
      </w:pPr>
      <w:r>
        <w:rPr>
          <w:b/>
          <w:bCs/>
          <w:color w:val="000000"/>
          <w:szCs w:val="21"/>
        </w:rPr>
        <w:t>第三册</w:t>
      </w:r>
      <w:r>
        <w:rPr>
          <w:rFonts w:hint="eastAsia"/>
          <w:b/>
          <w:bCs/>
          <w:color w:val="000000"/>
          <w:szCs w:val="21"/>
        </w:rPr>
        <w:t>《音乐小天才艾文·格林》</w:t>
      </w:r>
      <w:r>
        <w:rPr>
          <w:rFonts w:hint="eastAsia"/>
          <w:b/>
          <w:bCs/>
          <w:color w:val="000000"/>
          <w:szCs w:val="21"/>
        </w:rPr>
        <w:t>A</w:t>
      </w:r>
      <w:r>
        <w:rPr>
          <w:b/>
          <w:bCs/>
          <w:color w:val="000000"/>
          <w:szCs w:val="21"/>
        </w:rPr>
        <w:t>VEN GREEN MUSIC MACHINE</w:t>
      </w:r>
    </w:p>
    <w:p w:rsidR="00F435F2" w:rsidRDefault="00F435F2" w:rsidP="005435F0">
      <w:pPr>
        <w:rPr>
          <w:b/>
          <w:bCs/>
          <w:color w:val="000000"/>
          <w:szCs w:val="21"/>
        </w:rPr>
      </w:pPr>
    </w:p>
    <w:p w:rsidR="005435F0" w:rsidRDefault="005435F0" w:rsidP="005435F0">
      <w:pPr>
        <w:rPr>
          <w:b/>
          <w:bCs/>
          <w:color w:val="000000"/>
          <w:szCs w:val="21"/>
        </w:rPr>
      </w:pPr>
      <w:r>
        <w:rPr>
          <w:b/>
          <w:bCs/>
          <w:color w:val="000000"/>
          <w:szCs w:val="21"/>
        </w:rPr>
        <w:t>第</w:t>
      </w:r>
      <w:r>
        <w:rPr>
          <w:b/>
          <w:bCs/>
          <w:color w:val="000000"/>
          <w:szCs w:val="21"/>
        </w:rPr>
        <w:t>四</w:t>
      </w:r>
      <w:r>
        <w:rPr>
          <w:b/>
          <w:bCs/>
          <w:color w:val="000000"/>
          <w:szCs w:val="21"/>
        </w:rPr>
        <w:t>册</w:t>
      </w:r>
      <w:r>
        <w:rPr>
          <w:rFonts w:hint="eastAsia"/>
          <w:b/>
          <w:bCs/>
          <w:color w:val="000000"/>
          <w:szCs w:val="21"/>
        </w:rPr>
        <w:t>《</w:t>
      </w:r>
      <w:r>
        <w:rPr>
          <w:rFonts w:hint="eastAsia"/>
          <w:b/>
          <w:bCs/>
          <w:color w:val="000000"/>
          <w:szCs w:val="21"/>
        </w:rPr>
        <w:t>足球</w:t>
      </w:r>
      <w:r>
        <w:rPr>
          <w:rFonts w:hint="eastAsia"/>
          <w:b/>
          <w:bCs/>
          <w:color w:val="000000"/>
          <w:szCs w:val="21"/>
        </w:rPr>
        <w:t>小天才艾文·格林》</w:t>
      </w:r>
      <w:r>
        <w:rPr>
          <w:rFonts w:hint="eastAsia"/>
          <w:b/>
          <w:bCs/>
          <w:color w:val="000000"/>
          <w:szCs w:val="21"/>
        </w:rPr>
        <w:t>A</w:t>
      </w:r>
      <w:r>
        <w:rPr>
          <w:b/>
          <w:bCs/>
          <w:color w:val="000000"/>
          <w:szCs w:val="21"/>
        </w:rPr>
        <w:t xml:space="preserve">VEN GREEN </w:t>
      </w:r>
      <w:r>
        <w:rPr>
          <w:b/>
          <w:bCs/>
          <w:color w:val="000000"/>
          <w:szCs w:val="21"/>
        </w:rPr>
        <w:t>SOCCER</w:t>
      </w:r>
      <w:r>
        <w:rPr>
          <w:b/>
          <w:bCs/>
          <w:color w:val="000000"/>
          <w:szCs w:val="21"/>
        </w:rPr>
        <w:t xml:space="preserve"> MACHINE</w:t>
      </w:r>
    </w:p>
    <w:p w:rsidR="00554A5B" w:rsidRDefault="00554A5B" w:rsidP="00DD0339">
      <w:pPr>
        <w:rPr>
          <w:b/>
          <w:bCs/>
          <w:color w:val="000000"/>
          <w:szCs w:val="21"/>
        </w:rPr>
      </w:pPr>
    </w:p>
    <w:p w:rsidR="00211DAA" w:rsidRDefault="00211DAA" w:rsidP="00DD0339">
      <w:pPr>
        <w:rPr>
          <w:b/>
          <w:bCs/>
          <w:color w:val="000000"/>
          <w:szCs w:val="21"/>
        </w:rPr>
      </w:pPr>
      <w:r>
        <w:rPr>
          <w:rFonts w:hint="eastAsia"/>
          <w:b/>
          <w:bCs/>
          <w:color w:val="000000"/>
          <w:szCs w:val="21"/>
        </w:rPr>
        <w:t>媒体评价：</w:t>
      </w:r>
    </w:p>
    <w:p w:rsidR="00211DAA" w:rsidRDefault="00211DAA" w:rsidP="00DD0339">
      <w:pPr>
        <w:rPr>
          <w:b/>
          <w:bCs/>
          <w:color w:val="000000"/>
          <w:szCs w:val="21"/>
        </w:rPr>
      </w:pPr>
    </w:p>
    <w:p w:rsidR="00F435F2" w:rsidRDefault="00211DAA" w:rsidP="00F435F2">
      <w:pPr>
        <w:ind w:firstLineChars="200" w:firstLine="420"/>
        <w:rPr>
          <w:bCs/>
          <w:color w:val="000000"/>
          <w:szCs w:val="21"/>
        </w:rPr>
      </w:pPr>
      <w:r>
        <w:rPr>
          <w:rFonts w:hint="eastAsia"/>
          <w:bCs/>
          <w:color w:val="000000"/>
          <w:szCs w:val="21"/>
        </w:rPr>
        <w:t>“鲍灵</w:t>
      </w:r>
      <w:r w:rsidRPr="00211DAA">
        <w:rPr>
          <w:rFonts w:hint="eastAsia"/>
          <w:bCs/>
          <w:color w:val="000000"/>
          <w:szCs w:val="21"/>
        </w:rPr>
        <w:t>给她的作品注入了幽默和同理心。”</w:t>
      </w:r>
    </w:p>
    <w:p w:rsidR="00211DAA" w:rsidRPr="00211DAA" w:rsidRDefault="00211DAA" w:rsidP="00F435F2">
      <w:pPr>
        <w:ind w:firstLineChars="200" w:firstLine="420"/>
        <w:jc w:val="right"/>
        <w:rPr>
          <w:rFonts w:hint="eastAsia"/>
          <w:bCs/>
          <w:color w:val="000000"/>
          <w:szCs w:val="21"/>
        </w:rPr>
      </w:pPr>
      <w:r>
        <w:rPr>
          <w:rFonts w:hint="eastAsia"/>
          <w:bCs/>
          <w:color w:val="000000"/>
          <w:szCs w:val="21"/>
        </w:rPr>
        <w:t>----</w:t>
      </w:r>
      <w:r>
        <w:rPr>
          <w:bCs/>
          <w:color w:val="000000"/>
          <w:szCs w:val="21"/>
        </w:rPr>
        <w:t>School Library Journal, starred review</w:t>
      </w:r>
    </w:p>
    <w:p w:rsidR="00211DAA" w:rsidRPr="00211DAA" w:rsidRDefault="00211DAA" w:rsidP="00211DAA">
      <w:pPr>
        <w:rPr>
          <w:bCs/>
          <w:color w:val="000000"/>
          <w:szCs w:val="21"/>
        </w:rPr>
      </w:pPr>
    </w:p>
    <w:p w:rsidR="00211DAA" w:rsidRDefault="00211DAA" w:rsidP="00211DAA">
      <w:pPr>
        <w:ind w:firstLineChars="200" w:firstLine="420"/>
        <w:rPr>
          <w:bCs/>
          <w:color w:val="000000"/>
          <w:szCs w:val="21"/>
        </w:rPr>
      </w:pPr>
      <w:r>
        <w:rPr>
          <w:rFonts w:hint="eastAsia"/>
          <w:bCs/>
          <w:color w:val="000000"/>
          <w:szCs w:val="21"/>
        </w:rPr>
        <w:t>“一个有趣的系列开篇，有一个精力充沛的主角，她</w:t>
      </w:r>
      <w:r w:rsidRPr="00211DAA">
        <w:rPr>
          <w:rFonts w:hint="eastAsia"/>
          <w:bCs/>
          <w:color w:val="000000"/>
          <w:szCs w:val="21"/>
        </w:rPr>
        <w:t>会让读者</w:t>
      </w:r>
      <w:r>
        <w:rPr>
          <w:rFonts w:hint="eastAsia"/>
          <w:bCs/>
          <w:color w:val="000000"/>
          <w:szCs w:val="21"/>
        </w:rPr>
        <w:t>激动得踮起脚尖</w:t>
      </w:r>
      <w:r w:rsidRPr="00211DAA">
        <w:rPr>
          <w:rFonts w:hint="eastAsia"/>
          <w:bCs/>
          <w:color w:val="000000"/>
          <w:szCs w:val="21"/>
        </w:rPr>
        <w:t>。”</w:t>
      </w:r>
    </w:p>
    <w:p w:rsidR="00211DAA" w:rsidRPr="00211DAA" w:rsidRDefault="00211DAA" w:rsidP="00211DAA">
      <w:pPr>
        <w:ind w:firstLineChars="200" w:firstLine="420"/>
        <w:jc w:val="right"/>
        <w:rPr>
          <w:rFonts w:hint="eastAsia"/>
          <w:bCs/>
          <w:color w:val="000000"/>
          <w:szCs w:val="21"/>
        </w:rPr>
      </w:pPr>
      <w:r>
        <w:rPr>
          <w:rFonts w:hint="eastAsia"/>
          <w:bCs/>
          <w:color w:val="000000"/>
          <w:szCs w:val="21"/>
        </w:rPr>
        <w:t>----</w:t>
      </w:r>
      <w:proofErr w:type="spellStart"/>
      <w:r>
        <w:rPr>
          <w:bCs/>
          <w:color w:val="000000"/>
          <w:szCs w:val="21"/>
        </w:rPr>
        <w:t>Kirkus</w:t>
      </w:r>
      <w:proofErr w:type="spellEnd"/>
      <w:r>
        <w:rPr>
          <w:bCs/>
          <w:color w:val="000000"/>
          <w:szCs w:val="21"/>
        </w:rPr>
        <w:t xml:space="preserve"> Review</w:t>
      </w:r>
    </w:p>
    <w:p w:rsidR="00211DAA" w:rsidRPr="00211DAA" w:rsidRDefault="00211DAA" w:rsidP="00211DAA">
      <w:pPr>
        <w:rPr>
          <w:bCs/>
          <w:color w:val="000000"/>
          <w:szCs w:val="21"/>
        </w:rPr>
      </w:pPr>
    </w:p>
    <w:p w:rsidR="00F435F2" w:rsidRDefault="00211DAA" w:rsidP="00F435F2">
      <w:pPr>
        <w:ind w:firstLineChars="200" w:firstLine="420"/>
        <w:rPr>
          <w:bCs/>
          <w:color w:val="000000"/>
          <w:szCs w:val="21"/>
        </w:rPr>
      </w:pPr>
      <w:r w:rsidRPr="00211DAA">
        <w:rPr>
          <w:rFonts w:hint="eastAsia"/>
          <w:bCs/>
          <w:color w:val="000000"/>
          <w:szCs w:val="21"/>
        </w:rPr>
        <w:t>“毫无疑问，这位超级侦探非常聪明，而且对自己的能力充满信心，这是一</w:t>
      </w:r>
      <w:r>
        <w:rPr>
          <w:rFonts w:hint="eastAsia"/>
          <w:bCs/>
          <w:color w:val="000000"/>
          <w:szCs w:val="21"/>
        </w:rPr>
        <w:t>个</w:t>
      </w:r>
      <w:r w:rsidRPr="00211DAA">
        <w:rPr>
          <w:rFonts w:hint="eastAsia"/>
          <w:bCs/>
          <w:color w:val="000000"/>
          <w:szCs w:val="21"/>
        </w:rPr>
        <w:t>令人愉快的</w:t>
      </w:r>
      <w:r>
        <w:rPr>
          <w:rFonts w:hint="eastAsia"/>
          <w:bCs/>
          <w:color w:val="000000"/>
          <w:szCs w:val="21"/>
        </w:rPr>
        <w:t>故</w:t>
      </w:r>
      <w:r w:rsidRPr="00211DAA">
        <w:rPr>
          <w:rFonts w:hint="eastAsia"/>
          <w:bCs/>
          <w:color w:val="000000"/>
          <w:szCs w:val="21"/>
        </w:rPr>
        <w:t>事。”</w:t>
      </w:r>
    </w:p>
    <w:p w:rsidR="00211DAA" w:rsidRPr="00211DAA" w:rsidRDefault="00211DAA" w:rsidP="00F435F2">
      <w:pPr>
        <w:ind w:firstLineChars="200" w:firstLine="420"/>
        <w:jc w:val="right"/>
        <w:rPr>
          <w:rFonts w:hint="eastAsia"/>
          <w:bCs/>
          <w:color w:val="000000"/>
          <w:szCs w:val="21"/>
        </w:rPr>
      </w:pPr>
      <w:r>
        <w:rPr>
          <w:rFonts w:hint="eastAsia"/>
          <w:bCs/>
          <w:color w:val="000000"/>
          <w:szCs w:val="21"/>
        </w:rPr>
        <w:t>----Booklist</w:t>
      </w:r>
    </w:p>
    <w:p w:rsidR="00211DAA" w:rsidRPr="00211DAA" w:rsidRDefault="00211DAA" w:rsidP="00211DAA">
      <w:pPr>
        <w:rPr>
          <w:bCs/>
          <w:color w:val="000000"/>
          <w:szCs w:val="21"/>
        </w:rPr>
      </w:pPr>
    </w:p>
    <w:p w:rsidR="00F435F2" w:rsidRDefault="00211DAA" w:rsidP="00F435F2">
      <w:pPr>
        <w:ind w:firstLineChars="200" w:firstLine="420"/>
        <w:rPr>
          <w:bCs/>
          <w:color w:val="000000"/>
          <w:szCs w:val="21"/>
        </w:rPr>
      </w:pPr>
      <w:r>
        <w:rPr>
          <w:rFonts w:hint="eastAsia"/>
          <w:bCs/>
          <w:color w:val="000000"/>
          <w:szCs w:val="21"/>
        </w:rPr>
        <w:t>“艾</w:t>
      </w:r>
      <w:r w:rsidRPr="00211DAA">
        <w:rPr>
          <w:rFonts w:hint="eastAsia"/>
          <w:bCs/>
          <w:color w:val="000000"/>
          <w:szCs w:val="21"/>
        </w:rPr>
        <w:t>文坦率的声音</w:t>
      </w:r>
      <w:r>
        <w:rPr>
          <w:rFonts w:hint="eastAsia"/>
          <w:bCs/>
          <w:color w:val="000000"/>
          <w:szCs w:val="21"/>
        </w:rPr>
        <w:t>让这一桥梁书</w:t>
      </w:r>
      <w:r w:rsidRPr="00211DAA">
        <w:rPr>
          <w:rFonts w:hint="eastAsia"/>
          <w:bCs/>
          <w:color w:val="000000"/>
          <w:szCs w:val="21"/>
        </w:rPr>
        <w:t>系列的</w:t>
      </w:r>
      <w:r>
        <w:rPr>
          <w:rFonts w:hint="eastAsia"/>
          <w:bCs/>
          <w:color w:val="000000"/>
          <w:szCs w:val="21"/>
        </w:rPr>
        <w:t>十分吸引小读者</w:t>
      </w:r>
      <w:r w:rsidRPr="00211DAA">
        <w:rPr>
          <w:rFonts w:hint="eastAsia"/>
          <w:bCs/>
          <w:color w:val="000000"/>
          <w:szCs w:val="21"/>
        </w:rPr>
        <w:t>。”</w:t>
      </w:r>
    </w:p>
    <w:p w:rsidR="00211DAA" w:rsidRDefault="00211DAA" w:rsidP="00F435F2">
      <w:pPr>
        <w:ind w:firstLineChars="200" w:firstLine="420"/>
        <w:jc w:val="right"/>
        <w:rPr>
          <w:rFonts w:hint="eastAsia"/>
          <w:bCs/>
          <w:color w:val="000000"/>
          <w:szCs w:val="21"/>
        </w:rPr>
      </w:pPr>
      <w:r>
        <w:rPr>
          <w:rFonts w:hint="eastAsia"/>
          <w:bCs/>
          <w:color w:val="000000"/>
          <w:szCs w:val="21"/>
        </w:rPr>
        <w:t>----Publishers</w:t>
      </w:r>
      <w:r>
        <w:rPr>
          <w:bCs/>
          <w:color w:val="000000"/>
          <w:szCs w:val="21"/>
        </w:rPr>
        <w:t xml:space="preserve"> Weekly</w:t>
      </w:r>
    </w:p>
    <w:p w:rsidR="00211DAA" w:rsidRDefault="00211DAA" w:rsidP="00DD0339">
      <w:pPr>
        <w:rPr>
          <w:bCs/>
          <w:color w:val="000000"/>
          <w:szCs w:val="21"/>
        </w:rPr>
      </w:pPr>
    </w:p>
    <w:p w:rsidR="00211DAA" w:rsidRDefault="00F435F2" w:rsidP="00DD0339">
      <w:pPr>
        <w:rPr>
          <w:b/>
          <w:bCs/>
          <w:color w:val="000000"/>
          <w:szCs w:val="21"/>
        </w:rPr>
      </w:pPr>
      <w:r w:rsidRPr="00F435F2">
        <w:rPr>
          <w:b/>
          <w:bCs/>
          <w:color w:val="000000"/>
          <w:szCs w:val="21"/>
        </w:rPr>
        <w:t>内文插画</w:t>
      </w:r>
      <w:r w:rsidRPr="00F435F2">
        <w:rPr>
          <w:rFonts w:hint="eastAsia"/>
          <w:b/>
          <w:bCs/>
          <w:color w:val="000000"/>
          <w:szCs w:val="21"/>
        </w:rPr>
        <w:t>：</w:t>
      </w:r>
    </w:p>
    <w:p w:rsidR="00F435F2" w:rsidRPr="00F435F2" w:rsidRDefault="00F435F2" w:rsidP="00DD0339">
      <w:pPr>
        <w:rPr>
          <w:rFonts w:hint="eastAsia"/>
          <w:b/>
          <w:bCs/>
          <w:color w:val="000000"/>
          <w:szCs w:val="21"/>
        </w:rPr>
      </w:pPr>
    </w:p>
    <w:p w:rsidR="00F435F2" w:rsidRDefault="00F435F2" w:rsidP="00DD0339">
      <w:pPr>
        <w:rPr>
          <w:bCs/>
          <w:color w:val="000000"/>
          <w:szCs w:val="21"/>
        </w:rPr>
      </w:pPr>
      <w:r w:rsidRPr="00F435F2">
        <w:rPr>
          <w:bCs/>
          <w:noProof/>
          <w:color w:val="000000"/>
          <w:szCs w:val="21"/>
        </w:rPr>
        <w:lastRenderedPageBreak/>
        <w:drawing>
          <wp:inline distT="0" distB="0" distL="0" distR="0">
            <wp:extent cx="5400040" cy="3685364"/>
            <wp:effectExtent l="0" t="0" r="0" b="0"/>
            <wp:docPr id="13" name="图片 13" descr="C:\Users\admin\AppData\Local\Temp\16303215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163032154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685364"/>
                    </a:xfrm>
                    <a:prstGeom prst="rect">
                      <a:avLst/>
                    </a:prstGeom>
                    <a:noFill/>
                    <a:ln>
                      <a:noFill/>
                    </a:ln>
                  </pic:spPr>
                </pic:pic>
              </a:graphicData>
            </a:graphic>
          </wp:inline>
        </w:drawing>
      </w:r>
    </w:p>
    <w:p w:rsidR="00F435F2" w:rsidRDefault="00F435F2" w:rsidP="00DD0339">
      <w:pPr>
        <w:rPr>
          <w:bCs/>
          <w:color w:val="000000"/>
          <w:szCs w:val="21"/>
        </w:rPr>
      </w:pPr>
      <w:r w:rsidRPr="00F435F2">
        <w:rPr>
          <w:bCs/>
          <w:noProof/>
          <w:color w:val="000000"/>
          <w:szCs w:val="21"/>
        </w:rPr>
        <w:drawing>
          <wp:inline distT="0" distB="0" distL="0" distR="0">
            <wp:extent cx="5400040" cy="3685364"/>
            <wp:effectExtent l="0" t="0" r="0" b="0"/>
            <wp:docPr id="26" name="图片 26" descr="C:\Users\admin\AppData\Local\Temp\1630322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163032206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685364"/>
                    </a:xfrm>
                    <a:prstGeom prst="rect">
                      <a:avLst/>
                    </a:prstGeom>
                    <a:noFill/>
                    <a:ln>
                      <a:noFill/>
                    </a:ln>
                  </pic:spPr>
                </pic:pic>
              </a:graphicData>
            </a:graphic>
          </wp:inline>
        </w:drawing>
      </w:r>
    </w:p>
    <w:p w:rsidR="00F435F2" w:rsidRDefault="00F435F2" w:rsidP="00DD0339">
      <w:pPr>
        <w:rPr>
          <w:bCs/>
          <w:color w:val="000000"/>
          <w:szCs w:val="21"/>
        </w:rPr>
      </w:pPr>
    </w:p>
    <w:p w:rsidR="00F435F2" w:rsidRDefault="00F435F2" w:rsidP="00DD0339">
      <w:pPr>
        <w:rPr>
          <w:bCs/>
          <w:color w:val="000000"/>
          <w:szCs w:val="21"/>
        </w:rPr>
      </w:pPr>
    </w:p>
    <w:p w:rsidR="00F435F2" w:rsidRDefault="00F435F2" w:rsidP="00DD0339">
      <w:pPr>
        <w:rPr>
          <w:bCs/>
          <w:color w:val="000000"/>
          <w:szCs w:val="21"/>
        </w:rPr>
      </w:pPr>
    </w:p>
    <w:p w:rsidR="00F435F2" w:rsidRPr="00211DAA" w:rsidRDefault="00F435F2" w:rsidP="00DD0339">
      <w:pPr>
        <w:rPr>
          <w:rFonts w:hint="eastAsia"/>
          <w:bCs/>
          <w:color w:val="000000"/>
          <w:szCs w:val="21"/>
        </w:rPr>
      </w:pPr>
    </w:p>
    <w:p w:rsidR="00554A5B" w:rsidRDefault="00554A5B" w:rsidP="00554A5B">
      <w:pPr>
        <w:jc w:val="center"/>
        <w:rPr>
          <w:b/>
          <w:sz w:val="36"/>
          <w:szCs w:val="36"/>
        </w:rPr>
      </w:pPr>
      <w:r w:rsidRPr="00E3118A">
        <w:rPr>
          <w:rFonts w:hint="eastAsia"/>
          <w:b/>
          <w:sz w:val="36"/>
          <w:szCs w:val="36"/>
        </w:rPr>
        <w:lastRenderedPageBreak/>
        <w:t>《</w:t>
      </w:r>
      <w:r>
        <w:rPr>
          <w:rFonts w:hint="eastAsia"/>
          <w:b/>
          <w:sz w:val="36"/>
          <w:szCs w:val="36"/>
        </w:rPr>
        <w:t>仙人掌的生活</w:t>
      </w:r>
      <w:r w:rsidRPr="00E3118A">
        <w:rPr>
          <w:rFonts w:hint="eastAsia"/>
          <w:b/>
          <w:sz w:val="36"/>
          <w:szCs w:val="36"/>
        </w:rPr>
        <w:t>》系列</w:t>
      </w:r>
      <w:r>
        <w:rPr>
          <w:rFonts w:hint="eastAsia"/>
          <w:b/>
          <w:sz w:val="36"/>
          <w:szCs w:val="36"/>
        </w:rPr>
        <w:t>（</w:t>
      </w:r>
      <w:r>
        <w:rPr>
          <w:b/>
          <w:sz w:val="36"/>
          <w:szCs w:val="36"/>
        </w:rPr>
        <w:t>2</w:t>
      </w:r>
      <w:r>
        <w:rPr>
          <w:rFonts w:hint="eastAsia"/>
          <w:b/>
          <w:sz w:val="36"/>
          <w:szCs w:val="36"/>
        </w:rPr>
        <w:t>册）</w:t>
      </w:r>
    </w:p>
    <w:p w:rsidR="00554A5B" w:rsidRPr="00E3118A" w:rsidRDefault="00554A5B" w:rsidP="00554A5B">
      <w:pPr>
        <w:jc w:val="center"/>
        <w:rPr>
          <w:b/>
          <w:sz w:val="36"/>
          <w:szCs w:val="36"/>
        </w:rPr>
      </w:pPr>
      <w:r>
        <w:rPr>
          <w:b/>
          <w:sz w:val="36"/>
          <w:szCs w:val="36"/>
        </w:rPr>
        <w:t>LIFE OF A CACTUS SERIES</w:t>
      </w:r>
      <w:r>
        <w:rPr>
          <w:rFonts w:hint="eastAsia"/>
          <w:b/>
          <w:sz w:val="36"/>
          <w:szCs w:val="36"/>
        </w:rPr>
        <w:t>（</w:t>
      </w:r>
      <w:r>
        <w:rPr>
          <w:b/>
          <w:sz w:val="36"/>
          <w:szCs w:val="36"/>
        </w:rPr>
        <w:t>2 BOOKS</w:t>
      </w:r>
      <w:r>
        <w:rPr>
          <w:rFonts w:hint="eastAsia"/>
          <w:b/>
          <w:sz w:val="36"/>
          <w:szCs w:val="36"/>
        </w:rPr>
        <w:t>）</w:t>
      </w:r>
    </w:p>
    <w:p w:rsidR="00554A5B" w:rsidRPr="00554A5B" w:rsidRDefault="00554A5B" w:rsidP="00DD0339">
      <w:pPr>
        <w:rPr>
          <w:b/>
          <w:bCs/>
          <w:color w:val="000000"/>
          <w:szCs w:val="21"/>
        </w:rPr>
      </w:pPr>
    </w:p>
    <w:p w:rsidR="00311324" w:rsidRDefault="00554A5B" w:rsidP="00DD0339">
      <w:pPr>
        <w:rPr>
          <w:b/>
          <w:bCs/>
          <w:color w:val="000000"/>
          <w:szCs w:val="21"/>
        </w:rPr>
      </w:pPr>
      <w:r>
        <w:rPr>
          <w:rFonts w:ascii="宋体" w:hAnsi="宋体" w:cs="宋体"/>
          <w:noProof/>
          <w:kern w:val="0"/>
          <w:sz w:val="24"/>
        </w:rPr>
        <w:drawing>
          <wp:anchor distT="0" distB="0" distL="114300" distR="114300" simplePos="0" relativeHeight="251663360" behindDoc="0" locked="0" layoutInCell="1" allowOverlap="1" wp14:anchorId="2679AC80" wp14:editId="7F5AEF99">
            <wp:simplePos x="0" y="0"/>
            <wp:positionH relativeFrom="margin">
              <wp:posOffset>4088130</wp:posOffset>
            </wp:positionH>
            <wp:positionV relativeFrom="paragraph">
              <wp:posOffset>198755</wp:posOffset>
            </wp:positionV>
            <wp:extent cx="1315085" cy="19431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5085" cy="1943100"/>
                    </a:xfrm>
                    <a:prstGeom prst="rect">
                      <a:avLst/>
                    </a:prstGeom>
                    <a:noFill/>
                  </pic:spPr>
                </pic:pic>
              </a:graphicData>
            </a:graphic>
            <wp14:sizeRelH relativeFrom="page">
              <wp14:pctWidth>0</wp14:pctWidth>
            </wp14:sizeRelH>
            <wp14:sizeRelV relativeFrom="page">
              <wp14:pctHeight>0</wp14:pctHeight>
            </wp14:sizeRelV>
          </wp:anchor>
        </w:drawing>
      </w:r>
    </w:p>
    <w:p w:rsidR="00311324" w:rsidRDefault="00311324" w:rsidP="00311324">
      <w:pPr>
        <w:rPr>
          <w:b/>
          <w:caps/>
        </w:rPr>
      </w:pPr>
      <w:r>
        <w:rPr>
          <w:rFonts w:hint="eastAsia"/>
          <w:b/>
          <w:caps/>
        </w:rPr>
        <w:t>中文书名：《仙人掌生活的微小事件簿》</w:t>
      </w:r>
      <w:r w:rsidR="00554A5B">
        <w:rPr>
          <w:rFonts w:hint="eastAsia"/>
          <w:b/>
          <w:caps/>
        </w:rPr>
        <w:t>（第一册）</w:t>
      </w:r>
    </w:p>
    <w:p w:rsidR="00311324" w:rsidRDefault="00311324" w:rsidP="00311324">
      <w:pPr>
        <w:rPr>
          <w:b/>
          <w:caps/>
        </w:rPr>
      </w:pPr>
      <w:bookmarkStart w:id="1" w:name="OLE_LINK2"/>
      <w:bookmarkStart w:id="2" w:name="OLE_LINK3"/>
      <w:bookmarkStart w:id="3" w:name="OLE_LINK1"/>
      <w:bookmarkStart w:id="4" w:name="OLE_LINK12"/>
      <w:bookmarkStart w:id="5" w:name="OLE_LINK14"/>
      <w:r>
        <w:rPr>
          <w:rFonts w:hint="eastAsia"/>
          <w:b/>
          <w:caps/>
        </w:rPr>
        <w:t>英文书名：</w:t>
      </w:r>
      <w:r>
        <w:rPr>
          <w:b/>
          <w:caps/>
        </w:rPr>
        <w:t>INSIGNIFICANT</w:t>
      </w:r>
      <w:r w:rsidR="00554A5B">
        <w:rPr>
          <w:b/>
          <w:caps/>
        </w:rPr>
        <w:t xml:space="preserve"> EVENTS IN THE LIFE OF A CACTUS</w:t>
      </w:r>
    </w:p>
    <w:p w:rsidR="00311324" w:rsidRDefault="00311324" w:rsidP="00311324">
      <w:pPr>
        <w:rPr>
          <w:b/>
          <w:color w:val="111111"/>
          <w:szCs w:val="21"/>
          <w:shd w:val="clear" w:color="auto" w:fill="FFFFFF"/>
        </w:rPr>
      </w:pPr>
      <w:r>
        <w:rPr>
          <w:rFonts w:hint="eastAsia"/>
          <w:b/>
          <w:caps/>
        </w:rPr>
        <w:t>作</w:t>
      </w:r>
      <w:r>
        <w:rPr>
          <w:b/>
          <w:caps/>
        </w:rPr>
        <w:t xml:space="preserve">    </w:t>
      </w:r>
      <w:r>
        <w:rPr>
          <w:rFonts w:hint="eastAsia"/>
          <w:b/>
          <w:caps/>
        </w:rPr>
        <w:t>者</w:t>
      </w:r>
      <w:bookmarkStart w:id="6" w:name="OLE_LINK15"/>
      <w:bookmarkStart w:id="7" w:name="OLE_LINK10"/>
      <w:bookmarkStart w:id="8" w:name="OLE_LINK4"/>
      <w:r>
        <w:rPr>
          <w:rFonts w:hint="eastAsia"/>
          <w:b/>
          <w:caps/>
          <w:szCs w:val="21"/>
        </w:rPr>
        <w:t>：</w:t>
      </w:r>
      <w:r>
        <w:rPr>
          <w:b/>
          <w:caps/>
          <w:szCs w:val="21"/>
        </w:rPr>
        <w:t>Dusti Bowling</w:t>
      </w:r>
    </w:p>
    <w:bookmarkEnd w:id="6"/>
    <w:bookmarkEnd w:id="7"/>
    <w:bookmarkEnd w:id="8"/>
    <w:p w:rsidR="00311324" w:rsidRDefault="00311324" w:rsidP="00311324">
      <w:pPr>
        <w:rPr>
          <w:b/>
          <w:color w:val="111111"/>
          <w:szCs w:val="21"/>
          <w:shd w:val="clear" w:color="auto" w:fill="FFFFFF"/>
        </w:rPr>
      </w:pPr>
      <w:r>
        <w:rPr>
          <w:rFonts w:hint="eastAsia"/>
          <w:b/>
          <w:caps/>
        </w:rPr>
        <w:t>出</w:t>
      </w:r>
      <w:r>
        <w:rPr>
          <w:b/>
          <w:caps/>
        </w:rPr>
        <w:t xml:space="preserve"> </w:t>
      </w:r>
      <w:r>
        <w:rPr>
          <w:rFonts w:hint="eastAsia"/>
          <w:b/>
          <w:caps/>
        </w:rPr>
        <w:t>版</w:t>
      </w:r>
      <w:r>
        <w:rPr>
          <w:b/>
          <w:caps/>
        </w:rPr>
        <w:t xml:space="preserve"> </w:t>
      </w:r>
      <w:r>
        <w:rPr>
          <w:rFonts w:hint="eastAsia"/>
          <w:b/>
          <w:caps/>
        </w:rPr>
        <w:t>社：</w:t>
      </w:r>
      <w:r>
        <w:rPr>
          <w:b/>
          <w:color w:val="111111"/>
          <w:szCs w:val="21"/>
          <w:shd w:val="clear" w:color="auto" w:fill="FFFFFF"/>
        </w:rPr>
        <w:t>Sterling Publishing</w:t>
      </w:r>
    </w:p>
    <w:p w:rsidR="00311324" w:rsidRDefault="00311324" w:rsidP="00311324">
      <w:pPr>
        <w:rPr>
          <w:b/>
          <w:color w:val="111111"/>
          <w:szCs w:val="21"/>
          <w:shd w:val="clear" w:color="auto" w:fill="FFFFFF"/>
          <w:lang w:val="de-DE"/>
        </w:rPr>
      </w:pPr>
      <w:r>
        <w:rPr>
          <w:rFonts w:hint="eastAsia"/>
          <w:b/>
          <w:color w:val="111111"/>
          <w:szCs w:val="21"/>
          <w:shd w:val="clear" w:color="auto" w:fill="FFFFFF"/>
        </w:rPr>
        <w:t>代理公司</w:t>
      </w:r>
      <w:r>
        <w:rPr>
          <w:rFonts w:hint="eastAsia"/>
          <w:b/>
          <w:color w:val="111111"/>
          <w:szCs w:val="21"/>
          <w:shd w:val="clear" w:color="auto" w:fill="FFFFFF"/>
          <w:lang w:val="de-DE"/>
        </w:rPr>
        <w:t>：</w:t>
      </w:r>
      <w:r>
        <w:rPr>
          <w:b/>
          <w:caps/>
          <w:lang w:val="de-DE"/>
        </w:rPr>
        <w:t>ANA/</w:t>
      </w:r>
      <w:r>
        <w:rPr>
          <w:b/>
          <w:caps/>
          <w:color w:val="FF0000"/>
          <w:lang w:val="de-DE"/>
        </w:rPr>
        <w:t xml:space="preserve"> </w:t>
      </w:r>
      <w:r>
        <w:rPr>
          <w:b/>
          <w:szCs w:val="21"/>
          <w:shd w:val="clear" w:color="auto" w:fill="FFFFFF"/>
          <w:lang w:val="de-DE"/>
        </w:rPr>
        <w:t>Yao Zhang</w:t>
      </w:r>
    </w:p>
    <w:p w:rsidR="00311324" w:rsidRDefault="00311324" w:rsidP="00311324">
      <w:pPr>
        <w:rPr>
          <w:b/>
          <w:caps/>
        </w:rPr>
      </w:pPr>
      <w:r>
        <w:rPr>
          <w:rFonts w:hint="eastAsia"/>
          <w:b/>
          <w:caps/>
        </w:rPr>
        <w:t>页</w:t>
      </w:r>
      <w:r>
        <w:rPr>
          <w:b/>
          <w:caps/>
        </w:rPr>
        <w:t xml:space="preserve">    </w:t>
      </w:r>
      <w:r>
        <w:rPr>
          <w:rFonts w:hint="eastAsia"/>
          <w:b/>
          <w:caps/>
        </w:rPr>
        <w:t>数：</w:t>
      </w:r>
      <w:r>
        <w:rPr>
          <w:b/>
          <w:caps/>
        </w:rPr>
        <w:t>272</w:t>
      </w:r>
      <w:r>
        <w:rPr>
          <w:rFonts w:hint="eastAsia"/>
          <w:b/>
          <w:caps/>
        </w:rPr>
        <w:t>页</w:t>
      </w:r>
      <w:r>
        <w:rPr>
          <w:b/>
          <w:caps/>
        </w:rPr>
        <w:t xml:space="preserve"> </w:t>
      </w:r>
    </w:p>
    <w:p w:rsidR="00311324" w:rsidRDefault="00311324" w:rsidP="00311324">
      <w:pPr>
        <w:rPr>
          <w:b/>
        </w:rPr>
      </w:pPr>
      <w:r>
        <w:rPr>
          <w:rFonts w:hint="eastAsia"/>
          <w:b/>
        </w:rPr>
        <w:t>出版时间：</w:t>
      </w:r>
      <w:r>
        <w:rPr>
          <w:b/>
        </w:rPr>
        <w:t>2017</w:t>
      </w:r>
      <w:r>
        <w:rPr>
          <w:rFonts w:hint="eastAsia"/>
          <w:b/>
        </w:rPr>
        <w:t>年</w:t>
      </w:r>
      <w:r>
        <w:rPr>
          <w:b/>
        </w:rPr>
        <w:t>9</w:t>
      </w:r>
      <w:r>
        <w:rPr>
          <w:rFonts w:hint="eastAsia"/>
          <w:b/>
        </w:rPr>
        <w:t>月</w:t>
      </w:r>
    </w:p>
    <w:p w:rsidR="00311324" w:rsidRDefault="00311324" w:rsidP="00311324">
      <w:pPr>
        <w:rPr>
          <w:b/>
        </w:rPr>
      </w:pPr>
      <w:r>
        <w:rPr>
          <w:rFonts w:hint="eastAsia"/>
          <w:b/>
        </w:rPr>
        <w:t>代理地区：中国大陆、台湾</w:t>
      </w:r>
    </w:p>
    <w:p w:rsidR="00311324" w:rsidRDefault="00311324" w:rsidP="00311324">
      <w:pPr>
        <w:rPr>
          <w:b/>
        </w:rPr>
      </w:pPr>
      <w:r>
        <w:rPr>
          <w:rFonts w:hint="eastAsia"/>
          <w:b/>
        </w:rPr>
        <w:t>审读资料：电子稿</w:t>
      </w:r>
    </w:p>
    <w:p w:rsidR="00311324" w:rsidRDefault="00311324" w:rsidP="00311324">
      <w:pPr>
        <w:rPr>
          <w:b/>
        </w:rPr>
      </w:pPr>
      <w:r>
        <w:rPr>
          <w:rFonts w:hint="eastAsia"/>
          <w:b/>
        </w:rPr>
        <w:t>类</w:t>
      </w:r>
      <w:r>
        <w:rPr>
          <w:b/>
        </w:rPr>
        <w:t xml:space="preserve">    </w:t>
      </w:r>
      <w:r>
        <w:rPr>
          <w:rFonts w:hint="eastAsia"/>
          <w:b/>
        </w:rPr>
        <w:t>型：</w:t>
      </w:r>
      <w:r>
        <w:rPr>
          <w:b/>
        </w:rPr>
        <w:t xml:space="preserve">7-12 </w:t>
      </w:r>
      <w:r>
        <w:rPr>
          <w:rFonts w:hint="eastAsia"/>
          <w:b/>
        </w:rPr>
        <w:t>岁儿童文学</w:t>
      </w:r>
      <w:r w:rsidR="00686BA8">
        <w:rPr>
          <w:rFonts w:hint="eastAsia"/>
          <w:b/>
        </w:rPr>
        <w:t>/</w:t>
      </w:r>
      <w:r w:rsidR="00686BA8">
        <w:rPr>
          <w:rFonts w:hint="eastAsia"/>
          <w:b/>
        </w:rPr>
        <w:t>冒险</w:t>
      </w:r>
    </w:p>
    <w:p w:rsidR="00554A5B" w:rsidRDefault="002D2CD3" w:rsidP="00311324">
      <w:pPr>
        <w:rPr>
          <w:b/>
        </w:rPr>
      </w:pPr>
      <w:r>
        <w:rPr>
          <w:rFonts w:hint="eastAsia"/>
          <w:b/>
          <w:color w:val="FF0000"/>
        </w:rPr>
        <w:t>繁体中文</w:t>
      </w:r>
      <w:r>
        <w:rPr>
          <w:b/>
          <w:color w:val="FF0000"/>
        </w:rPr>
        <w:t>已授权</w:t>
      </w:r>
    </w:p>
    <w:bookmarkEnd w:id="1"/>
    <w:bookmarkEnd w:id="2"/>
    <w:bookmarkEnd w:id="3"/>
    <w:bookmarkEnd w:id="4"/>
    <w:bookmarkEnd w:id="5"/>
    <w:p w:rsidR="00311324" w:rsidRDefault="00311324" w:rsidP="00311324">
      <w:pPr>
        <w:rPr>
          <w:b/>
          <w:color w:val="000000"/>
        </w:rPr>
      </w:pPr>
    </w:p>
    <w:p w:rsidR="00311324" w:rsidRDefault="00311324" w:rsidP="00311324">
      <w:pPr>
        <w:rPr>
          <w:b/>
          <w:color w:val="000000"/>
        </w:rPr>
      </w:pPr>
      <w:r>
        <w:rPr>
          <w:rFonts w:hint="eastAsia"/>
          <w:b/>
          <w:color w:val="000000"/>
        </w:rPr>
        <w:t>内容简介：</w:t>
      </w:r>
    </w:p>
    <w:p w:rsidR="00311324" w:rsidRDefault="00311324" w:rsidP="00311324">
      <w:pPr>
        <w:rPr>
          <w:b/>
          <w:color w:val="000000"/>
        </w:rPr>
      </w:pPr>
    </w:p>
    <w:p w:rsidR="00311324" w:rsidRDefault="00311324" w:rsidP="00311324">
      <w:pPr>
        <w:ind w:firstLineChars="200" w:firstLine="420"/>
        <w:jc w:val="left"/>
      </w:pPr>
      <w:r>
        <w:rPr>
          <w:rFonts w:hint="eastAsia"/>
        </w:rPr>
        <w:t>这是一本畅销的中等年级小说，讲述了一个天生没有手臂的活泼女孩和一个患有</w:t>
      </w:r>
      <w:proofErr w:type="gramStart"/>
      <w:r>
        <w:rPr>
          <w:rFonts w:hint="eastAsia"/>
        </w:rPr>
        <w:t>妥瑞症</w:t>
      </w:r>
      <w:proofErr w:type="gramEnd"/>
      <w:r>
        <w:rPr>
          <w:rFonts w:hint="eastAsia"/>
        </w:rPr>
        <w:t>的男孩之间的友谊，他们一同应对中学生活与身体残疾所带来的</w:t>
      </w:r>
      <w:proofErr w:type="gramStart"/>
      <w:r>
        <w:rPr>
          <w:rFonts w:hint="eastAsia"/>
        </w:rPr>
        <w:t>的</w:t>
      </w:r>
      <w:proofErr w:type="gramEnd"/>
      <w:r>
        <w:rPr>
          <w:rFonts w:hint="eastAsia"/>
        </w:rPr>
        <w:t>挑战，还在一个西部主题公园一起解开了一个谜团。</w:t>
      </w:r>
    </w:p>
    <w:p w:rsidR="00311324" w:rsidRDefault="00311324" w:rsidP="00311324">
      <w:pPr>
        <w:jc w:val="left"/>
      </w:pPr>
      <w:r>
        <w:t xml:space="preserve"> </w:t>
      </w:r>
    </w:p>
    <w:p w:rsidR="00311324" w:rsidRDefault="00686BA8" w:rsidP="00311324">
      <w:pPr>
        <w:ind w:firstLineChars="200" w:firstLine="420"/>
        <w:jc w:val="left"/>
      </w:pPr>
      <w:r>
        <w:rPr>
          <w:rFonts w:hint="eastAsia"/>
        </w:rPr>
        <w:t>艾文</w:t>
      </w:r>
      <w:r w:rsidR="00311324">
        <w:rPr>
          <w:rFonts w:hint="eastAsia"/>
        </w:rPr>
        <w:t>·格林喜欢告诉人们，她是在一次鳄鱼搏斗、或坦桑尼亚的一场大火中失去了双臂，但事实是，她生来就没有双臂。当她的父母在亚利桑那州找到了一份管理一所破旧西部主题公园（马车驿站）的工作时，</w:t>
      </w:r>
      <w:r>
        <w:rPr>
          <w:rFonts w:hint="eastAsia"/>
        </w:rPr>
        <w:t>艾文</w:t>
      </w:r>
      <w:r w:rsidR="00311324">
        <w:rPr>
          <w:rFonts w:hint="eastAsia"/>
        </w:rPr>
        <w:t>和父母一起搬到了那里，她知道她又将一遍又一遍地回答这个相同的问题。</w:t>
      </w:r>
    </w:p>
    <w:p w:rsidR="00311324" w:rsidRDefault="00311324" w:rsidP="00311324">
      <w:pPr>
        <w:jc w:val="left"/>
      </w:pPr>
      <w:r>
        <w:t xml:space="preserve"> </w:t>
      </w:r>
    </w:p>
    <w:p w:rsidR="00311324" w:rsidRDefault="00311324" w:rsidP="00311324">
      <w:pPr>
        <w:ind w:firstLineChars="200" w:firstLine="420"/>
        <w:jc w:val="left"/>
        <w:rPr>
          <w:rFonts w:ascii="宋体"/>
          <w:color w:val="000000"/>
          <w:szCs w:val="21"/>
        </w:rPr>
      </w:pPr>
      <w:r>
        <w:rPr>
          <w:rFonts w:ascii="宋体" w:hAnsi="宋体" w:hint="eastAsia"/>
          <w:color w:val="000000"/>
          <w:szCs w:val="21"/>
        </w:rPr>
        <w:t>她的新生活发生了意想不到的转变，她认识了康纳，一个也因自身残疾感到被大家孤立的同学，他们在“马车驿站”发现了一个隐藏着超乎</w:t>
      </w:r>
      <w:r w:rsidR="00686BA8">
        <w:rPr>
          <w:rFonts w:ascii="宋体" w:hAnsi="宋体" w:hint="eastAsia"/>
          <w:color w:val="000000"/>
          <w:szCs w:val="21"/>
        </w:rPr>
        <w:t>艾文</w:t>
      </w:r>
      <w:r>
        <w:rPr>
          <w:rFonts w:ascii="宋体" w:hAnsi="宋体" w:hint="eastAsia"/>
          <w:color w:val="000000"/>
          <w:szCs w:val="21"/>
        </w:rPr>
        <w:t>想象的巨大秘密的房间。解决谜题、帮助朋友、面对你最害怕的事情是很艰难的。但是</w:t>
      </w:r>
      <w:r w:rsidR="00686BA8">
        <w:rPr>
          <w:rFonts w:ascii="宋体" w:hAnsi="宋体" w:hint="eastAsia"/>
          <w:color w:val="000000"/>
          <w:szCs w:val="21"/>
        </w:rPr>
        <w:t>艾文</w:t>
      </w:r>
      <w:r>
        <w:rPr>
          <w:rFonts w:ascii="宋体" w:hAnsi="宋体" w:hint="eastAsia"/>
          <w:color w:val="000000"/>
          <w:szCs w:val="21"/>
        </w:rPr>
        <w:t>即将发现她可以做到这一切……即使她没有双臂。</w:t>
      </w:r>
    </w:p>
    <w:p w:rsidR="00311324" w:rsidRDefault="00311324" w:rsidP="00311324">
      <w:pPr>
        <w:jc w:val="left"/>
        <w:rPr>
          <w:b/>
          <w:color w:val="000000"/>
        </w:rPr>
      </w:pPr>
    </w:p>
    <w:p w:rsidR="00311324" w:rsidRPr="00BC7497" w:rsidRDefault="00311324" w:rsidP="00311324">
      <w:pPr>
        <w:jc w:val="left"/>
        <w:rPr>
          <w:b/>
          <w:color w:val="FF0000"/>
        </w:rPr>
      </w:pPr>
      <w:r w:rsidRPr="00BC7497">
        <w:rPr>
          <w:rFonts w:hint="eastAsia"/>
          <w:b/>
          <w:color w:val="FF0000"/>
        </w:rPr>
        <w:t>已获奖项：</w:t>
      </w:r>
    </w:p>
    <w:p w:rsidR="00311324" w:rsidRPr="00BC7497" w:rsidRDefault="00311324" w:rsidP="00311324">
      <w:pPr>
        <w:jc w:val="left"/>
        <w:rPr>
          <w:b/>
          <w:color w:val="FF0000"/>
        </w:rPr>
      </w:pPr>
    </w:p>
    <w:p w:rsidR="00311324" w:rsidRPr="00BC7497" w:rsidRDefault="00311324" w:rsidP="00311324">
      <w:pPr>
        <w:jc w:val="left"/>
        <w:rPr>
          <w:b/>
          <w:color w:val="FF0000"/>
        </w:rPr>
      </w:pPr>
      <w:r w:rsidRPr="00BC7497">
        <w:rPr>
          <w:rFonts w:hint="eastAsia"/>
          <w:b/>
          <w:color w:val="FF0000"/>
        </w:rPr>
        <w:t>入选</w:t>
      </w:r>
      <w:r w:rsidRPr="00BC7497">
        <w:rPr>
          <w:b/>
          <w:color w:val="FF0000"/>
        </w:rPr>
        <w:t>2017</w:t>
      </w:r>
      <w:r w:rsidRPr="00BC7497">
        <w:rPr>
          <w:rFonts w:hint="eastAsia"/>
          <w:b/>
          <w:color w:val="FF0000"/>
        </w:rPr>
        <w:t>年秋季</w:t>
      </w:r>
      <w:r w:rsidRPr="00BC7497">
        <w:rPr>
          <w:b/>
          <w:color w:val="FF0000"/>
        </w:rPr>
        <w:t>Indie Next Pick</w:t>
      </w:r>
    </w:p>
    <w:p w:rsidR="00311324" w:rsidRPr="00BC7497" w:rsidRDefault="00311324" w:rsidP="00311324">
      <w:pPr>
        <w:jc w:val="left"/>
        <w:rPr>
          <w:b/>
          <w:color w:val="FF0000"/>
        </w:rPr>
      </w:pPr>
      <w:r w:rsidRPr="00BC7497">
        <w:rPr>
          <w:rFonts w:hint="eastAsia"/>
          <w:b/>
          <w:color w:val="FF0000"/>
        </w:rPr>
        <w:t>青少年图书馆协会选书</w:t>
      </w:r>
    </w:p>
    <w:p w:rsidR="00311324" w:rsidRPr="00BC7497" w:rsidRDefault="00311324" w:rsidP="00311324">
      <w:pPr>
        <w:jc w:val="left"/>
        <w:rPr>
          <w:b/>
          <w:color w:val="FF0000"/>
        </w:rPr>
      </w:pPr>
      <w:r w:rsidRPr="00BC7497">
        <w:rPr>
          <w:rFonts w:hint="eastAsia"/>
          <w:b/>
          <w:color w:val="FF0000"/>
        </w:rPr>
        <w:t>西部阅读奖得主</w:t>
      </w:r>
    </w:p>
    <w:p w:rsidR="00311324" w:rsidRPr="00BC7497" w:rsidRDefault="00311324" w:rsidP="00311324">
      <w:pPr>
        <w:jc w:val="left"/>
        <w:rPr>
          <w:b/>
          <w:color w:val="FF0000"/>
        </w:rPr>
      </w:pPr>
      <w:r w:rsidRPr="00BC7497">
        <w:rPr>
          <w:rFonts w:hint="eastAsia"/>
          <w:b/>
          <w:color w:val="FF0000"/>
        </w:rPr>
        <w:t>入选</w:t>
      </w:r>
      <w:r w:rsidRPr="00BC7497">
        <w:rPr>
          <w:b/>
          <w:color w:val="FF0000"/>
        </w:rPr>
        <w:t>2018</w:t>
      </w:r>
      <w:r w:rsidRPr="00BC7497">
        <w:rPr>
          <w:rFonts w:hint="eastAsia"/>
          <w:b/>
          <w:color w:val="FF0000"/>
        </w:rPr>
        <w:t>年美国国会图书馆评选的</w:t>
      </w:r>
      <w:r w:rsidRPr="00BC7497">
        <w:rPr>
          <w:b/>
          <w:color w:val="FF0000"/>
        </w:rPr>
        <w:t>52</w:t>
      </w:r>
      <w:r w:rsidRPr="00BC7497">
        <w:rPr>
          <w:rFonts w:hint="eastAsia"/>
          <w:b/>
          <w:color w:val="FF0000"/>
        </w:rPr>
        <w:t>本好书榜单</w:t>
      </w:r>
    </w:p>
    <w:p w:rsidR="00311324" w:rsidRPr="00BC7497" w:rsidRDefault="00311324" w:rsidP="00311324">
      <w:pPr>
        <w:jc w:val="left"/>
        <w:rPr>
          <w:b/>
          <w:color w:val="FF0000"/>
        </w:rPr>
      </w:pPr>
      <w:r w:rsidRPr="00BC7497">
        <w:rPr>
          <w:rFonts w:hint="eastAsia"/>
          <w:b/>
          <w:color w:val="FF0000"/>
        </w:rPr>
        <w:t>入选</w:t>
      </w:r>
      <w:r w:rsidRPr="00BC7497">
        <w:rPr>
          <w:b/>
          <w:color w:val="FF0000"/>
        </w:rPr>
        <w:t>2018</w:t>
      </w:r>
      <w:r w:rsidRPr="00BC7497">
        <w:rPr>
          <w:rFonts w:hint="eastAsia"/>
          <w:b/>
          <w:color w:val="FF0000"/>
        </w:rPr>
        <w:t>年</w:t>
      </w:r>
      <w:r w:rsidRPr="00BC7497">
        <w:rPr>
          <w:b/>
          <w:color w:val="FF0000"/>
        </w:rPr>
        <w:t>Youth One Book, One Denver</w:t>
      </w:r>
    </w:p>
    <w:p w:rsidR="00311324" w:rsidRPr="00BC7497" w:rsidRDefault="00311324" w:rsidP="00311324">
      <w:pPr>
        <w:jc w:val="left"/>
        <w:rPr>
          <w:b/>
          <w:color w:val="FF0000"/>
        </w:rPr>
      </w:pPr>
      <w:r w:rsidRPr="00BC7497">
        <w:rPr>
          <w:b/>
          <w:color w:val="FF0000"/>
        </w:rPr>
        <w:t>2017</w:t>
      </w:r>
      <w:r w:rsidRPr="00BC7497">
        <w:rPr>
          <w:rFonts w:hint="eastAsia"/>
          <w:b/>
          <w:color w:val="FF0000"/>
        </w:rPr>
        <w:t>年芝加哥公共图书馆“最佳图书”奖</w:t>
      </w:r>
      <w:r w:rsidRPr="00BC7497">
        <w:rPr>
          <w:b/>
          <w:color w:val="FF0000"/>
        </w:rPr>
        <w:t xml:space="preserve"> </w:t>
      </w:r>
    </w:p>
    <w:p w:rsidR="00311324" w:rsidRPr="00BC7497" w:rsidRDefault="00311324" w:rsidP="00311324">
      <w:pPr>
        <w:jc w:val="left"/>
        <w:rPr>
          <w:b/>
          <w:color w:val="FF0000"/>
        </w:rPr>
      </w:pPr>
      <w:r w:rsidRPr="00BC7497">
        <w:rPr>
          <w:b/>
          <w:color w:val="FF0000"/>
        </w:rPr>
        <w:lastRenderedPageBreak/>
        <w:t>2017</w:t>
      </w:r>
      <w:r w:rsidRPr="00BC7497">
        <w:rPr>
          <w:rFonts w:hint="eastAsia"/>
          <w:b/>
          <w:color w:val="FF0000"/>
        </w:rPr>
        <w:t>年</w:t>
      </w:r>
      <w:r w:rsidR="00686BA8">
        <w:rPr>
          <w:rFonts w:hint="eastAsia"/>
          <w:b/>
          <w:color w:val="FF0000"/>
        </w:rPr>
        <w:t>艾文</w:t>
      </w:r>
      <w:r w:rsidRPr="00BC7497">
        <w:rPr>
          <w:rFonts w:hint="eastAsia"/>
          <w:b/>
          <w:color w:val="FF0000"/>
        </w:rPr>
        <w:t>斯顿公共图书馆最佳图书奖</w:t>
      </w:r>
    </w:p>
    <w:p w:rsidR="00311324" w:rsidRPr="00BC7497" w:rsidRDefault="00311324" w:rsidP="00311324">
      <w:pPr>
        <w:jc w:val="left"/>
        <w:rPr>
          <w:b/>
          <w:color w:val="FF0000"/>
        </w:rPr>
      </w:pPr>
      <w:r w:rsidRPr="00BC7497">
        <w:rPr>
          <w:b/>
          <w:color w:val="FF0000"/>
        </w:rPr>
        <w:t>2017</w:t>
      </w:r>
      <w:r w:rsidRPr="00BC7497">
        <w:rPr>
          <w:rFonts w:hint="eastAsia"/>
          <w:b/>
          <w:color w:val="FF0000"/>
        </w:rPr>
        <w:t>年奥斯汀公共图书馆最佳青少年小说奖</w:t>
      </w:r>
    </w:p>
    <w:p w:rsidR="00311324" w:rsidRPr="00BC7497" w:rsidRDefault="00311324" w:rsidP="00311324">
      <w:pPr>
        <w:jc w:val="left"/>
        <w:rPr>
          <w:b/>
          <w:color w:val="FF0000"/>
        </w:rPr>
      </w:pPr>
      <w:r w:rsidRPr="00BC7497">
        <w:rPr>
          <w:b/>
          <w:color w:val="FF0000"/>
        </w:rPr>
        <w:t>2017</w:t>
      </w:r>
      <w:r w:rsidRPr="00BC7497">
        <w:rPr>
          <w:rFonts w:hint="eastAsia"/>
          <w:b/>
          <w:color w:val="FF0000"/>
        </w:rPr>
        <w:t>年诺玛县图书馆最佳图书奖</w:t>
      </w:r>
    </w:p>
    <w:p w:rsidR="00311324" w:rsidRPr="00BC7497" w:rsidRDefault="00311324" w:rsidP="00311324">
      <w:pPr>
        <w:jc w:val="left"/>
        <w:rPr>
          <w:b/>
          <w:color w:val="FF0000"/>
        </w:rPr>
      </w:pPr>
      <w:r w:rsidRPr="00BC7497">
        <w:rPr>
          <w:b/>
          <w:color w:val="FF0000"/>
        </w:rPr>
        <w:t>2017</w:t>
      </w:r>
      <w:r w:rsidRPr="00BC7497">
        <w:rPr>
          <w:rFonts w:hint="eastAsia"/>
          <w:b/>
          <w:color w:val="FF0000"/>
        </w:rPr>
        <w:t>年西南图书年度“最佳图书”奖</w:t>
      </w:r>
    </w:p>
    <w:p w:rsidR="00311324" w:rsidRPr="00BC7497" w:rsidRDefault="00311324" w:rsidP="00311324">
      <w:pPr>
        <w:jc w:val="left"/>
        <w:rPr>
          <w:b/>
          <w:color w:val="FF0000"/>
        </w:rPr>
      </w:pPr>
      <w:r w:rsidRPr="00BC7497">
        <w:rPr>
          <w:rFonts w:hint="eastAsia"/>
          <w:b/>
          <w:color w:val="FF0000"/>
        </w:rPr>
        <w:t>儿童图书评论</w:t>
      </w:r>
      <w:r w:rsidRPr="00BC7497">
        <w:rPr>
          <w:b/>
          <w:color w:val="FF0000"/>
        </w:rPr>
        <w:t>2017</w:t>
      </w:r>
      <w:r w:rsidRPr="00BC7497">
        <w:rPr>
          <w:rFonts w:hint="eastAsia"/>
          <w:b/>
          <w:color w:val="FF0000"/>
        </w:rPr>
        <w:t>年最佳儿童图书</w:t>
      </w:r>
    </w:p>
    <w:p w:rsidR="00311324" w:rsidRPr="00BC7497" w:rsidRDefault="00311324" w:rsidP="00311324">
      <w:pPr>
        <w:jc w:val="left"/>
        <w:rPr>
          <w:b/>
          <w:color w:val="FF0000"/>
        </w:rPr>
      </w:pPr>
      <w:r w:rsidRPr="00BC7497">
        <w:rPr>
          <w:b/>
          <w:color w:val="FF0000"/>
        </w:rPr>
        <w:t>2017</w:t>
      </w:r>
      <w:r w:rsidRPr="00BC7497">
        <w:rPr>
          <w:rFonts w:hint="eastAsia"/>
          <w:b/>
          <w:color w:val="FF0000"/>
        </w:rPr>
        <w:t>年教室图书馆图书资源排名前</w:t>
      </w:r>
      <w:r w:rsidRPr="00BC7497">
        <w:rPr>
          <w:b/>
          <w:color w:val="FF0000"/>
        </w:rPr>
        <w:t>40</w:t>
      </w:r>
      <w:r w:rsidRPr="00BC7497">
        <w:rPr>
          <w:rFonts w:hint="eastAsia"/>
          <w:b/>
          <w:color w:val="FF0000"/>
        </w:rPr>
        <w:t>位</w:t>
      </w:r>
    </w:p>
    <w:p w:rsidR="00311324" w:rsidRDefault="00311324" w:rsidP="00311324">
      <w:pPr>
        <w:jc w:val="left"/>
        <w:rPr>
          <w:b/>
          <w:color w:val="000000"/>
        </w:rPr>
      </w:pPr>
    </w:p>
    <w:p w:rsidR="00311324" w:rsidRDefault="00311324" w:rsidP="00311324">
      <w:pPr>
        <w:jc w:val="left"/>
        <w:rPr>
          <w:b/>
          <w:color w:val="000000"/>
        </w:rPr>
      </w:pPr>
      <w:r>
        <w:rPr>
          <w:rFonts w:hint="eastAsia"/>
          <w:b/>
          <w:color w:val="000000"/>
        </w:rPr>
        <w:t>媒体评价：</w:t>
      </w:r>
    </w:p>
    <w:p w:rsidR="00311324" w:rsidRDefault="00311324" w:rsidP="00311324">
      <w:pPr>
        <w:jc w:val="left"/>
        <w:rPr>
          <w:b/>
          <w:color w:val="000000"/>
        </w:rPr>
      </w:pPr>
    </w:p>
    <w:p w:rsidR="00311324" w:rsidRDefault="00311324" w:rsidP="00686BA8">
      <w:pPr>
        <w:ind w:firstLineChars="200" w:firstLine="420"/>
        <w:jc w:val="left"/>
        <w:rPr>
          <w:color w:val="000000"/>
        </w:rPr>
      </w:pPr>
      <w:r>
        <w:rPr>
          <w:rFonts w:hint="eastAsia"/>
          <w:color w:val="000000"/>
        </w:rPr>
        <w:t>“这是一个优秀的原创故事，当中包含一颗真诚的心、一种新的声音、和一个绝对令人难忘的英雄。这本书肯定会让每一个读者起鸡皮疙瘩、热泪盈眶、和放声大笑。这本书不仅让你大开眼界，还让你敞开心扉。”</w:t>
      </w:r>
    </w:p>
    <w:p w:rsidR="00311324" w:rsidRDefault="00311324" w:rsidP="00311324">
      <w:pPr>
        <w:jc w:val="right"/>
        <w:rPr>
          <w:color w:val="000000"/>
        </w:rPr>
      </w:pPr>
      <w:r>
        <w:rPr>
          <w:color w:val="000000"/>
        </w:rPr>
        <w:t>——</w:t>
      </w:r>
      <w:r>
        <w:rPr>
          <w:rFonts w:hint="eastAsia"/>
          <w:color w:val="000000"/>
        </w:rPr>
        <w:t>丹·格梅哈特，《原原本本的事实》作者</w:t>
      </w:r>
    </w:p>
    <w:p w:rsidR="00311324" w:rsidRDefault="00311324" w:rsidP="00311324">
      <w:pPr>
        <w:jc w:val="left"/>
        <w:rPr>
          <w:color w:val="000000"/>
        </w:rPr>
      </w:pPr>
    </w:p>
    <w:p w:rsidR="00311324" w:rsidRDefault="00311324" w:rsidP="00686BA8">
      <w:pPr>
        <w:ind w:firstLineChars="200" w:firstLine="420"/>
        <w:jc w:val="left"/>
        <w:rPr>
          <w:color w:val="000000"/>
        </w:rPr>
      </w:pPr>
      <w:r>
        <w:rPr>
          <w:rFonts w:hint="eastAsia"/>
          <w:color w:val="000000"/>
        </w:rPr>
        <w:t>“康纳患有的妥瑞症的援助小组，和</w:t>
      </w:r>
      <w:r w:rsidR="00686BA8">
        <w:rPr>
          <w:rFonts w:hint="eastAsia"/>
          <w:color w:val="000000"/>
        </w:rPr>
        <w:t>艾文</w:t>
      </w:r>
      <w:r>
        <w:rPr>
          <w:rFonts w:hint="eastAsia"/>
          <w:color w:val="000000"/>
        </w:rPr>
        <w:t>的机智，以及对‘缺少双臂’利弊的深入讨论，都赋予了这本书非凡的教育意义……它对以往很少被描述的残疾人角色的刻画是全面、有趣和充满支持的。”</w:t>
      </w:r>
    </w:p>
    <w:p w:rsidR="00311324" w:rsidRDefault="00311324" w:rsidP="00311324">
      <w:pPr>
        <w:jc w:val="right"/>
        <w:rPr>
          <w:color w:val="000000"/>
        </w:rPr>
      </w:pPr>
      <w:r>
        <w:rPr>
          <w:color w:val="000000"/>
        </w:rPr>
        <w:t>——</w:t>
      </w:r>
      <w:r>
        <w:rPr>
          <w:rFonts w:hint="eastAsia"/>
          <w:color w:val="000000"/>
        </w:rPr>
        <w:t>科克斯书评</w:t>
      </w:r>
    </w:p>
    <w:p w:rsidR="00311324" w:rsidRDefault="00311324" w:rsidP="00311324">
      <w:pPr>
        <w:jc w:val="left"/>
        <w:rPr>
          <w:color w:val="000000"/>
        </w:rPr>
      </w:pPr>
    </w:p>
    <w:p w:rsidR="00311324" w:rsidRDefault="00311324" w:rsidP="00686BA8">
      <w:pPr>
        <w:ind w:firstLineChars="200" w:firstLine="420"/>
        <w:jc w:val="left"/>
        <w:rPr>
          <w:color w:val="000000"/>
        </w:rPr>
      </w:pPr>
      <w:r>
        <w:rPr>
          <w:rFonts w:hint="eastAsia"/>
          <w:color w:val="000000"/>
        </w:rPr>
        <w:t>“</w:t>
      </w:r>
      <w:r w:rsidR="00686BA8">
        <w:rPr>
          <w:rFonts w:hint="eastAsia"/>
          <w:color w:val="000000"/>
        </w:rPr>
        <w:t>鲍灵</w:t>
      </w:r>
      <w:r>
        <w:rPr>
          <w:rFonts w:hint="eastAsia"/>
          <w:color w:val="000000"/>
        </w:rPr>
        <w:t>的这本敏感而有趣的小说……展示了对于身体残疾的人来说，如何适应与他人相处中的不适感可能是最具挑战性的一方面，以及友谊会怎样减轻这种不适感……这是一本坦诚而且情感丰富的书。”</w:t>
      </w:r>
    </w:p>
    <w:p w:rsidR="00311324" w:rsidRDefault="00311324" w:rsidP="00311324">
      <w:pPr>
        <w:jc w:val="right"/>
        <w:rPr>
          <w:color w:val="000000"/>
        </w:rPr>
      </w:pPr>
      <w:r>
        <w:rPr>
          <w:color w:val="000000"/>
        </w:rPr>
        <w:t>——</w:t>
      </w:r>
      <w:r>
        <w:rPr>
          <w:rFonts w:hint="eastAsia"/>
          <w:color w:val="000000"/>
        </w:rPr>
        <w:t>《出版人周刊》</w:t>
      </w:r>
    </w:p>
    <w:p w:rsidR="00311324" w:rsidRDefault="00311324" w:rsidP="00311324">
      <w:pPr>
        <w:jc w:val="left"/>
        <w:rPr>
          <w:color w:val="000000"/>
        </w:rPr>
      </w:pPr>
    </w:p>
    <w:p w:rsidR="00311324" w:rsidRDefault="00686BA8" w:rsidP="00311324">
      <w:pPr>
        <w:ind w:firstLineChars="200" w:firstLine="420"/>
        <w:jc w:val="left"/>
        <w:rPr>
          <w:color w:val="000000"/>
        </w:rPr>
      </w:pPr>
      <w:r>
        <w:rPr>
          <w:rFonts w:hint="eastAsia"/>
          <w:color w:val="000000"/>
        </w:rPr>
        <w:t>艾文</w:t>
      </w:r>
      <w:r w:rsidR="00311324">
        <w:rPr>
          <w:rFonts w:hint="eastAsia"/>
          <w:color w:val="000000"/>
        </w:rPr>
        <w:t>·格林一直喜爱她在堪萨斯的生活</w:t>
      </w:r>
      <w:r w:rsidR="00311324">
        <w:rPr>
          <w:color w:val="000000"/>
        </w:rPr>
        <w:t>——</w:t>
      </w:r>
      <w:r w:rsidR="00311324">
        <w:rPr>
          <w:rFonts w:hint="eastAsia"/>
          <w:color w:val="000000"/>
        </w:rPr>
        <w:t>和她从幼儿园起最好的朋友艾米丽还有</w:t>
      </w:r>
      <w:proofErr w:type="gramStart"/>
      <w:r w:rsidR="00311324">
        <w:rPr>
          <w:rFonts w:hint="eastAsia"/>
          <w:color w:val="000000"/>
        </w:rPr>
        <w:t>凯拉一起</w:t>
      </w:r>
      <w:proofErr w:type="gramEnd"/>
      <w:r w:rsidR="00311324">
        <w:rPr>
          <w:rFonts w:hint="eastAsia"/>
          <w:color w:val="000000"/>
        </w:rPr>
        <w:t>逛街；计划恶作剧；以及在学校足球队踢球。虽然</w:t>
      </w:r>
      <w:r>
        <w:rPr>
          <w:rFonts w:hint="eastAsia"/>
          <w:color w:val="000000"/>
        </w:rPr>
        <w:t>艾文</w:t>
      </w:r>
      <w:r w:rsidR="00311324">
        <w:rPr>
          <w:rFonts w:hint="eastAsia"/>
          <w:color w:val="000000"/>
        </w:rPr>
        <w:t>生来就没有双臂，但她从来没有让她所谓的“缺乏手臂”阻止她做任何她下定决心要做的事情。但是，她的父亲在亚利桑那州一个破旧的西部主题公园（马车驿站）找到了一份管理的工作，那年</w:t>
      </w:r>
      <w:r>
        <w:rPr>
          <w:rFonts w:hint="eastAsia"/>
          <w:color w:val="000000"/>
        </w:rPr>
        <w:t>艾文</w:t>
      </w:r>
      <w:r w:rsidR="00311324">
        <w:rPr>
          <w:rFonts w:hint="eastAsia"/>
          <w:color w:val="000000"/>
        </w:rPr>
        <w:t>上八年级，全家都搬到了这里，这对她来说是迄今为止最艰巨的挑战。面对新同学的注视和提问，</w:t>
      </w:r>
      <w:r>
        <w:rPr>
          <w:rFonts w:hint="eastAsia"/>
          <w:color w:val="000000"/>
        </w:rPr>
        <w:t>艾文</w:t>
      </w:r>
      <w:r w:rsidR="00311324">
        <w:rPr>
          <w:rFonts w:hint="eastAsia"/>
          <w:color w:val="000000"/>
        </w:rPr>
        <w:t>非常怀念她在堪萨斯的生活。然而，她不妥协的乐观精神，加上她富有感染力和不屈不挠的幽默感，这让她一直在亚利桑那寻找新生活中的一线希望，比如和可爱但易怒的康纳（他患有</w:t>
      </w:r>
      <w:proofErr w:type="gramStart"/>
      <w:r w:rsidR="00311324">
        <w:rPr>
          <w:rFonts w:hint="eastAsia"/>
          <w:color w:val="000000"/>
        </w:rPr>
        <w:t>妥瑞症</w:t>
      </w:r>
      <w:proofErr w:type="gramEnd"/>
      <w:r w:rsidR="00311324">
        <w:rPr>
          <w:rFonts w:hint="eastAsia"/>
          <w:color w:val="000000"/>
        </w:rPr>
        <w:t>）交朋友，或者享受全年都能穿平底鞋的特殊待遇。但最吸引人的还是在“马车驿站”中心发生的不同寻常的神秘事件：正在消失的狼</w:t>
      </w:r>
      <w:proofErr w:type="gramStart"/>
      <w:r w:rsidR="00311324">
        <w:rPr>
          <w:rFonts w:hint="eastAsia"/>
          <w:color w:val="000000"/>
        </w:rPr>
        <w:t>蛛</w:t>
      </w:r>
      <w:proofErr w:type="gramEnd"/>
      <w:r w:rsidR="00311324">
        <w:rPr>
          <w:rFonts w:hint="eastAsia"/>
          <w:color w:val="000000"/>
        </w:rPr>
        <w:t>，一张丢失的照片，和一条神秘的项链。</w:t>
      </w:r>
      <w:r>
        <w:rPr>
          <w:rFonts w:hint="eastAsia"/>
          <w:color w:val="000000"/>
        </w:rPr>
        <w:t>艾文</w:t>
      </w:r>
      <w:r w:rsidR="00311324">
        <w:rPr>
          <w:rFonts w:hint="eastAsia"/>
          <w:color w:val="000000"/>
        </w:rPr>
        <w:t>决心弄清这个秘密的真相。她是一个活泼、幽默、而且鼓舞人心的主人公，即使在人生的最后一页翻过之后，她的人生态度和幽默感依然会继续留存。“马车驿站”的故事就像</w:t>
      </w:r>
      <w:r>
        <w:rPr>
          <w:rFonts w:hint="eastAsia"/>
          <w:color w:val="000000"/>
        </w:rPr>
        <w:t>艾文</w:t>
      </w:r>
      <w:r w:rsidR="00311324">
        <w:rPr>
          <w:rFonts w:hint="eastAsia"/>
          <w:color w:val="000000"/>
        </w:rPr>
        <w:t>自身的故事那样引人入胜，故事的背景设置，和小说中许多色彩斑斓的人物一样，生动而离奇，简直就像电影一样。最后的结局动人而且令人难忘。对于中级阅读的学生们来说，它是一个很好的选择。</w:t>
      </w:r>
    </w:p>
    <w:p w:rsidR="00311324" w:rsidRDefault="00311324" w:rsidP="00311324">
      <w:pPr>
        <w:jc w:val="right"/>
        <w:rPr>
          <w:color w:val="000000"/>
        </w:rPr>
      </w:pPr>
      <w:r>
        <w:rPr>
          <w:color w:val="000000"/>
        </w:rPr>
        <w:t>——</w:t>
      </w:r>
      <w:r>
        <w:rPr>
          <w:rFonts w:hint="eastAsia"/>
          <w:color w:val="000000"/>
        </w:rPr>
        <w:t>《学校图书馆杂志》</w:t>
      </w:r>
      <w:r>
        <w:rPr>
          <w:color w:val="000000"/>
        </w:rPr>
        <w:t>(</w:t>
      </w:r>
      <w:r>
        <w:rPr>
          <w:rFonts w:hint="eastAsia"/>
          <w:color w:val="000000"/>
        </w:rPr>
        <w:t>星级评论</w:t>
      </w:r>
      <w:r>
        <w:rPr>
          <w:color w:val="000000"/>
        </w:rPr>
        <w:t>)</w:t>
      </w:r>
    </w:p>
    <w:p w:rsidR="00311324" w:rsidRDefault="00311324" w:rsidP="00311324">
      <w:pPr>
        <w:jc w:val="left"/>
        <w:rPr>
          <w:color w:val="000000"/>
        </w:rPr>
      </w:pPr>
    </w:p>
    <w:p w:rsidR="00311324" w:rsidRDefault="00311324" w:rsidP="00311324">
      <w:pPr>
        <w:ind w:firstLineChars="200" w:firstLine="420"/>
        <w:jc w:val="left"/>
        <w:rPr>
          <w:color w:val="000000"/>
        </w:rPr>
      </w:pPr>
      <w:r>
        <w:rPr>
          <w:rFonts w:hint="eastAsia"/>
          <w:color w:val="000000"/>
        </w:rPr>
        <w:t>搬到尘土飞扬而且遥远的亚利桑那州，迫使</w:t>
      </w:r>
      <w:r>
        <w:rPr>
          <w:color w:val="000000"/>
        </w:rPr>
        <w:t>13</w:t>
      </w:r>
      <w:r>
        <w:rPr>
          <w:rFonts w:hint="eastAsia"/>
          <w:color w:val="000000"/>
        </w:rPr>
        <w:t>岁的</w:t>
      </w:r>
      <w:r w:rsidR="00686BA8">
        <w:rPr>
          <w:rFonts w:hint="eastAsia"/>
          <w:color w:val="000000"/>
        </w:rPr>
        <w:t>艾文</w:t>
      </w:r>
      <w:r>
        <w:rPr>
          <w:rFonts w:hint="eastAsia"/>
          <w:color w:val="000000"/>
        </w:rPr>
        <w:t>离开了她熟悉的生活与朋友。不要觉得想打哈欠：</w:t>
      </w:r>
      <w:r w:rsidR="00686BA8">
        <w:rPr>
          <w:rFonts w:hint="eastAsia"/>
          <w:color w:val="000000"/>
        </w:rPr>
        <w:t>鲍灵</w:t>
      </w:r>
      <w:r>
        <w:rPr>
          <w:rFonts w:hint="eastAsia"/>
          <w:color w:val="000000"/>
        </w:rPr>
        <w:t>采用了这种夸张的比喻，而且使她的作品变得跌宕起伏，引人入</w:t>
      </w:r>
      <w:r>
        <w:rPr>
          <w:rFonts w:hint="eastAsia"/>
          <w:color w:val="000000"/>
        </w:rPr>
        <w:lastRenderedPageBreak/>
        <w:t>胜。首先，</w:t>
      </w:r>
      <w:r w:rsidR="00686BA8">
        <w:rPr>
          <w:rFonts w:hint="eastAsia"/>
          <w:color w:val="000000"/>
        </w:rPr>
        <w:t>艾文</w:t>
      </w:r>
      <w:r>
        <w:rPr>
          <w:rFonts w:hint="eastAsia"/>
          <w:color w:val="000000"/>
        </w:rPr>
        <w:t>生来就没有双臂，所以新环境</w:t>
      </w:r>
      <w:r>
        <w:rPr>
          <w:color w:val="000000"/>
        </w:rPr>
        <w:t>——</w:t>
      </w:r>
      <w:r>
        <w:rPr>
          <w:rFonts w:hint="eastAsia"/>
          <w:color w:val="000000"/>
        </w:rPr>
        <w:t>一个破旧的狂野西部主题公园</w:t>
      </w:r>
      <w:r>
        <w:rPr>
          <w:color w:val="000000"/>
        </w:rPr>
        <w:t>——</w:t>
      </w:r>
      <w:r>
        <w:rPr>
          <w:rFonts w:hint="eastAsia"/>
          <w:color w:val="000000"/>
        </w:rPr>
        <w:t>对她构成了特殊的挑战。另一方面，由于慈爱、有趣的养父母把她培养成了一个“解决问题的忍者”</w:t>
      </w:r>
      <w:r>
        <w:rPr>
          <w:color w:val="000000"/>
        </w:rPr>
        <w:t>(</w:t>
      </w:r>
      <w:r>
        <w:rPr>
          <w:rFonts w:hint="eastAsia"/>
          <w:color w:val="000000"/>
        </w:rPr>
        <w:t>“我很灵活，它会使你震惊的”她自豪地说</w:t>
      </w:r>
      <w:r>
        <w:rPr>
          <w:color w:val="000000"/>
        </w:rPr>
        <w:t>)</w:t>
      </w:r>
      <w:r>
        <w:rPr>
          <w:rFonts w:hint="eastAsia"/>
          <w:color w:val="000000"/>
        </w:rPr>
        <w:t>，尽管文中有很多处提示，读者们依然可能会忘记，</w:t>
      </w:r>
      <w:r w:rsidR="00686BA8">
        <w:rPr>
          <w:rFonts w:hint="eastAsia"/>
          <w:color w:val="000000"/>
        </w:rPr>
        <w:t>艾文</w:t>
      </w:r>
      <w:r>
        <w:rPr>
          <w:rFonts w:hint="eastAsia"/>
          <w:color w:val="000000"/>
        </w:rPr>
        <w:t>（正如她自己所说）是“手无寸铁”的。此外，</w:t>
      </w:r>
      <w:r w:rsidR="00686BA8">
        <w:rPr>
          <w:rFonts w:hint="eastAsia"/>
          <w:color w:val="000000"/>
        </w:rPr>
        <w:t>艾文</w:t>
      </w:r>
      <w:r>
        <w:rPr>
          <w:rFonts w:hint="eastAsia"/>
          <w:color w:val="000000"/>
        </w:rPr>
        <w:t>不得不面对，在新中学里大家对她的注视与提问这一糟糕的情况，这使她在午餐时只能孤零零地一个人找个地方吃午餐。这时，她遇到并结识了康纳，一个患有</w:t>
      </w:r>
      <w:proofErr w:type="gramStart"/>
      <w:r>
        <w:rPr>
          <w:rFonts w:hint="eastAsia"/>
          <w:color w:val="000000"/>
        </w:rPr>
        <w:t>妥瑞症</w:t>
      </w:r>
      <w:proofErr w:type="gramEnd"/>
      <w:r>
        <w:rPr>
          <w:rFonts w:hint="eastAsia"/>
          <w:color w:val="000000"/>
        </w:rPr>
        <w:t>并且他的父母也同样不幸的男孩。</w:t>
      </w:r>
      <w:r w:rsidR="00686BA8">
        <w:rPr>
          <w:rFonts w:hint="eastAsia"/>
          <w:color w:val="000000"/>
        </w:rPr>
        <w:t>艾文</w:t>
      </w:r>
      <w:r>
        <w:rPr>
          <w:rFonts w:hint="eastAsia"/>
          <w:color w:val="000000"/>
        </w:rPr>
        <w:t>不仅让他和另一个新朋友加入进来，一起调查一个主题公园过去的神秘事件，而且顺利地（字面意思）帮助康纳发出了声音。</w:t>
      </w:r>
      <w:r w:rsidR="00686BA8">
        <w:rPr>
          <w:rFonts w:hint="eastAsia"/>
          <w:color w:val="000000"/>
        </w:rPr>
        <w:t>艾文</w:t>
      </w:r>
      <w:r>
        <w:rPr>
          <w:rFonts w:hint="eastAsia"/>
          <w:color w:val="000000"/>
        </w:rPr>
        <w:t>（打个比方）把他拉进了一个资源丰富</w:t>
      </w:r>
      <w:proofErr w:type="gramStart"/>
      <w:r>
        <w:rPr>
          <w:rFonts w:hint="eastAsia"/>
          <w:color w:val="000000"/>
        </w:rPr>
        <w:t>的妥瑞症</w:t>
      </w:r>
      <w:proofErr w:type="gramEnd"/>
      <w:r>
        <w:rPr>
          <w:rFonts w:hint="eastAsia"/>
          <w:color w:val="000000"/>
        </w:rPr>
        <w:t>援助小组。在揭示了</w:t>
      </w:r>
      <w:r w:rsidR="00686BA8">
        <w:rPr>
          <w:rFonts w:hint="eastAsia"/>
          <w:color w:val="000000"/>
        </w:rPr>
        <w:t>艾文</w:t>
      </w:r>
      <w:r>
        <w:rPr>
          <w:rFonts w:hint="eastAsia"/>
          <w:color w:val="000000"/>
        </w:rPr>
        <w:t>出生家庭的辛酸之后，作者让温暖而不是伤感的情绪渲染了整个故事的结尾，这个故事不是关于不同，而是关于接受自己和他人的不同。</w:t>
      </w:r>
    </w:p>
    <w:p w:rsidR="00311324" w:rsidRDefault="00311324" w:rsidP="00311324">
      <w:pPr>
        <w:jc w:val="right"/>
        <w:rPr>
          <w:color w:val="000000"/>
        </w:rPr>
      </w:pPr>
      <w:r>
        <w:rPr>
          <w:color w:val="000000"/>
        </w:rPr>
        <w:t>——</w:t>
      </w:r>
      <w:r>
        <w:rPr>
          <w:rFonts w:hint="eastAsia"/>
          <w:color w:val="000000"/>
        </w:rPr>
        <w:t>推荐书目（星级评论）</w:t>
      </w:r>
    </w:p>
    <w:p w:rsidR="00311324" w:rsidRDefault="00311324" w:rsidP="00311324">
      <w:pPr>
        <w:jc w:val="left"/>
        <w:rPr>
          <w:color w:val="000000"/>
        </w:rPr>
      </w:pPr>
    </w:p>
    <w:p w:rsidR="00311324" w:rsidRDefault="00311324" w:rsidP="00686BA8">
      <w:pPr>
        <w:ind w:firstLineChars="200" w:firstLine="420"/>
        <w:jc w:val="left"/>
        <w:rPr>
          <w:color w:val="000000"/>
        </w:rPr>
      </w:pPr>
      <w:r>
        <w:rPr>
          <w:rFonts w:hint="eastAsia"/>
          <w:color w:val="000000"/>
        </w:rPr>
        <w:t>“达斯蒂·</w:t>
      </w:r>
      <w:r w:rsidR="00686BA8">
        <w:rPr>
          <w:rFonts w:hint="eastAsia"/>
          <w:color w:val="000000"/>
        </w:rPr>
        <w:t>鲍灵</w:t>
      </w:r>
      <w:r>
        <w:rPr>
          <w:rFonts w:hint="eastAsia"/>
          <w:color w:val="000000"/>
        </w:rPr>
        <w:t>的故事是关于一个普通的、非常可爱的孩子，她勇敢迎接对她来说不寻常的关于优雅的挑战；文中的幽默感是做得十分完美的一部分。”</w:t>
      </w:r>
    </w:p>
    <w:p w:rsidR="00311324" w:rsidRDefault="00311324" w:rsidP="00311324">
      <w:pPr>
        <w:jc w:val="right"/>
        <w:rPr>
          <w:color w:val="000000"/>
        </w:rPr>
      </w:pPr>
      <w:r>
        <w:rPr>
          <w:color w:val="000000"/>
        </w:rPr>
        <w:t>——</w:t>
      </w:r>
      <w:r>
        <w:rPr>
          <w:rFonts w:hint="eastAsia"/>
          <w:color w:val="000000"/>
        </w:rPr>
        <w:t>《货架意识》（星级评论）</w:t>
      </w:r>
    </w:p>
    <w:p w:rsidR="00311324" w:rsidRDefault="00311324" w:rsidP="00DD0339">
      <w:pPr>
        <w:rPr>
          <w:b/>
          <w:bCs/>
          <w:color w:val="000000"/>
          <w:szCs w:val="21"/>
        </w:rPr>
      </w:pPr>
    </w:p>
    <w:p w:rsidR="00554A5B" w:rsidRPr="00554A5B" w:rsidRDefault="00554A5B" w:rsidP="00DD0339">
      <w:pPr>
        <w:rPr>
          <w:bCs/>
          <w:color w:val="000000"/>
          <w:szCs w:val="21"/>
        </w:rPr>
      </w:pPr>
    </w:p>
    <w:p w:rsidR="00554A5B" w:rsidRDefault="00554A5B" w:rsidP="00DD0339">
      <w:pPr>
        <w:rPr>
          <w:bCs/>
          <w:color w:val="000000"/>
          <w:szCs w:val="21"/>
        </w:rPr>
      </w:pPr>
    </w:p>
    <w:p w:rsidR="00554A5B" w:rsidRDefault="00554A5B" w:rsidP="00554A5B">
      <w:pPr>
        <w:rPr>
          <w:b/>
          <w:caps/>
        </w:rPr>
      </w:pPr>
      <w:r>
        <w:rPr>
          <w:noProof/>
        </w:rPr>
        <w:drawing>
          <wp:anchor distT="0" distB="0" distL="114300" distR="114300" simplePos="0" relativeHeight="251664384" behindDoc="0" locked="0" layoutInCell="1" allowOverlap="1" wp14:anchorId="7203E88E" wp14:editId="2B7E6E1C">
            <wp:simplePos x="0" y="0"/>
            <wp:positionH relativeFrom="margin">
              <wp:align>right</wp:align>
            </wp:positionH>
            <wp:positionV relativeFrom="paragraph">
              <wp:posOffset>13335</wp:posOffset>
            </wp:positionV>
            <wp:extent cx="1314450" cy="1952625"/>
            <wp:effectExtent l="0" t="0" r="0" b="9525"/>
            <wp:wrapSquare wrapText="bothSides"/>
            <wp:docPr id="6" name="图片 6" descr="https://images-na.ssl-images-amazon.com/images/I/51lPHzLsLNL._SX33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lPHzLsLNL._SX334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caps/>
        </w:rPr>
        <w:t>中文书名：《仙人掌生活的重大事件簿》（第二册）</w:t>
      </w:r>
    </w:p>
    <w:p w:rsidR="00554A5B" w:rsidRDefault="00554A5B" w:rsidP="00554A5B">
      <w:pPr>
        <w:rPr>
          <w:b/>
          <w:caps/>
        </w:rPr>
      </w:pPr>
      <w:r>
        <w:rPr>
          <w:rFonts w:hint="eastAsia"/>
          <w:b/>
          <w:caps/>
        </w:rPr>
        <w:t>英文书名：</w:t>
      </w:r>
      <w:r>
        <w:rPr>
          <w:b/>
          <w:caps/>
        </w:rPr>
        <w:t>MOMENTOUS EVENTS IN THE LIFE OF A CACTUS</w:t>
      </w:r>
    </w:p>
    <w:p w:rsidR="00554A5B" w:rsidRDefault="00554A5B" w:rsidP="00554A5B">
      <w:pPr>
        <w:rPr>
          <w:b/>
          <w:color w:val="111111"/>
          <w:szCs w:val="21"/>
          <w:shd w:val="clear" w:color="auto" w:fill="FFFFFF"/>
        </w:rPr>
      </w:pPr>
      <w:r>
        <w:rPr>
          <w:rFonts w:hint="eastAsia"/>
          <w:b/>
          <w:caps/>
        </w:rPr>
        <w:t>作</w:t>
      </w:r>
      <w:r>
        <w:rPr>
          <w:b/>
          <w:caps/>
        </w:rPr>
        <w:t xml:space="preserve">    </w:t>
      </w:r>
      <w:r>
        <w:rPr>
          <w:rFonts w:hint="eastAsia"/>
          <w:b/>
          <w:caps/>
        </w:rPr>
        <w:t>者</w:t>
      </w:r>
      <w:r>
        <w:rPr>
          <w:rFonts w:hint="eastAsia"/>
          <w:b/>
          <w:caps/>
          <w:szCs w:val="21"/>
        </w:rPr>
        <w:t>：</w:t>
      </w:r>
      <w:r>
        <w:rPr>
          <w:b/>
          <w:caps/>
          <w:szCs w:val="21"/>
        </w:rPr>
        <w:t>Dusti Bowling</w:t>
      </w:r>
    </w:p>
    <w:p w:rsidR="00554A5B" w:rsidRDefault="00554A5B" w:rsidP="00554A5B">
      <w:pPr>
        <w:rPr>
          <w:b/>
          <w:color w:val="111111"/>
          <w:szCs w:val="21"/>
          <w:shd w:val="clear" w:color="auto" w:fill="FFFFFF"/>
        </w:rPr>
      </w:pPr>
      <w:r>
        <w:rPr>
          <w:rFonts w:hint="eastAsia"/>
          <w:b/>
          <w:caps/>
        </w:rPr>
        <w:t>出</w:t>
      </w:r>
      <w:r>
        <w:rPr>
          <w:b/>
          <w:caps/>
        </w:rPr>
        <w:t xml:space="preserve"> </w:t>
      </w:r>
      <w:r>
        <w:rPr>
          <w:rFonts w:hint="eastAsia"/>
          <w:b/>
          <w:caps/>
        </w:rPr>
        <w:t>版</w:t>
      </w:r>
      <w:r>
        <w:rPr>
          <w:b/>
          <w:caps/>
        </w:rPr>
        <w:t xml:space="preserve"> </w:t>
      </w:r>
      <w:r>
        <w:rPr>
          <w:rFonts w:hint="eastAsia"/>
          <w:b/>
          <w:caps/>
        </w:rPr>
        <w:t>社：</w:t>
      </w:r>
      <w:r>
        <w:rPr>
          <w:b/>
          <w:color w:val="111111"/>
          <w:szCs w:val="21"/>
          <w:shd w:val="clear" w:color="auto" w:fill="FFFFFF"/>
        </w:rPr>
        <w:t>Sterling Publishing</w:t>
      </w:r>
    </w:p>
    <w:p w:rsidR="00554A5B" w:rsidRDefault="00554A5B" w:rsidP="00554A5B">
      <w:pPr>
        <w:rPr>
          <w:b/>
          <w:color w:val="111111"/>
          <w:szCs w:val="21"/>
          <w:shd w:val="clear" w:color="auto" w:fill="FFFFFF"/>
          <w:lang w:val="de-DE"/>
        </w:rPr>
      </w:pPr>
      <w:r>
        <w:rPr>
          <w:rFonts w:hint="eastAsia"/>
          <w:b/>
          <w:color w:val="111111"/>
          <w:szCs w:val="21"/>
          <w:shd w:val="clear" w:color="auto" w:fill="FFFFFF"/>
        </w:rPr>
        <w:t>代理公司</w:t>
      </w:r>
      <w:r>
        <w:rPr>
          <w:rFonts w:hint="eastAsia"/>
          <w:b/>
          <w:color w:val="111111"/>
          <w:szCs w:val="21"/>
          <w:shd w:val="clear" w:color="auto" w:fill="FFFFFF"/>
          <w:lang w:val="de-DE"/>
        </w:rPr>
        <w:t>：</w:t>
      </w:r>
      <w:r>
        <w:rPr>
          <w:b/>
          <w:caps/>
          <w:lang w:val="de-DE"/>
        </w:rPr>
        <w:t>ANA/</w:t>
      </w:r>
      <w:r>
        <w:rPr>
          <w:b/>
          <w:caps/>
          <w:color w:val="FF0000"/>
          <w:lang w:val="de-DE"/>
        </w:rPr>
        <w:t xml:space="preserve"> </w:t>
      </w:r>
      <w:r>
        <w:rPr>
          <w:b/>
          <w:szCs w:val="21"/>
          <w:shd w:val="clear" w:color="auto" w:fill="FFFFFF"/>
          <w:lang w:val="de-DE"/>
        </w:rPr>
        <w:t>Yao Zhang</w:t>
      </w:r>
    </w:p>
    <w:p w:rsidR="00554A5B" w:rsidRDefault="00554A5B" w:rsidP="00554A5B">
      <w:pPr>
        <w:rPr>
          <w:b/>
          <w:caps/>
        </w:rPr>
      </w:pPr>
      <w:r>
        <w:rPr>
          <w:rFonts w:hint="eastAsia"/>
          <w:b/>
          <w:caps/>
        </w:rPr>
        <w:t>页</w:t>
      </w:r>
      <w:r>
        <w:rPr>
          <w:b/>
          <w:caps/>
        </w:rPr>
        <w:t xml:space="preserve">    </w:t>
      </w:r>
      <w:r>
        <w:rPr>
          <w:rFonts w:hint="eastAsia"/>
          <w:b/>
          <w:caps/>
        </w:rPr>
        <w:t>数：</w:t>
      </w:r>
      <w:r>
        <w:rPr>
          <w:b/>
          <w:caps/>
        </w:rPr>
        <w:t>320</w:t>
      </w:r>
      <w:r>
        <w:rPr>
          <w:rFonts w:hint="eastAsia"/>
          <w:b/>
          <w:caps/>
        </w:rPr>
        <w:t>页</w:t>
      </w:r>
      <w:r>
        <w:rPr>
          <w:b/>
          <w:caps/>
        </w:rPr>
        <w:t xml:space="preserve"> </w:t>
      </w:r>
    </w:p>
    <w:p w:rsidR="00554A5B" w:rsidRDefault="00554A5B" w:rsidP="00554A5B">
      <w:pPr>
        <w:rPr>
          <w:b/>
        </w:rPr>
      </w:pPr>
      <w:r>
        <w:rPr>
          <w:rFonts w:hint="eastAsia"/>
          <w:b/>
        </w:rPr>
        <w:t>出版时间：</w:t>
      </w:r>
      <w:r>
        <w:rPr>
          <w:b/>
        </w:rPr>
        <w:t>2019</w:t>
      </w:r>
      <w:r>
        <w:rPr>
          <w:rFonts w:hint="eastAsia"/>
          <w:b/>
        </w:rPr>
        <w:t>年</w:t>
      </w:r>
      <w:r>
        <w:rPr>
          <w:b/>
        </w:rPr>
        <w:t>9</w:t>
      </w:r>
      <w:r>
        <w:rPr>
          <w:rFonts w:hint="eastAsia"/>
          <w:b/>
        </w:rPr>
        <w:t>月</w:t>
      </w:r>
    </w:p>
    <w:p w:rsidR="00554A5B" w:rsidRDefault="00554A5B" w:rsidP="00554A5B">
      <w:pPr>
        <w:rPr>
          <w:b/>
        </w:rPr>
      </w:pPr>
      <w:r>
        <w:rPr>
          <w:rFonts w:hint="eastAsia"/>
          <w:b/>
        </w:rPr>
        <w:t>代理地区：中国大陆、台湾</w:t>
      </w:r>
    </w:p>
    <w:p w:rsidR="00554A5B" w:rsidRDefault="00554A5B" w:rsidP="00554A5B">
      <w:pPr>
        <w:rPr>
          <w:b/>
        </w:rPr>
      </w:pPr>
      <w:r>
        <w:rPr>
          <w:rFonts w:hint="eastAsia"/>
          <w:b/>
        </w:rPr>
        <w:t>审读资料：电子稿</w:t>
      </w:r>
    </w:p>
    <w:p w:rsidR="00554A5B" w:rsidRDefault="00554A5B" w:rsidP="00554A5B">
      <w:pPr>
        <w:rPr>
          <w:b/>
        </w:rPr>
      </w:pPr>
      <w:r>
        <w:rPr>
          <w:rFonts w:hint="eastAsia"/>
          <w:b/>
        </w:rPr>
        <w:t>类</w:t>
      </w:r>
      <w:r>
        <w:rPr>
          <w:b/>
        </w:rPr>
        <w:t xml:space="preserve">    </w:t>
      </w:r>
      <w:r>
        <w:rPr>
          <w:rFonts w:hint="eastAsia"/>
          <w:b/>
        </w:rPr>
        <w:t>型：</w:t>
      </w:r>
      <w:r>
        <w:rPr>
          <w:b/>
        </w:rPr>
        <w:t xml:space="preserve">7-12 </w:t>
      </w:r>
      <w:r>
        <w:rPr>
          <w:rFonts w:hint="eastAsia"/>
          <w:b/>
        </w:rPr>
        <w:t>岁儿童文学</w:t>
      </w:r>
      <w:r w:rsidR="00686BA8">
        <w:rPr>
          <w:rFonts w:hint="eastAsia"/>
          <w:b/>
        </w:rPr>
        <w:t>/</w:t>
      </w:r>
      <w:r w:rsidR="00686BA8">
        <w:rPr>
          <w:rFonts w:hint="eastAsia"/>
          <w:b/>
        </w:rPr>
        <w:t>冒险</w:t>
      </w:r>
      <w:bookmarkStart w:id="9" w:name="_GoBack"/>
      <w:bookmarkEnd w:id="9"/>
    </w:p>
    <w:p w:rsidR="00554A5B" w:rsidRPr="00BC7497" w:rsidRDefault="002D2CD3" w:rsidP="00554A5B">
      <w:pPr>
        <w:rPr>
          <w:b/>
          <w:color w:val="FF0000"/>
        </w:rPr>
      </w:pPr>
      <w:r>
        <w:rPr>
          <w:rFonts w:hint="eastAsia"/>
          <w:b/>
          <w:color w:val="FF0000"/>
        </w:rPr>
        <w:t>繁体中文</w:t>
      </w:r>
      <w:r>
        <w:rPr>
          <w:b/>
          <w:color w:val="FF0000"/>
        </w:rPr>
        <w:t>已授权</w:t>
      </w:r>
    </w:p>
    <w:p w:rsidR="00554A5B" w:rsidRDefault="00554A5B" w:rsidP="00554A5B">
      <w:pPr>
        <w:rPr>
          <w:b/>
        </w:rPr>
      </w:pPr>
    </w:p>
    <w:p w:rsidR="00554A5B" w:rsidRDefault="00554A5B" w:rsidP="00554A5B">
      <w:pPr>
        <w:rPr>
          <w:b/>
        </w:rPr>
      </w:pPr>
      <w:r>
        <w:rPr>
          <w:b/>
        </w:rPr>
        <w:t>内</w:t>
      </w:r>
      <w:r>
        <w:rPr>
          <w:rFonts w:hint="eastAsia"/>
          <w:b/>
        </w:rPr>
        <w:t>容</w:t>
      </w:r>
      <w:r>
        <w:rPr>
          <w:b/>
        </w:rPr>
        <w:t>简介</w:t>
      </w:r>
      <w:r>
        <w:rPr>
          <w:rFonts w:hint="eastAsia"/>
          <w:b/>
        </w:rPr>
        <w:t>：</w:t>
      </w:r>
    </w:p>
    <w:p w:rsidR="00554A5B" w:rsidRPr="00554A5B" w:rsidRDefault="00554A5B" w:rsidP="00DD0339">
      <w:pPr>
        <w:rPr>
          <w:bCs/>
          <w:color w:val="000000"/>
          <w:szCs w:val="21"/>
        </w:rPr>
      </w:pPr>
    </w:p>
    <w:p w:rsidR="00311324" w:rsidRDefault="00311324" w:rsidP="00554A5B">
      <w:pPr>
        <w:ind w:firstLineChars="200" w:firstLine="420"/>
        <w:rPr>
          <w:bCs/>
          <w:color w:val="000000"/>
          <w:szCs w:val="21"/>
        </w:rPr>
      </w:pPr>
      <w:r w:rsidRPr="00311324">
        <w:rPr>
          <w:rFonts w:hint="eastAsia"/>
          <w:bCs/>
          <w:color w:val="000000"/>
          <w:szCs w:val="21"/>
        </w:rPr>
        <w:t>就在</w:t>
      </w:r>
      <w:r w:rsidR="00686BA8">
        <w:rPr>
          <w:rFonts w:hint="eastAsia"/>
          <w:bCs/>
          <w:color w:val="000000"/>
          <w:szCs w:val="21"/>
        </w:rPr>
        <w:t>艾文</w:t>
      </w:r>
      <w:r w:rsidRPr="00311324">
        <w:rPr>
          <w:rFonts w:hint="eastAsia"/>
          <w:bCs/>
          <w:color w:val="000000"/>
          <w:szCs w:val="21"/>
        </w:rPr>
        <w:t>开始在</w:t>
      </w:r>
      <w:r w:rsidR="00554A5B">
        <w:rPr>
          <w:rFonts w:hint="eastAsia"/>
          <w:bCs/>
          <w:color w:val="000000"/>
          <w:szCs w:val="21"/>
        </w:rPr>
        <w:t>马车驿站感到适应</w:t>
      </w:r>
      <w:r w:rsidRPr="00311324">
        <w:rPr>
          <w:rFonts w:hint="eastAsia"/>
          <w:bCs/>
          <w:color w:val="000000"/>
          <w:szCs w:val="21"/>
        </w:rPr>
        <w:t>的时候，她的朋友和同学们已经习惯了她</w:t>
      </w:r>
      <w:r w:rsidR="00B46DFA">
        <w:rPr>
          <w:rFonts w:hint="eastAsia"/>
          <w:bCs/>
          <w:color w:val="000000"/>
          <w:szCs w:val="21"/>
        </w:rPr>
        <w:t>没有双臂</w:t>
      </w:r>
      <w:r w:rsidRPr="00311324">
        <w:rPr>
          <w:rFonts w:hint="eastAsia"/>
          <w:bCs/>
          <w:color w:val="000000"/>
          <w:szCs w:val="21"/>
        </w:rPr>
        <w:t>，一切又一次发生了变化。她马上就要上高中了。有</w:t>
      </w:r>
      <w:r w:rsidRPr="00311324">
        <w:rPr>
          <w:rFonts w:hint="eastAsia"/>
          <w:bCs/>
          <w:color w:val="000000"/>
          <w:szCs w:val="21"/>
        </w:rPr>
        <w:t>3000</w:t>
      </w:r>
      <w:r w:rsidR="00554A5B">
        <w:rPr>
          <w:rFonts w:hint="eastAsia"/>
          <w:bCs/>
          <w:color w:val="000000"/>
          <w:szCs w:val="21"/>
        </w:rPr>
        <w:t>个孩子盯着她看。不管</w:t>
      </w:r>
      <w:r w:rsidR="00686BA8">
        <w:rPr>
          <w:rFonts w:hint="eastAsia"/>
          <w:bCs/>
          <w:color w:val="000000"/>
          <w:szCs w:val="21"/>
        </w:rPr>
        <w:t>艾文</w:t>
      </w:r>
      <w:r w:rsidRPr="00311324">
        <w:rPr>
          <w:rFonts w:hint="eastAsia"/>
          <w:bCs/>
          <w:color w:val="000000"/>
          <w:szCs w:val="21"/>
        </w:rPr>
        <w:t>怎么装酷，也没有什么能让她为现实做好准备。在一个充满困惑、羞辱和爱的一年里，</w:t>
      </w:r>
      <w:r w:rsidR="00686BA8">
        <w:rPr>
          <w:rFonts w:hint="eastAsia"/>
          <w:bCs/>
          <w:color w:val="000000"/>
          <w:szCs w:val="21"/>
        </w:rPr>
        <w:t>艾文</w:t>
      </w:r>
      <w:r w:rsidRPr="00311324">
        <w:rPr>
          <w:rFonts w:hint="eastAsia"/>
          <w:bCs/>
          <w:color w:val="000000"/>
          <w:szCs w:val="21"/>
        </w:rPr>
        <w:t>能做到忠于自己吗？</w:t>
      </w:r>
    </w:p>
    <w:p w:rsidR="00554A5B" w:rsidRDefault="00554A5B" w:rsidP="00554A5B">
      <w:pPr>
        <w:rPr>
          <w:bCs/>
          <w:color w:val="000000"/>
          <w:szCs w:val="21"/>
        </w:rPr>
      </w:pPr>
    </w:p>
    <w:p w:rsidR="00554A5B" w:rsidRPr="00554A5B" w:rsidRDefault="00554A5B" w:rsidP="00554A5B">
      <w:pPr>
        <w:rPr>
          <w:b/>
          <w:bCs/>
          <w:color w:val="000000"/>
          <w:szCs w:val="21"/>
        </w:rPr>
      </w:pPr>
      <w:r w:rsidRPr="00554A5B">
        <w:rPr>
          <w:b/>
          <w:bCs/>
          <w:color w:val="000000"/>
          <w:szCs w:val="21"/>
        </w:rPr>
        <w:t>媒体评价</w:t>
      </w:r>
      <w:r w:rsidRPr="00554A5B">
        <w:rPr>
          <w:rFonts w:hint="eastAsia"/>
          <w:b/>
          <w:bCs/>
          <w:color w:val="000000"/>
          <w:szCs w:val="21"/>
        </w:rPr>
        <w:t>：</w:t>
      </w:r>
    </w:p>
    <w:p w:rsidR="00554A5B" w:rsidRDefault="00554A5B" w:rsidP="00554A5B">
      <w:pPr>
        <w:rPr>
          <w:bCs/>
          <w:color w:val="000000"/>
          <w:szCs w:val="21"/>
        </w:rPr>
      </w:pPr>
    </w:p>
    <w:p w:rsidR="00B46DFA" w:rsidRDefault="00B46DFA" w:rsidP="00B46DFA">
      <w:pPr>
        <w:ind w:firstLineChars="200" w:firstLine="420"/>
        <w:rPr>
          <w:bCs/>
          <w:color w:val="000000"/>
          <w:szCs w:val="21"/>
        </w:rPr>
      </w:pPr>
      <w:proofErr w:type="gramStart"/>
      <w:r w:rsidRPr="00B46DFA">
        <w:rPr>
          <w:rFonts w:hint="eastAsia"/>
          <w:bCs/>
          <w:color w:val="000000"/>
          <w:szCs w:val="21"/>
        </w:rPr>
        <w:t>“</w:t>
      </w:r>
      <w:proofErr w:type="gramEnd"/>
      <w:r w:rsidRPr="00B46DFA">
        <w:rPr>
          <w:rFonts w:hint="eastAsia"/>
          <w:bCs/>
          <w:color w:val="000000"/>
          <w:szCs w:val="21"/>
        </w:rPr>
        <w:t>在《仙人掌生活</w:t>
      </w:r>
      <w:r>
        <w:rPr>
          <w:rFonts w:hint="eastAsia"/>
          <w:bCs/>
          <w:color w:val="000000"/>
          <w:szCs w:val="21"/>
        </w:rPr>
        <w:t>的微小事件簿</w:t>
      </w:r>
      <w:r w:rsidRPr="00B46DFA">
        <w:rPr>
          <w:rFonts w:hint="eastAsia"/>
          <w:bCs/>
          <w:color w:val="000000"/>
          <w:szCs w:val="21"/>
        </w:rPr>
        <w:t>》的续集中，</w:t>
      </w:r>
      <w:r w:rsidR="00686BA8">
        <w:rPr>
          <w:rFonts w:hint="eastAsia"/>
          <w:bCs/>
          <w:color w:val="000000"/>
          <w:szCs w:val="21"/>
        </w:rPr>
        <w:t>艾文</w:t>
      </w:r>
      <w:r w:rsidRPr="00B46DFA">
        <w:rPr>
          <w:rFonts w:hint="eastAsia"/>
          <w:bCs/>
          <w:color w:val="000000"/>
          <w:szCs w:val="21"/>
        </w:rPr>
        <w:t>·格林面临着她迄今为止最大的挑战：没有</w:t>
      </w:r>
      <w:r>
        <w:rPr>
          <w:rFonts w:hint="eastAsia"/>
          <w:bCs/>
          <w:color w:val="000000"/>
          <w:szCs w:val="21"/>
        </w:rPr>
        <w:t>双臂</w:t>
      </w:r>
      <w:r w:rsidRPr="00B46DFA">
        <w:rPr>
          <w:rFonts w:hint="eastAsia"/>
          <w:bCs/>
          <w:color w:val="000000"/>
          <w:szCs w:val="21"/>
        </w:rPr>
        <w:t>的高中生活。</w:t>
      </w:r>
      <w:r w:rsidRPr="00B46DFA">
        <w:rPr>
          <w:rFonts w:hint="eastAsia"/>
          <w:bCs/>
          <w:color w:val="000000"/>
          <w:szCs w:val="21"/>
        </w:rPr>
        <w:t>14</w:t>
      </w:r>
      <w:r w:rsidRPr="00B46DFA">
        <w:rPr>
          <w:rFonts w:hint="eastAsia"/>
          <w:bCs/>
          <w:color w:val="000000"/>
          <w:szCs w:val="21"/>
        </w:rPr>
        <w:t>岁的</w:t>
      </w:r>
      <w:r w:rsidR="00686BA8">
        <w:rPr>
          <w:rFonts w:hint="eastAsia"/>
          <w:bCs/>
          <w:color w:val="000000"/>
          <w:szCs w:val="21"/>
        </w:rPr>
        <w:t>艾文</w:t>
      </w:r>
      <w:r>
        <w:rPr>
          <w:rFonts w:hint="eastAsia"/>
          <w:bCs/>
          <w:color w:val="000000"/>
          <w:szCs w:val="21"/>
        </w:rPr>
        <w:t>刚和她的养父母在马车驿站</w:t>
      </w:r>
      <w:r w:rsidRPr="00B46DFA">
        <w:rPr>
          <w:rFonts w:hint="eastAsia"/>
          <w:bCs/>
          <w:color w:val="000000"/>
          <w:szCs w:val="21"/>
        </w:rPr>
        <w:t>安顿下来，一切又变了。她即将进入高中，这意味着</w:t>
      </w:r>
      <w:r w:rsidRPr="00B46DFA">
        <w:rPr>
          <w:rFonts w:hint="eastAsia"/>
          <w:bCs/>
          <w:color w:val="000000"/>
          <w:szCs w:val="21"/>
        </w:rPr>
        <w:t>2300</w:t>
      </w:r>
      <w:r w:rsidRPr="00B46DFA">
        <w:rPr>
          <w:rFonts w:hint="eastAsia"/>
          <w:bCs/>
          <w:color w:val="000000"/>
          <w:szCs w:val="21"/>
        </w:rPr>
        <w:t>个新来的孩子会盯着她</w:t>
      </w:r>
      <w:r>
        <w:rPr>
          <w:rFonts w:hint="eastAsia"/>
          <w:bCs/>
          <w:color w:val="000000"/>
          <w:szCs w:val="21"/>
        </w:rPr>
        <w:t>空荡荡的袖子</w:t>
      </w:r>
      <w:r w:rsidRPr="00B46DFA">
        <w:rPr>
          <w:rFonts w:hint="eastAsia"/>
          <w:bCs/>
          <w:color w:val="000000"/>
          <w:szCs w:val="21"/>
        </w:rPr>
        <w:t>，</w:t>
      </w:r>
      <w:r>
        <w:rPr>
          <w:rFonts w:hint="eastAsia"/>
          <w:bCs/>
          <w:color w:val="000000"/>
          <w:szCs w:val="21"/>
        </w:rPr>
        <w:t>以及</w:t>
      </w:r>
      <w:r w:rsidRPr="00B46DFA">
        <w:rPr>
          <w:rFonts w:hint="eastAsia"/>
          <w:bCs/>
          <w:color w:val="000000"/>
          <w:szCs w:val="21"/>
        </w:rPr>
        <w:t>几乎</w:t>
      </w:r>
      <w:r>
        <w:rPr>
          <w:rFonts w:hint="eastAsia"/>
          <w:bCs/>
          <w:color w:val="000000"/>
          <w:szCs w:val="21"/>
        </w:rPr>
        <w:t>可以做</w:t>
      </w:r>
      <w:r w:rsidRPr="00B46DFA">
        <w:rPr>
          <w:rFonts w:hint="eastAsia"/>
          <w:bCs/>
          <w:color w:val="000000"/>
          <w:szCs w:val="21"/>
        </w:rPr>
        <w:t>手所能做</w:t>
      </w:r>
      <w:r w:rsidRPr="00B46DFA">
        <w:rPr>
          <w:rFonts w:hint="eastAsia"/>
          <w:bCs/>
          <w:color w:val="000000"/>
          <w:szCs w:val="21"/>
        </w:rPr>
        <w:lastRenderedPageBreak/>
        <w:t>的一切</w:t>
      </w:r>
      <w:r>
        <w:rPr>
          <w:rFonts w:hint="eastAsia"/>
          <w:bCs/>
          <w:color w:val="000000"/>
          <w:szCs w:val="21"/>
        </w:rPr>
        <w:t>的双脚</w:t>
      </w:r>
      <w:r w:rsidRPr="00B46DFA">
        <w:rPr>
          <w:rFonts w:hint="eastAsia"/>
          <w:bCs/>
          <w:color w:val="000000"/>
          <w:szCs w:val="21"/>
        </w:rPr>
        <w:t>。</w:t>
      </w:r>
      <w:r w:rsidR="00686BA8">
        <w:rPr>
          <w:rFonts w:hint="eastAsia"/>
          <w:bCs/>
          <w:color w:val="000000"/>
          <w:szCs w:val="21"/>
        </w:rPr>
        <w:t>艾文</w:t>
      </w:r>
      <w:r w:rsidRPr="00B46DFA">
        <w:rPr>
          <w:rFonts w:hint="eastAsia"/>
          <w:bCs/>
          <w:color w:val="000000"/>
          <w:szCs w:val="21"/>
        </w:rPr>
        <w:t>沉着冷静地面对同学们的恶作剧，但一次羞辱性的背叛动摇了她的自信。甚至她的友谊也不稳定</w:t>
      </w:r>
      <w:r>
        <w:rPr>
          <w:rFonts w:hint="eastAsia"/>
          <w:bCs/>
          <w:color w:val="000000"/>
          <w:szCs w:val="21"/>
        </w:rPr>
        <w:t>了</w:t>
      </w:r>
      <w:r w:rsidRPr="00B46DFA">
        <w:rPr>
          <w:rFonts w:hint="eastAsia"/>
          <w:bCs/>
          <w:color w:val="000000"/>
          <w:szCs w:val="21"/>
        </w:rPr>
        <w:t>。她的朋友康纳</w:t>
      </w:r>
      <w:r>
        <w:rPr>
          <w:rFonts w:hint="eastAsia"/>
          <w:bCs/>
          <w:color w:val="000000"/>
          <w:szCs w:val="21"/>
        </w:rPr>
        <w:t>离开了她</w:t>
      </w:r>
      <w:r w:rsidRPr="00B46DFA">
        <w:rPr>
          <w:rFonts w:hint="eastAsia"/>
          <w:bCs/>
          <w:color w:val="000000"/>
          <w:szCs w:val="21"/>
        </w:rPr>
        <w:t>，交了一个像</w:t>
      </w:r>
      <w:r>
        <w:rPr>
          <w:rFonts w:hint="eastAsia"/>
          <w:bCs/>
          <w:color w:val="000000"/>
          <w:szCs w:val="21"/>
        </w:rPr>
        <w:t>他</w:t>
      </w:r>
      <w:r w:rsidRPr="00B46DFA">
        <w:rPr>
          <w:rFonts w:hint="eastAsia"/>
          <w:bCs/>
          <w:color w:val="000000"/>
          <w:szCs w:val="21"/>
        </w:rPr>
        <w:t>一样患有</w:t>
      </w:r>
      <w:r>
        <w:rPr>
          <w:rFonts w:hint="eastAsia"/>
          <w:bCs/>
          <w:color w:val="000000"/>
          <w:szCs w:val="21"/>
        </w:rPr>
        <w:t>妥瑞症</w:t>
      </w:r>
      <w:r w:rsidRPr="00B46DFA">
        <w:rPr>
          <w:rFonts w:hint="eastAsia"/>
          <w:bCs/>
          <w:color w:val="000000"/>
          <w:szCs w:val="21"/>
        </w:rPr>
        <w:t>的新朋友</w:t>
      </w:r>
      <w:r>
        <w:rPr>
          <w:rFonts w:hint="eastAsia"/>
          <w:bCs/>
          <w:color w:val="000000"/>
          <w:szCs w:val="21"/>
        </w:rPr>
        <w:t>，是</w:t>
      </w:r>
      <w:r w:rsidRPr="00B46DFA">
        <w:rPr>
          <w:rFonts w:hint="eastAsia"/>
          <w:bCs/>
          <w:color w:val="000000"/>
          <w:szCs w:val="21"/>
        </w:rPr>
        <w:t>一个女孩</w:t>
      </w:r>
      <w:r>
        <w:rPr>
          <w:rFonts w:hint="eastAsia"/>
          <w:bCs/>
          <w:color w:val="000000"/>
          <w:szCs w:val="21"/>
        </w:rPr>
        <w:t>。此外</w:t>
      </w:r>
      <w:r w:rsidRPr="00B46DFA">
        <w:rPr>
          <w:rFonts w:hint="eastAsia"/>
          <w:bCs/>
          <w:color w:val="000000"/>
          <w:szCs w:val="21"/>
        </w:rPr>
        <w:t>，她朋友锡安受欢迎的哥哥</w:t>
      </w:r>
      <w:r>
        <w:rPr>
          <w:rFonts w:hint="eastAsia"/>
          <w:bCs/>
          <w:color w:val="000000"/>
          <w:szCs w:val="21"/>
        </w:rPr>
        <w:t>兰多</w:t>
      </w:r>
      <w:r w:rsidRPr="00B46DFA">
        <w:rPr>
          <w:rFonts w:hint="eastAsia"/>
          <w:bCs/>
          <w:color w:val="000000"/>
          <w:szCs w:val="21"/>
        </w:rPr>
        <w:t>，是出于怜悯还是其他原因而对</w:t>
      </w:r>
      <w:r w:rsidR="00686BA8">
        <w:rPr>
          <w:rFonts w:hint="eastAsia"/>
          <w:bCs/>
          <w:color w:val="000000"/>
          <w:szCs w:val="21"/>
        </w:rPr>
        <w:t>艾文</w:t>
      </w:r>
      <w:r w:rsidRPr="00B46DFA">
        <w:rPr>
          <w:rFonts w:hint="eastAsia"/>
          <w:bCs/>
          <w:color w:val="000000"/>
          <w:szCs w:val="21"/>
        </w:rPr>
        <w:t>表示友好？</w:t>
      </w:r>
      <w:r>
        <w:rPr>
          <w:rFonts w:hint="eastAsia"/>
          <w:bCs/>
          <w:color w:val="000000"/>
          <w:szCs w:val="21"/>
        </w:rPr>
        <w:t>鲍灵</w:t>
      </w:r>
      <w:r w:rsidRPr="00B46DFA">
        <w:rPr>
          <w:rFonts w:hint="eastAsia"/>
          <w:bCs/>
          <w:color w:val="000000"/>
          <w:szCs w:val="21"/>
        </w:rPr>
        <w:t>敏锐地描绘了青春期普遍的尴尬和特殊的自我意识</w:t>
      </w:r>
      <w:r>
        <w:rPr>
          <w:rFonts w:hint="eastAsia"/>
          <w:bCs/>
          <w:color w:val="000000"/>
          <w:szCs w:val="21"/>
        </w:rPr>
        <w:t>面对</w:t>
      </w:r>
      <w:r w:rsidRPr="00B46DFA">
        <w:rPr>
          <w:rFonts w:hint="eastAsia"/>
          <w:bCs/>
          <w:color w:val="000000"/>
          <w:szCs w:val="21"/>
        </w:rPr>
        <w:t>残疾。</w:t>
      </w:r>
      <w:r w:rsidR="00686BA8">
        <w:rPr>
          <w:rFonts w:hint="eastAsia"/>
          <w:bCs/>
          <w:color w:val="000000"/>
          <w:szCs w:val="21"/>
        </w:rPr>
        <w:t>艾文</w:t>
      </w:r>
      <w:r w:rsidRPr="00B46DFA">
        <w:rPr>
          <w:rFonts w:hint="eastAsia"/>
          <w:bCs/>
          <w:color w:val="000000"/>
          <w:szCs w:val="21"/>
        </w:rPr>
        <w:t>的</w:t>
      </w:r>
      <w:r w:rsidR="00686BA8">
        <w:rPr>
          <w:rFonts w:hint="eastAsia"/>
          <w:bCs/>
          <w:color w:val="000000"/>
          <w:szCs w:val="21"/>
        </w:rPr>
        <w:t>‘</w:t>
      </w:r>
      <w:r w:rsidRPr="00B46DFA">
        <w:rPr>
          <w:rFonts w:hint="eastAsia"/>
          <w:bCs/>
          <w:color w:val="000000"/>
          <w:szCs w:val="21"/>
        </w:rPr>
        <w:t>无臂女孩问题</w:t>
      </w:r>
      <w:r w:rsidR="00686BA8">
        <w:rPr>
          <w:rFonts w:hint="eastAsia"/>
          <w:bCs/>
          <w:color w:val="000000"/>
          <w:szCs w:val="21"/>
        </w:rPr>
        <w:t>’</w:t>
      </w:r>
      <w:r w:rsidRPr="00B46DFA">
        <w:rPr>
          <w:rFonts w:hint="eastAsia"/>
          <w:bCs/>
          <w:color w:val="000000"/>
          <w:szCs w:val="21"/>
        </w:rPr>
        <w:t>在这次出游中现实地变得更加棘手，涉及死亡和衰老等棘手话题，但温暖、</w:t>
      </w:r>
      <w:r>
        <w:rPr>
          <w:rFonts w:hint="eastAsia"/>
          <w:bCs/>
          <w:color w:val="000000"/>
          <w:szCs w:val="21"/>
        </w:rPr>
        <w:t>古怪</w:t>
      </w:r>
      <w:r w:rsidRPr="00B46DFA">
        <w:rPr>
          <w:rFonts w:hint="eastAsia"/>
          <w:bCs/>
          <w:color w:val="000000"/>
          <w:szCs w:val="21"/>
        </w:rPr>
        <w:t>的</w:t>
      </w:r>
      <w:r>
        <w:rPr>
          <w:rFonts w:hint="eastAsia"/>
          <w:bCs/>
          <w:color w:val="000000"/>
          <w:szCs w:val="21"/>
        </w:rPr>
        <w:t>配角们</w:t>
      </w:r>
      <w:r w:rsidRPr="00B46DFA">
        <w:rPr>
          <w:rFonts w:hint="eastAsia"/>
          <w:bCs/>
          <w:color w:val="000000"/>
          <w:szCs w:val="21"/>
        </w:rPr>
        <w:t>提供了支持。无论是伸手可及的自动售货机小吃在“嘲弄”她，还是她在抚慰心痛，</w:t>
      </w:r>
      <w:r w:rsidR="00686BA8">
        <w:rPr>
          <w:rFonts w:hint="eastAsia"/>
          <w:bCs/>
          <w:color w:val="000000"/>
          <w:szCs w:val="21"/>
        </w:rPr>
        <w:t>艾文</w:t>
      </w:r>
      <w:r w:rsidRPr="00B46DFA">
        <w:rPr>
          <w:rFonts w:hint="eastAsia"/>
          <w:bCs/>
          <w:color w:val="000000"/>
          <w:szCs w:val="21"/>
        </w:rPr>
        <w:t>诚实、诙谐的声音都闪耀着光芒。一个探索</w:t>
      </w:r>
      <w:r w:rsidR="00686BA8">
        <w:rPr>
          <w:rFonts w:hint="eastAsia"/>
          <w:bCs/>
          <w:color w:val="000000"/>
          <w:szCs w:val="21"/>
        </w:rPr>
        <w:t>艾文</w:t>
      </w:r>
      <w:r w:rsidRPr="00B46DFA">
        <w:rPr>
          <w:rFonts w:hint="eastAsia"/>
          <w:bCs/>
          <w:color w:val="000000"/>
          <w:szCs w:val="21"/>
        </w:rPr>
        <w:t>对生父好奇的子情节以一个感人的转折解决了。那些准备“杀死被称为高中生的讨厌鬼”的人会特别欣赏这本充满活力的书</w:t>
      </w:r>
      <w:r>
        <w:rPr>
          <w:rFonts w:hint="eastAsia"/>
          <w:bCs/>
          <w:color w:val="000000"/>
          <w:szCs w:val="21"/>
        </w:rPr>
        <w:t>。”</w:t>
      </w:r>
    </w:p>
    <w:p w:rsidR="00B46DFA" w:rsidRDefault="00B46DFA" w:rsidP="00B46DFA">
      <w:pPr>
        <w:ind w:firstLineChars="200" w:firstLine="420"/>
        <w:jc w:val="right"/>
        <w:rPr>
          <w:bCs/>
          <w:color w:val="000000"/>
          <w:szCs w:val="21"/>
        </w:rPr>
      </w:pPr>
      <w:r>
        <w:rPr>
          <w:rFonts w:hint="eastAsia"/>
          <w:bCs/>
          <w:color w:val="000000"/>
          <w:szCs w:val="21"/>
        </w:rPr>
        <w:t>----</w:t>
      </w:r>
      <w:r>
        <w:rPr>
          <w:rFonts w:hint="eastAsia"/>
          <w:bCs/>
          <w:color w:val="000000"/>
          <w:szCs w:val="21"/>
        </w:rPr>
        <w:t>《科克斯书评》，星级评论</w:t>
      </w:r>
    </w:p>
    <w:p w:rsidR="00B46DFA" w:rsidRPr="00B46DFA" w:rsidRDefault="00B46DFA" w:rsidP="00B46DFA">
      <w:pPr>
        <w:ind w:firstLineChars="200" w:firstLine="420"/>
        <w:jc w:val="right"/>
        <w:rPr>
          <w:bCs/>
          <w:color w:val="000000"/>
          <w:szCs w:val="21"/>
        </w:rPr>
      </w:pPr>
    </w:p>
    <w:p w:rsidR="00554A5B" w:rsidRDefault="00686BA8" w:rsidP="00B46DFA">
      <w:pPr>
        <w:ind w:firstLineChars="200" w:firstLine="420"/>
        <w:rPr>
          <w:bCs/>
          <w:color w:val="000000"/>
          <w:szCs w:val="21"/>
        </w:rPr>
      </w:pPr>
      <w:r>
        <w:rPr>
          <w:rFonts w:hint="eastAsia"/>
          <w:bCs/>
          <w:color w:val="000000"/>
          <w:szCs w:val="21"/>
        </w:rPr>
        <w:t>“</w:t>
      </w:r>
      <w:r w:rsidR="00B46DFA" w:rsidRPr="00B46DFA">
        <w:rPr>
          <w:rFonts w:hint="eastAsia"/>
          <w:bCs/>
          <w:color w:val="000000"/>
          <w:szCs w:val="21"/>
        </w:rPr>
        <w:t>高中一开始对无臂但绝非无助的</w:t>
      </w:r>
      <w:r>
        <w:rPr>
          <w:rFonts w:hint="eastAsia"/>
          <w:bCs/>
          <w:color w:val="000000"/>
          <w:szCs w:val="21"/>
        </w:rPr>
        <w:t>艾文</w:t>
      </w:r>
      <w:r w:rsidR="00B46DFA" w:rsidRPr="00B46DFA">
        <w:rPr>
          <w:rFonts w:hint="eastAsia"/>
          <w:bCs/>
          <w:color w:val="000000"/>
          <w:szCs w:val="21"/>
        </w:rPr>
        <w:t>来说是一个艰难的开始，因为酷</w:t>
      </w:r>
      <w:proofErr w:type="gramStart"/>
      <w:r w:rsidR="00B46DFA" w:rsidRPr="00B46DFA">
        <w:rPr>
          <w:rFonts w:hint="eastAsia"/>
          <w:bCs/>
          <w:color w:val="000000"/>
          <w:szCs w:val="21"/>
        </w:rPr>
        <w:t>酷</w:t>
      </w:r>
      <w:proofErr w:type="gramEnd"/>
      <w:r w:rsidR="00B46DFA" w:rsidRPr="00B46DFA">
        <w:rPr>
          <w:rFonts w:hint="eastAsia"/>
          <w:bCs/>
          <w:color w:val="000000"/>
          <w:szCs w:val="21"/>
        </w:rPr>
        <w:t>的新同学乔舒亚的浪漫提议被证明是</w:t>
      </w:r>
      <w:r w:rsidR="00B46DFA">
        <w:rPr>
          <w:rFonts w:hint="eastAsia"/>
          <w:bCs/>
          <w:color w:val="000000"/>
          <w:szCs w:val="21"/>
        </w:rPr>
        <w:t>他和朋友们玩真心话大冒险的赌注</w:t>
      </w:r>
      <w:r w:rsidR="00B46DFA" w:rsidRPr="00B46DFA">
        <w:rPr>
          <w:rFonts w:hint="eastAsia"/>
          <w:bCs/>
          <w:color w:val="000000"/>
          <w:szCs w:val="21"/>
        </w:rPr>
        <w:t>。</w:t>
      </w:r>
      <w:r>
        <w:rPr>
          <w:rFonts w:hint="eastAsia"/>
          <w:bCs/>
          <w:color w:val="000000"/>
          <w:szCs w:val="21"/>
        </w:rPr>
        <w:t>艾文</w:t>
      </w:r>
      <w:r w:rsidR="00B46DFA">
        <w:rPr>
          <w:rFonts w:hint="eastAsia"/>
          <w:bCs/>
          <w:color w:val="000000"/>
          <w:szCs w:val="21"/>
        </w:rPr>
        <w:t>在系列书第一册</w:t>
      </w:r>
      <w:r w:rsidR="00B46DFA" w:rsidRPr="00B46DFA">
        <w:rPr>
          <w:rFonts w:hint="eastAsia"/>
          <w:bCs/>
          <w:color w:val="000000"/>
          <w:szCs w:val="21"/>
        </w:rPr>
        <w:t>中表现得如此出色，她对他人的基本正派有着坚定的自信和根深蒂固的信念，因此她逃学，试图赶走她的朋友锡安和康纳，对自己的骑术课失去兴趣，坚决拒绝看到锡安的兄弟兰多</w:t>
      </w:r>
      <w:r w:rsidR="00AB5B8D">
        <w:rPr>
          <w:rFonts w:hint="eastAsia"/>
          <w:bCs/>
          <w:color w:val="000000"/>
          <w:szCs w:val="21"/>
        </w:rPr>
        <w:t>对她的吸引力。最终一系列的</w:t>
      </w:r>
      <w:r w:rsidR="00B46DFA" w:rsidRPr="00B46DFA">
        <w:rPr>
          <w:rFonts w:hint="eastAsia"/>
          <w:bCs/>
          <w:color w:val="000000"/>
          <w:szCs w:val="21"/>
        </w:rPr>
        <w:t>事件</w:t>
      </w:r>
      <w:r w:rsidR="00AB5B8D">
        <w:rPr>
          <w:rFonts w:hint="eastAsia"/>
          <w:bCs/>
          <w:color w:val="000000"/>
          <w:szCs w:val="21"/>
        </w:rPr>
        <w:t>组成了时间线</w:t>
      </w:r>
      <w:r w:rsidR="00B46DFA" w:rsidRPr="00B46DFA">
        <w:rPr>
          <w:rFonts w:hint="eastAsia"/>
          <w:bCs/>
          <w:color w:val="000000"/>
          <w:szCs w:val="21"/>
        </w:rPr>
        <w:t>，</w:t>
      </w:r>
      <w:r w:rsidR="00AB5B8D">
        <w:rPr>
          <w:rFonts w:hint="eastAsia"/>
          <w:bCs/>
          <w:color w:val="000000"/>
          <w:szCs w:val="21"/>
        </w:rPr>
        <w:t>其中还包括她从马鞍上跌下，以及去漫展旅行，</w:t>
      </w:r>
      <w:r w:rsidR="00B46DFA" w:rsidRPr="00B46DFA">
        <w:rPr>
          <w:rFonts w:hint="eastAsia"/>
          <w:bCs/>
          <w:color w:val="000000"/>
          <w:szCs w:val="21"/>
        </w:rPr>
        <w:t>更不用说</w:t>
      </w:r>
      <w:r w:rsidR="00AB5B8D">
        <w:rPr>
          <w:rFonts w:hint="eastAsia"/>
          <w:bCs/>
          <w:color w:val="000000"/>
          <w:szCs w:val="21"/>
        </w:rPr>
        <w:t>各种各样的多代人对</w:t>
      </w:r>
      <w:r>
        <w:rPr>
          <w:rFonts w:hint="eastAsia"/>
          <w:bCs/>
          <w:color w:val="000000"/>
          <w:szCs w:val="21"/>
        </w:rPr>
        <w:t>艾文</w:t>
      </w:r>
      <w:r w:rsidR="00AB5B8D">
        <w:rPr>
          <w:rFonts w:hint="eastAsia"/>
          <w:bCs/>
          <w:color w:val="000000"/>
          <w:szCs w:val="21"/>
        </w:rPr>
        <w:t>的支持。</w:t>
      </w:r>
      <w:r w:rsidR="00B46DFA" w:rsidRPr="00B46DFA">
        <w:rPr>
          <w:rFonts w:hint="eastAsia"/>
          <w:bCs/>
          <w:color w:val="000000"/>
          <w:szCs w:val="21"/>
        </w:rPr>
        <w:t>她称之为</w:t>
      </w:r>
      <w:r>
        <w:rPr>
          <w:rFonts w:hint="eastAsia"/>
          <w:bCs/>
          <w:color w:val="000000"/>
          <w:szCs w:val="21"/>
        </w:rPr>
        <w:t>‘巨大的耻辱’</w:t>
      </w:r>
      <w:r w:rsidR="00B46DFA" w:rsidRPr="00B46DFA">
        <w:rPr>
          <w:rFonts w:hint="eastAsia"/>
          <w:bCs/>
          <w:color w:val="000000"/>
          <w:szCs w:val="21"/>
        </w:rPr>
        <w:t>离开</w:t>
      </w:r>
      <w:r w:rsidR="00AB5B8D">
        <w:rPr>
          <w:rFonts w:hint="eastAsia"/>
          <w:bCs/>
          <w:color w:val="000000"/>
          <w:szCs w:val="21"/>
        </w:rPr>
        <w:t>了</w:t>
      </w:r>
      <w:r w:rsidR="00B46DFA" w:rsidRPr="00B46DFA">
        <w:rPr>
          <w:rFonts w:hint="eastAsia"/>
          <w:bCs/>
          <w:color w:val="000000"/>
          <w:szCs w:val="21"/>
        </w:rPr>
        <w:t>她</w:t>
      </w:r>
      <w:r w:rsidR="00AB5B8D">
        <w:rPr>
          <w:rFonts w:hint="eastAsia"/>
          <w:bCs/>
          <w:color w:val="000000"/>
          <w:szCs w:val="21"/>
        </w:rPr>
        <w:t>，她从</w:t>
      </w:r>
      <w:r w:rsidR="00B46DFA" w:rsidRPr="00B46DFA">
        <w:rPr>
          <w:rFonts w:hint="eastAsia"/>
          <w:bCs/>
          <w:color w:val="000000"/>
          <w:szCs w:val="21"/>
        </w:rPr>
        <w:t>字面上和象征</w:t>
      </w:r>
      <w:r w:rsidR="00AB5B8D">
        <w:rPr>
          <w:rFonts w:hint="eastAsia"/>
          <w:bCs/>
          <w:color w:val="000000"/>
          <w:szCs w:val="21"/>
        </w:rPr>
        <w:t>意义上</w:t>
      </w:r>
      <w:r w:rsidR="00B46DFA" w:rsidRPr="00B46DFA">
        <w:rPr>
          <w:rFonts w:hint="eastAsia"/>
          <w:bCs/>
          <w:color w:val="000000"/>
          <w:szCs w:val="21"/>
        </w:rPr>
        <w:t>地</w:t>
      </w:r>
      <w:r w:rsidR="00AB5B8D">
        <w:rPr>
          <w:rFonts w:hint="eastAsia"/>
          <w:bCs/>
          <w:color w:val="000000"/>
          <w:szCs w:val="21"/>
        </w:rPr>
        <w:t>都</w:t>
      </w:r>
      <w:r w:rsidR="00B46DFA" w:rsidRPr="00B46DFA">
        <w:rPr>
          <w:rFonts w:hint="eastAsia"/>
          <w:bCs/>
          <w:color w:val="000000"/>
          <w:szCs w:val="21"/>
        </w:rPr>
        <w:t>回到</w:t>
      </w:r>
      <w:r w:rsidR="00AB5B8D">
        <w:rPr>
          <w:rFonts w:hint="eastAsia"/>
          <w:bCs/>
          <w:color w:val="000000"/>
          <w:szCs w:val="21"/>
        </w:rPr>
        <w:t>了</w:t>
      </w:r>
      <w:r w:rsidR="00B46DFA" w:rsidRPr="00B46DFA">
        <w:rPr>
          <w:rFonts w:hint="eastAsia"/>
          <w:bCs/>
          <w:color w:val="000000"/>
          <w:szCs w:val="21"/>
        </w:rPr>
        <w:t>马鞍上。读者会欢迎这位最有能力的主角</w:t>
      </w:r>
      <w:r w:rsidR="00AB5B8D">
        <w:rPr>
          <w:rFonts w:hint="eastAsia"/>
          <w:bCs/>
          <w:color w:val="000000"/>
          <w:szCs w:val="21"/>
        </w:rPr>
        <w:t>归来</w:t>
      </w:r>
      <w:r w:rsidR="00B46DFA" w:rsidRPr="00B46DFA">
        <w:rPr>
          <w:rFonts w:hint="eastAsia"/>
          <w:bCs/>
          <w:color w:val="000000"/>
          <w:szCs w:val="21"/>
        </w:rPr>
        <w:t>的</w:t>
      </w:r>
      <w:r w:rsidR="00B46DFA">
        <w:rPr>
          <w:rFonts w:hint="eastAsia"/>
          <w:bCs/>
          <w:color w:val="000000"/>
          <w:szCs w:val="21"/>
        </w:rPr>
        <w:t>。”</w:t>
      </w:r>
    </w:p>
    <w:p w:rsidR="00AB5B8D" w:rsidRPr="00311324" w:rsidRDefault="00AB5B8D" w:rsidP="00AB5B8D">
      <w:pPr>
        <w:ind w:firstLineChars="200" w:firstLine="420"/>
        <w:jc w:val="right"/>
        <w:rPr>
          <w:bCs/>
          <w:color w:val="000000"/>
          <w:szCs w:val="21"/>
        </w:rPr>
      </w:pPr>
      <w:r>
        <w:rPr>
          <w:rFonts w:hint="eastAsia"/>
          <w:bCs/>
          <w:color w:val="000000"/>
          <w:szCs w:val="21"/>
        </w:rPr>
        <w:t>----</w:t>
      </w:r>
      <w:r>
        <w:rPr>
          <w:rFonts w:hint="eastAsia"/>
          <w:bCs/>
          <w:color w:val="000000"/>
          <w:szCs w:val="21"/>
        </w:rPr>
        <w:t>《书单》</w:t>
      </w:r>
    </w:p>
    <w:p w:rsidR="00311324" w:rsidRDefault="00311324" w:rsidP="00DD0339">
      <w:pPr>
        <w:rPr>
          <w:b/>
          <w:bCs/>
          <w:color w:val="000000"/>
          <w:szCs w:val="21"/>
        </w:rPr>
      </w:pPr>
    </w:p>
    <w:p w:rsidR="00AB5B8D" w:rsidRDefault="00AB5B8D" w:rsidP="00DD0339">
      <w:pPr>
        <w:rPr>
          <w:b/>
          <w:bCs/>
          <w:color w:val="000000"/>
          <w:szCs w:val="21"/>
        </w:rPr>
      </w:pPr>
    </w:p>
    <w:p w:rsidR="00AB5B8D" w:rsidRPr="00311324" w:rsidRDefault="00AB5B8D" w:rsidP="00DD0339">
      <w:pPr>
        <w:rPr>
          <w:b/>
          <w:bCs/>
          <w:color w:val="000000"/>
          <w:szCs w:val="21"/>
        </w:rPr>
      </w:pPr>
    </w:p>
    <w:p w:rsidR="003330B6" w:rsidRPr="00606385" w:rsidRDefault="003330B6" w:rsidP="00DD0339">
      <w:pPr>
        <w:rPr>
          <w:b/>
          <w:bCs/>
          <w:szCs w:val="21"/>
        </w:rPr>
      </w:pPr>
      <w:r w:rsidRPr="003330B6">
        <w:rPr>
          <w:rFonts w:hint="eastAsia"/>
          <w:b/>
          <w:bCs/>
          <w:color w:val="000000"/>
          <w:szCs w:val="21"/>
        </w:rPr>
        <w:t>谢谢您的阅读！</w:t>
      </w:r>
    </w:p>
    <w:p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r w:rsidR="00D61363">
        <w:rPr>
          <w:b/>
          <w:bCs/>
          <w:color w:val="000000"/>
          <w:szCs w:val="21"/>
        </w:rPr>
        <w:t xml:space="preserve"> Yao</w:t>
      </w:r>
      <w:r w:rsidR="00D61363">
        <w:rPr>
          <w:rFonts w:hint="eastAsia"/>
          <w:b/>
          <w:bCs/>
          <w:color w:val="000000"/>
          <w:szCs w:val="21"/>
        </w:rPr>
        <w:t>@</w:t>
      </w:r>
      <w:r w:rsidR="00D61363">
        <w:rPr>
          <w:b/>
          <w:bCs/>
          <w:color w:val="000000"/>
          <w:szCs w:val="21"/>
        </w:rPr>
        <w:t>nurnberg.com.cn</w:t>
      </w:r>
    </w:p>
    <w:p w:rsidR="00DD1C96" w:rsidRPr="0096578C" w:rsidRDefault="00DD1C96" w:rsidP="00DD1C96">
      <w:pPr>
        <w:rPr>
          <w:color w:val="000000"/>
        </w:rPr>
      </w:pPr>
      <w:r w:rsidRPr="0096578C">
        <w:rPr>
          <w:color w:val="000000"/>
        </w:rPr>
        <w:t>----------------------------------------------------------------------------------------------------</w:t>
      </w:r>
    </w:p>
    <w:p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010-82449325</w:t>
      </w:r>
    </w:p>
    <w:p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Email: Yao</w:t>
      </w:r>
      <w:hyperlink r:id="rId20" w:tgtFrame="_blank" w:history="1">
        <w:r w:rsidRPr="0096578C">
          <w:t>@nurnberg.com.cn</w:t>
        </w:r>
      </w:hyperlink>
    </w:p>
    <w:p w:rsidR="00DD1C96" w:rsidRPr="0096578C" w:rsidRDefault="00DD1C96" w:rsidP="00DD1C96">
      <w:pPr>
        <w:rPr>
          <w:color w:val="000000"/>
        </w:rPr>
      </w:pPr>
      <w:r w:rsidRPr="0096578C">
        <w:rPr>
          <w:rFonts w:hint="eastAsia"/>
          <w:color w:val="000000"/>
        </w:rPr>
        <w:t>网址：</w:t>
      </w:r>
      <w:hyperlink r:id="rId21" w:tgtFrame="_blank" w:history="1">
        <w:r w:rsidRPr="0096578C">
          <w:rPr>
            <w:color w:val="000000"/>
          </w:rPr>
          <w:t>www.nurnberg.com.cn</w:t>
        </w:r>
      </w:hyperlink>
    </w:p>
    <w:p w:rsidR="00DD1C96" w:rsidRPr="0096578C" w:rsidRDefault="00DD1C96" w:rsidP="00DD1C96">
      <w:pPr>
        <w:rPr>
          <w:color w:val="000000"/>
        </w:rPr>
      </w:pPr>
      <w:r w:rsidRPr="0096578C">
        <w:rPr>
          <w:rFonts w:hint="eastAsia"/>
          <w:color w:val="000000"/>
        </w:rPr>
        <w:t>微博：</w:t>
      </w:r>
      <w:hyperlink r:id="rId22" w:tgtFrame="_blank" w:history="1">
        <w:r w:rsidRPr="0096578C">
          <w:t>http://weibo.com/nurnberg</w:t>
        </w:r>
      </w:hyperlink>
    </w:p>
    <w:p w:rsidR="00DD1C96" w:rsidRPr="0096578C" w:rsidRDefault="00DD1C96" w:rsidP="00DD1C96">
      <w:pPr>
        <w:rPr>
          <w:color w:val="000000"/>
        </w:rPr>
      </w:pPr>
      <w:r w:rsidRPr="0096578C">
        <w:rPr>
          <w:rFonts w:hint="eastAsia"/>
          <w:color w:val="000000"/>
        </w:rPr>
        <w:t>豆瓣小站：</w:t>
      </w:r>
      <w:hyperlink r:id="rId23" w:tgtFrame="_blank" w:history="1">
        <w:r w:rsidRPr="0096578C">
          <w:t>http://site.douban.com/110577/</w:t>
        </w:r>
      </w:hyperlink>
    </w:p>
    <w:p w:rsidR="00C6321D" w:rsidRPr="003C5252" w:rsidRDefault="00DD1C96" w:rsidP="003C5252">
      <w:pPr>
        <w:rPr>
          <w:color w:val="000000"/>
        </w:rPr>
      </w:pPr>
      <w:proofErr w:type="gramStart"/>
      <w:r w:rsidRPr="0096578C">
        <w:rPr>
          <w:rFonts w:hint="eastAsia"/>
          <w:color w:val="000000"/>
        </w:rPr>
        <w:t>微信订阅</w:t>
      </w:r>
      <w:proofErr w:type="gramEnd"/>
      <w:r w:rsidRPr="0096578C">
        <w:rPr>
          <w:rFonts w:hint="eastAsia"/>
          <w:color w:val="000000"/>
        </w:rPr>
        <w:t>号：安德鲁书讯</w:t>
      </w:r>
    </w:p>
    <w:sectPr w:rsidR="00C6321D" w:rsidRPr="003C5252" w:rsidSect="00F435F2">
      <w:headerReference w:type="default" r:id="rId24"/>
      <w:footerReference w:type="default" r:id="rId25"/>
      <w:pgSz w:w="11906" w:h="16838"/>
      <w:pgMar w:top="1304" w:right="1701" w:bottom="1304" w:left="1701" w:header="851" w:footer="73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57" w:rsidRDefault="00C22657">
      <w:r>
        <w:separator/>
      </w:r>
    </w:p>
  </w:endnote>
  <w:endnote w:type="continuationSeparator" w:id="0">
    <w:p w:rsidR="00C22657" w:rsidRDefault="00C2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62" w:rsidRDefault="004E7C62">
    <w:pPr>
      <w:pBdr>
        <w:bottom w:val="single" w:sz="6" w:space="1" w:color="auto"/>
      </w:pBdr>
      <w:jc w:val="center"/>
      <w:rPr>
        <w:rFonts w:ascii="方正姚体" w:eastAsia="方正姚体"/>
        <w:sz w:val="18"/>
      </w:rPr>
    </w:pPr>
  </w:p>
  <w:p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4E7C62" w:rsidRDefault="004E7C62"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4E7C62" w:rsidRPr="00A71D38" w:rsidRDefault="004E7C62"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4E7C62" w:rsidRDefault="004E7C6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86BA8">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57" w:rsidRDefault="00C22657">
      <w:r>
        <w:separator/>
      </w:r>
    </w:p>
  </w:footnote>
  <w:footnote w:type="continuationSeparator" w:id="0">
    <w:p w:rsidR="00C22657" w:rsidRDefault="00C2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62" w:rsidRDefault="004E7C62">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4" name="图片 24"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4E7C62" w:rsidRDefault="004E7C62"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74125"/>
    <w:multiLevelType w:val="hybridMultilevel"/>
    <w:tmpl w:val="E306DA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717FBD"/>
    <w:multiLevelType w:val="hybridMultilevel"/>
    <w:tmpl w:val="740EA7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920FE"/>
    <w:multiLevelType w:val="hybridMultilevel"/>
    <w:tmpl w:val="EE2A61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3D444D4"/>
    <w:multiLevelType w:val="hybridMultilevel"/>
    <w:tmpl w:val="7FEC0B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A23966"/>
    <w:multiLevelType w:val="hybridMultilevel"/>
    <w:tmpl w:val="6E925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4"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40C86F0A"/>
    <w:multiLevelType w:val="hybridMultilevel"/>
    <w:tmpl w:val="4ED0F8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3861"/>
    <w:multiLevelType w:val="hybridMultilevel"/>
    <w:tmpl w:val="5C1AB4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D77B4"/>
    <w:multiLevelType w:val="hybridMultilevel"/>
    <w:tmpl w:val="01F424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33"/>
  </w:num>
  <w:num w:numId="7">
    <w:abstractNumId w:val="36"/>
  </w:num>
  <w:num w:numId="8">
    <w:abstractNumId w:val="30"/>
  </w:num>
  <w:num w:numId="9">
    <w:abstractNumId w:val="28"/>
  </w:num>
  <w:num w:numId="10">
    <w:abstractNumId w:val="22"/>
  </w:num>
  <w:num w:numId="11">
    <w:abstractNumId w:val="20"/>
  </w:num>
  <w:num w:numId="12">
    <w:abstractNumId w:val="26"/>
  </w:num>
  <w:num w:numId="13">
    <w:abstractNumId w:val="29"/>
  </w:num>
  <w:num w:numId="14">
    <w:abstractNumId w:val="17"/>
  </w:num>
  <w:num w:numId="15">
    <w:abstractNumId w:val="14"/>
  </w:num>
  <w:num w:numId="16">
    <w:abstractNumId w:val="18"/>
  </w:num>
  <w:num w:numId="17">
    <w:abstractNumId w:val="9"/>
  </w:num>
  <w:num w:numId="18">
    <w:abstractNumId w:val="21"/>
  </w:num>
  <w:num w:numId="19">
    <w:abstractNumId w:val="23"/>
  </w:num>
  <w:num w:numId="20">
    <w:abstractNumId w:val="37"/>
  </w:num>
  <w:num w:numId="21">
    <w:abstractNumId w:val="19"/>
  </w:num>
  <w:num w:numId="22">
    <w:abstractNumId w:val="5"/>
  </w:num>
  <w:num w:numId="23">
    <w:abstractNumId w:val="34"/>
  </w:num>
  <w:num w:numId="24">
    <w:abstractNumId w:val="12"/>
  </w:num>
  <w:num w:numId="25">
    <w:abstractNumId w:val="6"/>
  </w:num>
  <w:num w:numId="26">
    <w:abstractNumId w:val="10"/>
  </w:num>
  <w:num w:numId="27">
    <w:abstractNumId w:val="31"/>
  </w:num>
  <w:num w:numId="28">
    <w:abstractNumId w:val="8"/>
  </w:num>
  <w:num w:numId="29">
    <w:abstractNumId w:val="35"/>
  </w:num>
  <w:num w:numId="30">
    <w:abstractNumId w:val="27"/>
  </w:num>
  <w:num w:numId="31">
    <w:abstractNumId w:val="24"/>
  </w:num>
  <w:num w:numId="32">
    <w:abstractNumId w:val="32"/>
  </w:num>
  <w:num w:numId="33">
    <w:abstractNumId w:val="11"/>
  </w:num>
  <w:num w:numId="34">
    <w:abstractNumId w:val="7"/>
  </w:num>
  <w:num w:numId="35">
    <w:abstractNumId w:val="25"/>
  </w:num>
  <w:num w:numId="36">
    <w:abstractNumId w:val="38"/>
  </w:num>
  <w:num w:numId="37">
    <w:abstractNumId w:val="4"/>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37C"/>
    <w:rsid w:val="00004F17"/>
    <w:rsid w:val="00010866"/>
    <w:rsid w:val="00011479"/>
    <w:rsid w:val="00011E41"/>
    <w:rsid w:val="00013CE1"/>
    <w:rsid w:val="00016A67"/>
    <w:rsid w:val="00016B05"/>
    <w:rsid w:val="00016B19"/>
    <w:rsid w:val="00017B2C"/>
    <w:rsid w:val="00022FAE"/>
    <w:rsid w:val="000240AE"/>
    <w:rsid w:val="000305B7"/>
    <w:rsid w:val="00034092"/>
    <w:rsid w:val="0003734A"/>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92C"/>
    <w:rsid w:val="00080A1A"/>
    <w:rsid w:val="00080B78"/>
    <w:rsid w:val="00080E37"/>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447B"/>
    <w:rsid w:val="000D52DC"/>
    <w:rsid w:val="000D657C"/>
    <w:rsid w:val="000D6B93"/>
    <w:rsid w:val="000E219B"/>
    <w:rsid w:val="000E58C7"/>
    <w:rsid w:val="0010039B"/>
    <w:rsid w:val="00100A6B"/>
    <w:rsid w:val="0010286E"/>
    <w:rsid w:val="00105EE2"/>
    <w:rsid w:val="00106D0C"/>
    <w:rsid w:val="0011220E"/>
    <w:rsid w:val="00112DCE"/>
    <w:rsid w:val="00113554"/>
    <w:rsid w:val="001139B5"/>
    <w:rsid w:val="00114669"/>
    <w:rsid w:val="001161AF"/>
    <w:rsid w:val="001214BD"/>
    <w:rsid w:val="00122EFA"/>
    <w:rsid w:val="0013058F"/>
    <w:rsid w:val="00132E11"/>
    <w:rsid w:val="00134275"/>
    <w:rsid w:val="00136AB3"/>
    <w:rsid w:val="00142CBE"/>
    <w:rsid w:val="0014507F"/>
    <w:rsid w:val="00146A73"/>
    <w:rsid w:val="00152F8A"/>
    <w:rsid w:val="00154B13"/>
    <w:rsid w:val="00157258"/>
    <w:rsid w:val="0016024F"/>
    <w:rsid w:val="001625C1"/>
    <w:rsid w:val="001645EA"/>
    <w:rsid w:val="0017002D"/>
    <w:rsid w:val="00175930"/>
    <w:rsid w:val="00182905"/>
    <w:rsid w:val="00183086"/>
    <w:rsid w:val="001835F4"/>
    <w:rsid w:val="00184325"/>
    <w:rsid w:val="0018456D"/>
    <w:rsid w:val="001859C2"/>
    <w:rsid w:val="00186266"/>
    <w:rsid w:val="00186643"/>
    <w:rsid w:val="001913BB"/>
    <w:rsid w:val="001919A4"/>
    <w:rsid w:val="00193F1A"/>
    <w:rsid w:val="00197385"/>
    <w:rsid w:val="00197579"/>
    <w:rsid w:val="001A170B"/>
    <w:rsid w:val="001A7625"/>
    <w:rsid w:val="001B27C3"/>
    <w:rsid w:val="001B3118"/>
    <w:rsid w:val="001C154E"/>
    <w:rsid w:val="001C3065"/>
    <w:rsid w:val="001C47E4"/>
    <w:rsid w:val="001C58F1"/>
    <w:rsid w:val="001C76A0"/>
    <w:rsid w:val="001D2D72"/>
    <w:rsid w:val="001D7F71"/>
    <w:rsid w:val="001E141F"/>
    <w:rsid w:val="001E4081"/>
    <w:rsid w:val="001E696D"/>
    <w:rsid w:val="001E74C1"/>
    <w:rsid w:val="001E7DB6"/>
    <w:rsid w:val="001F0856"/>
    <w:rsid w:val="001F7607"/>
    <w:rsid w:val="0020275D"/>
    <w:rsid w:val="00202EB5"/>
    <w:rsid w:val="002037EA"/>
    <w:rsid w:val="00203B49"/>
    <w:rsid w:val="00211DAA"/>
    <w:rsid w:val="00212EA1"/>
    <w:rsid w:val="00215937"/>
    <w:rsid w:val="00215BF6"/>
    <w:rsid w:val="002211E4"/>
    <w:rsid w:val="00221D01"/>
    <w:rsid w:val="00222409"/>
    <w:rsid w:val="002410F6"/>
    <w:rsid w:val="00244881"/>
    <w:rsid w:val="00244DC5"/>
    <w:rsid w:val="0024688E"/>
    <w:rsid w:val="0025285E"/>
    <w:rsid w:val="002529AC"/>
    <w:rsid w:val="0025531D"/>
    <w:rsid w:val="002565A0"/>
    <w:rsid w:val="00260B3B"/>
    <w:rsid w:val="00265332"/>
    <w:rsid w:val="00265362"/>
    <w:rsid w:val="00266102"/>
    <w:rsid w:val="002670DA"/>
    <w:rsid w:val="0026710B"/>
    <w:rsid w:val="0027188C"/>
    <w:rsid w:val="00274BF1"/>
    <w:rsid w:val="00280C3B"/>
    <w:rsid w:val="00283609"/>
    <w:rsid w:val="002848A6"/>
    <w:rsid w:val="002853A1"/>
    <w:rsid w:val="002904B8"/>
    <w:rsid w:val="00295DF5"/>
    <w:rsid w:val="00297F49"/>
    <w:rsid w:val="002A022A"/>
    <w:rsid w:val="002A1705"/>
    <w:rsid w:val="002A2359"/>
    <w:rsid w:val="002A39E9"/>
    <w:rsid w:val="002A598F"/>
    <w:rsid w:val="002A67AE"/>
    <w:rsid w:val="002B1B16"/>
    <w:rsid w:val="002B34E1"/>
    <w:rsid w:val="002B51C1"/>
    <w:rsid w:val="002B6512"/>
    <w:rsid w:val="002C204C"/>
    <w:rsid w:val="002C472E"/>
    <w:rsid w:val="002D2CD3"/>
    <w:rsid w:val="002D795B"/>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324"/>
    <w:rsid w:val="003118F7"/>
    <w:rsid w:val="0031713E"/>
    <w:rsid w:val="003222F0"/>
    <w:rsid w:val="00322B4B"/>
    <w:rsid w:val="00322D79"/>
    <w:rsid w:val="00326C8D"/>
    <w:rsid w:val="0033268E"/>
    <w:rsid w:val="003330B6"/>
    <w:rsid w:val="00334823"/>
    <w:rsid w:val="00336981"/>
    <w:rsid w:val="00336F4D"/>
    <w:rsid w:val="00337304"/>
    <w:rsid w:val="003373E6"/>
    <w:rsid w:val="00344C37"/>
    <w:rsid w:val="00352475"/>
    <w:rsid w:val="00354CA7"/>
    <w:rsid w:val="0035593A"/>
    <w:rsid w:val="00363639"/>
    <w:rsid w:val="0036637D"/>
    <w:rsid w:val="0037085F"/>
    <w:rsid w:val="00372304"/>
    <w:rsid w:val="00376C0B"/>
    <w:rsid w:val="0038062E"/>
    <w:rsid w:val="003806E8"/>
    <w:rsid w:val="00381A99"/>
    <w:rsid w:val="00383FD0"/>
    <w:rsid w:val="00390940"/>
    <w:rsid w:val="00392B65"/>
    <w:rsid w:val="00393257"/>
    <w:rsid w:val="003972FB"/>
    <w:rsid w:val="003A1AAA"/>
    <w:rsid w:val="003A4A97"/>
    <w:rsid w:val="003A5DEA"/>
    <w:rsid w:val="003A5EE9"/>
    <w:rsid w:val="003A6586"/>
    <w:rsid w:val="003B3B77"/>
    <w:rsid w:val="003B5916"/>
    <w:rsid w:val="003C05A0"/>
    <w:rsid w:val="003C11BB"/>
    <w:rsid w:val="003C1CF6"/>
    <w:rsid w:val="003C299C"/>
    <w:rsid w:val="003C2DA6"/>
    <w:rsid w:val="003C3D92"/>
    <w:rsid w:val="003C48A6"/>
    <w:rsid w:val="003C5252"/>
    <w:rsid w:val="003C6AC6"/>
    <w:rsid w:val="003C6D84"/>
    <w:rsid w:val="003D4957"/>
    <w:rsid w:val="003D62F7"/>
    <w:rsid w:val="003E74C1"/>
    <w:rsid w:val="003E754D"/>
    <w:rsid w:val="003F05DE"/>
    <w:rsid w:val="003F0933"/>
    <w:rsid w:val="003F0CD0"/>
    <w:rsid w:val="003F5825"/>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EAC"/>
    <w:rsid w:val="00486774"/>
    <w:rsid w:val="00490911"/>
    <w:rsid w:val="00491229"/>
    <w:rsid w:val="004930B4"/>
    <w:rsid w:val="0049323A"/>
    <w:rsid w:val="00494199"/>
    <w:rsid w:val="00494887"/>
    <w:rsid w:val="004A18EB"/>
    <w:rsid w:val="004A2046"/>
    <w:rsid w:val="004A4607"/>
    <w:rsid w:val="004B18B2"/>
    <w:rsid w:val="004B2358"/>
    <w:rsid w:val="004B4C85"/>
    <w:rsid w:val="004B64D1"/>
    <w:rsid w:val="004C3B86"/>
    <w:rsid w:val="004C49F9"/>
    <w:rsid w:val="004C5BC1"/>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3EA9"/>
    <w:rsid w:val="00505D66"/>
    <w:rsid w:val="0050619F"/>
    <w:rsid w:val="00507DE8"/>
    <w:rsid w:val="005116BE"/>
    <w:rsid w:val="00511AA6"/>
    <w:rsid w:val="005143F4"/>
    <w:rsid w:val="00514B94"/>
    <w:rsid w:val="0052473E"/>
    <w:rsid w:val="00524A85"/>
    <w:rsid w:val="00524CA8"/>
    <w:rsid w:val="00525924"/>
    <w:rsid w:val="00525B9F"/>
    <w:rsid w:val="00527886"/>
    <w:rsid w:val="00533E9C"/>
    <w:rsid w:val="0053506B"/>
    <w:rsid w:val="005356AF"/>
    <w:rsid w:val="0053731D"/>
    <w:rsid w:val="005435F0"/>
    <w:rsid w:val="0054394E"/>
    <w:rsid w:val="00547E7E"/>
    <w:rsid w:val="0055065B"/>
    <w:rsid w:val="00551744"/>
    <w:rsid w:val="00554A5B"/>
    <w:rsid w:val="00556080"/>
    <w:rsid w:val="0056180E"/>
    <w:rsid w:val="005664AD"/>
    <w:rsid w:val="005737DB"/>
    <w:rsid w:val="00573850"/>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5438"/>
    <w:rsid w:val="005E570D"/>
    <w:rsid w:val="005F08F5"/>
    <w:rsid w:val="005F3B34"/>
    <w:rsid w:val="00600168"/>
    <w:rsid w:val="006023DE"/>
    <w:rsid w:val="00602E6C"/>
    <w:rsid w:val="006035AC"/>
    <w:rsid w:val="00604F49"/>
    <w:rsid w:val="00605133"/>
    <w:rsid w:val="00605E0B"/>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524AC"/>
    <w:rsid w:val="00653EE1"/>
    <w:rsid w:val="00654F00"/>
    <w:rsid w:val="006560B4"/>
    <w:rsid w:val="006628D4"/>
    <w:rsid w:val="00671583"/>
    <w:rsid w:val="00675AB3"/>
    <w:rsid w:val="00682330"/>
    <w:rsid w:val="00683748"/>
    <w:rsid w:val="006862F9"/>
    <w:rsid w:val="006863A9"/>
    <w:rsid w:val="00686BA8"/>
    <w:rsid w:val="0068795C"/>
    <w:rsid w:val="006949A2"/>
    <w:rsid w:val="0069605A"/>
    <w:rsid w:val="00696319"/>
    <w:rsid w:val="00697196"/>
    <w:rsid w:val="006A0FFB"/>
    <w:rsid w:val="006A3729"/>
    <w:rsid w:val="006A4D58"/>
    <w:rsid w:val="006A4FA2"/>
    <w:rsid w:val="006A5ACA"/>
    <w:rsid w:val="006A5E8E"/>
    <w:rsid w:val="006B188E"/>
    <w:rsid w:val="006B2F64"/>
    <w:rsid w:val="006B2FAD"/>
    <w:rsid w:val="006B32F4"/>
    <w:rsid w:val="006B3485"/>
    <w:rsid w:val="006B39F8"/>
    <w:rsid w:val="006C005B"/>
    <w:rsid w:val="006C2FA9"/>
    <w:rsid w:val="006C364B"/>
    <w:rsid w:val="006C5779"/>
    <w:rsid w:val="006C7AE0"/>
    <w:rsid w:val="006D07EC"/>
    <w:rsid w:val="006D0C88"/>
    <w:rsid w:val="006D198E"/>
    <w:rsid w:val="006D206A"/>
    <w:rsid w:val="006D297D"/>
    <w:rsid w:val="006E0955"/>
    <w:rsid w:val="006F043F"/>
    <w:rsid w:val="006F53B5"/>
    <w:rsid w:val="0070392F"/>
    <w:rsid w:val="00703D68"/>
    <w:rsid w:val="00705FDC"/>
    <w:rsid w:val="00706E70"/>
    <w:rsid w:val="007077F6"/>
    <w:rsid w:val="007078C7"/>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318B"/>
    <w:rsid w:val="00743AFF"/>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65565"/>
    <w:rsid w:val="0077073D"/>
    <w:rsid w:val="007766E3"/>
    <w:rsid w:val="00777237"/>
    <w:rsid w:val="0078244B"/>
    <w:rsid w:val="00785A59"/>
    <w:rsid w:val="00790675"/>
    <w:rsid w:val="00793C42"/>
    <w:rsid w:val="00793E14"/>
    <w:rsid w:val="00794014"/>
    <w:rsid w:val="007945D9"/>
    <w:rsid w:val="00797837"/>
    <w:rsid w:val="007978BA"/>
    <w:rsid w:val="007A20C9"/>
    <w:rsid w:val="007A4858"/>
    <w:rsid w:val="007A4BED"/>
    <w:rsid w:val="007A773F"/>
    <w:rsid w:val="007B0D11"/>
    <w:rsid w:val="007B0E52"/>
    <w:rsid w:val="007B2B28"/>
    <w:rsid w:val="007B39E9"/>
    <w:rsid w:val="007B403F"/>
    <w:rsid w:val="007B543B"/>
    <w:rsid w:val="007C1EA6"/>
    <w:rsid w:val="007C2791"/>
    <w:rsid w:val="007C3879"/>
    <w:rsid w:val="007C3C3B"/>
    <w:rsid w:val="007C4A6B"/>
    <w:rsid w:val="007D22D2"/>
    <w:rsid w:val="007D3D54"/>
    <w:rsid w:val="007E1C2C"/>
    <w:rsid w:val="007E28FE"/>
    <w:rsid w:val="007E29AD"/>
    <w:rsid w:val="007E5D6D"/>
    <w:rsid w:val="007F0271"/>
    <w:rsid w:val="007F2053"/>
    <w:rsid w:val="007F245C"/>
    <w:rsid w:val="007F2FBD"/>
    <w:rsid w:val="007F3F07"/>
    <w:rsid w:val="007F54B8"/>
    <w:rsid w:val="007F67A9"/>
    <w:rsid w:val="007F79AE"/>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DCA"/>
    <w:rsid w:val="008B541B"/>
    <w:rsid w:val="008B7D0F"/>
    <w:rsid w:val="008C1A41"/>
    <w:rsid w:val="008C1AF6"/>
    <w:rsid w:val="008C3006"/>
    <w:rsid w:val="008D084A"/>
    <w:rsid w:val="008D1178"/>
    <w:rsid w:val="008D1778"/>
    <w:rsid w:val="008D4D33"/>
    <w:rsid w:val="008D6982"/>
    <w:rsid w:val="008D6AF0"/>
    <w:rsid w:val="008E4C59"/>
    <w:rsid w:val="008F04A6"/>
    <w:rsid w:val="008F169C"/>
    <w:rsid w:val="008F1A25"/>
    <w:rsid w:val="008F347D"/>
    <w:rsid w:val="008F34DC"/>
    <w:rsid w:val="008F5575"/>
    <w:rsid w:val="008F5E49"/>
    <w:rsid w:val="008F7B77"/>
    <w:rsid w:val="00900021"/>
    <w:rsid w:val="0090731D"/>
    <w:rsid w:val="009134AC"/>
    <w:rsid w:val="0091777E"/>
    <w:rsid w:val="00920B49"/>
    <w:rsid w:val="0092141A"/>
    <w:rsid w:val="00927BD3"/>
    <w:rsid w:val="00933880"/>
    <w:rsid w:val="00936AF7"/>
    <w:rsid w:val="00936B12"/>
    <w:rsid w:val="00937F62"/>
    <w:rsid w:val="00940B93"/>
    <w:rsid w:val="0094346B"/>
    <w:rsid w:val="00944826"/>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7487"/>
    <w:rsid w:val="009A7833"/>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74E5"/>
    <w:rsid w:val="00A17D37"/>
    <w:rsid w:val="00A24E7C"/>
    <w:rsid w:val="00A40988"/>
    <w:rsid w:val="00A44B3F"/>
    <w:rsid w:val="00A44B8C"/>
    <w:rsid w:val="00A457CC"/>
    <w:rsid w:val="00A46EFE"/>
    <w:rsid w:val="00A47D4C"/>
    <w:rsid w:val="00A602F6"/>
    <w:rsid w:val="00A66C09"/>
    <w:rsid w:val="00A66D3D"/>
    <w:rsid w:val="00A71D38"/>
    <w:rsid w:val="00A747E1"/>
    <w:rsid w:val="00A77594"/>
    <w:rsid w:val="00A910E5"/>
    <w:rsid w:val="00A92954"/>
    <w:rsid w:val="00A94BD4"/>
    <w:rsid w:val="00AA1AA9"/>
    <w:rsid w:val="00AA4414"/>
    <w:rsid w:val="00AB01CA"/>
    <w:rsid w:val="00AB0D53"/>
    <w:rsid w:val="00AB5463"/>
    <w:rsid w:val="00AB5B8D"/>
    <w:rsid w:val="00AB745C"/>
    <w:rsid w:val="00AC075C"/>
    <w:rsid w:val="00AC377D"/>
    <w:rsid w:val="00AC5675"/>
    <w:rsid w:val="00AC5B2D"/>
    <w:rsid w:val="00AC674F"/>
    <w:rsid w:val="00AC7D97"/>
    <w:rsid w:val="00AD250E"/>
    <w:rsid w:val="00AD4545"/>
    <w:rsid w:val="00AD4D7B"/>
    <w:rsid w:val="00AD7434"/>
    <w:rsid w:val="00AE6BA4"/>
    <w:rsid w:val="00AE6DD3"/>
    <w:rsid w:val="00AF3638"/>
    <w:rsid w:val="00AF374C"/>
    <w:rsid w:val="00AF6236"/>
    <w:rsid w:val="00B01D5B"/>
    <w:rsid w:val="00B05F67"/>
    <w:rsid w:val="00B11565"/>
    <w:rsid w:val="00B11B3A"/>
    <w:rsid w:val="00B1495D"/>
    <w:rsid w:val="00B161F6"/>
    <w:rsid w:val="00B210C4"/>
    <w:rsid w:val="00B26A7A"/>
    <w:rsid w:val="00B330EE"/>
    <w:rsid w:val="00B358FB"/>
    <w:rsid w:val="00B3688C"/>
    <w:rsid w:val="00B43536"/>
    <w:rsid w:val="00B44504"/>
    <w:rsid w:val="00B44CA4"/>
    <w:rsid w:val="00B45349"/>
    <w:rsid w:val="00B46A0A"/>
    <w:rsid w:val="00B46DFA"/>
    <w:rsid w:val="00B508B1"/>
    <w:rsid w:val="00B51B06"/>
    <w:rsid w:val="00B56A2A"/>
    <w:rsid w:val="00B57A84"/>
    <w:rsid w:val="00B61C6E"/>
    <w:rsid w:val="00B63039"/>
    <w:rsid w:val="00B65F1C"/>
    <w:rsid w:val="00B66C72"/>
    <w:rsid w:val="00B66E1E"/>
    <w:rsid w:val="00B677EF"/>
    <w:rsid w:val="00B71BD2"/>
    <w:rsid w:val="00B720A7"/>
    <w:rsid w:val="00B73FCE"/>
    <w:rsid w:val="00B74D74"/>
    <w:rsid w:val="00B80212"/>
    <w:rsid w:val="00B80DC6"/>
    <w:rsid w:val="00B80F5E"/>
    <w:rsid w:val="00B81C0B"/>
    <w:rsid w:val="00B84321"/>
    <w:rsid w:val="00B84E94"/>
    <w:rsid w:val="00B85002"/>
    <w:rsid w:val="00B86217"/>
    <w:rsid w:val="00B87018"/>
    <w:rsid w:val="00B925C2"/>
    <w:rsid w:val="00B929B5"/>
    <w:rsid w:val="00B9349F"/>
    <w:rsid w:val="00B95492"/>
    <w:rsid w:val="00B96AC2"/>
    <w:rsid w:val="00B97227"/>
    <w:rsid w:val="00BA24B6"/>
    <w:rsid w:val="00BA3632"/>
    <w:rsid w:val="00BB0AA1"/>
    <w:rsid w:val="00BB2BDF"/>
    <w:rsid w:val="00BB3810"/>
    <w:rsid w:val="00BB43BF"/>
    <w:rsid w:val="00BB64A7"/>
    <w:rsid w:val="00BC0E07"/>
    <w:rsid w:val="00BC2553"/>
    <w:rsid w:val="00BC6148"/>
    <w:rsid w:val="00BC7497"/>
    <w:rsid w:val="00BD06E3"/>
    <w:rsid w:val="00BD2210"/>
    <w:rsid w:val="00BD4824"/>
    <w:rsid w:val="00BD5420"/>
    <w:rsid w:val="00BE185D"/>
    <w:rsid w:val="00BE241D"/>
    <w:rsid w:val="00BE3950"/>
    <w:rsid w:val="00BF4E7A"/>
    <w:rsid w:val="00BF5775"/>
    <w:rsid w:val="00BF5D0C"/>
    <w:rsid w:val="00BF5E63"/>
    <w:rsid w:val="00BF6386"/>
    <w:rsid w:val="00C00430"/>
    <w:rsid w:val="00C05228"/>
    <w:rsid w:val="00C06640"/>
    <w:rsid w:val="00C11E87"/>
    <w:rsid w:val="00C12C57"/>
    <w:rsid w:val="00C15BE6"/>
    <w:rsid w:val="00C2257A"/>
    <w:rsid w:val="00C22657"/>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28B5"/>
    <w:rsid w:val="00C6321D"/>
    <w:rsid w:val="00C7067E"/>
    <w:rsid w:val="00C7119F"/>
    <w:rsid w:val="00C73858"/>
    <w:rsid w:val="00C750D6"/>
    <w:rsid w:val="00C77355"/>
    <w:rsid w:val="00C807FD"/>
    <w:rsid w:val="00C817C6"/>
    <w:rsid w:val="00C83A86"/>
    <w:rsid w:val="00C84E76"/>
    <w:rsid w:val="00C903F7"/>
    <w:rsid w:val="00C9212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CF6FDA"/>
    <w:rsid w:val="00D00475"/>
    <w:rsid w:val="00D00EEB"/>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3063"/>
    <w:rsid w:val="00DD0339"/>
    <w:rsid w:val="00DD068E"/>
    <w:rsid w:val="00DD1C96"/>
    <w:rsid w:val="00DD1EB2"/>
    <w:rsid w:val="00DD2D61"/>
    <w:rsid w:val="00DD3D54"/>
    <w:rsid w:val="00DD5810"/>
    <w:rsid w:val="00DD6B11"/>
    <w:rsid w:val="00DD6EB0"/>
    <w:rsid w:val="00DE1211"/>
    <w:rsid w:val="00DE3EC6"/>
    <w:rsid w:val="00DE6A23"/>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19E4"/>
    <w:rsid w:val="00E82CB2"/>
    <w:rsid w:val="00E84329"/>
    <w:rsid w:val="00E925B8"/>
    <w:rsid w:val="00EA17B1"/>
    <w:rsid w:val="00EA374F"/>
    <w:rsid w:val="00EA469A"/>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6153"/>
    <w:rsid w:val="00F27267"/>
    <w:rsid w:val="00F301F6"/>
    <w:rsid w:val="00F30CA5"/>
    <w:rsid w:val="00F318E4"/>
    <w:rsid w:val="00F3341E"/>
    <w:rsid w:val="00F34003"/>
    <w:rsid w:val="00F3449F"/>
    <w:rsid w:val="00F352AE"/>
    <w:rsid w:val="00F41228"/>
    <w:rsid w:val="00F43108"/>
    <w:rsid w:val="00F435F2"/>
    <w:rsid w:val="00F4467B"/>
    <w:rsid w:val="00F46557"/>
    <w:rsid w:val="00F51C39"/>
    <w:rsid w:val="00F5329E"/>
    <w:rsid w:val="00F5582D"/>
    <w:rsid w:val="00F61F77"/>
    <w:rsid w:val="00F623D0"/>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58AD"/>
    <w:rsid w:val="00FA6E1C"/>
    <w:rsid w:val="00FA7D63"/>
    <w:rsid w:val="00FA7F29"/>
    <w:rsid w:val="00FB1528"/>
    <w:rsid w:val="00FC1FF7"/>
    <w:rsid w:val="00FC3402"/>
    <w:rsid w:val="00FC6A89"/>
    <w:rsid w:val="00FC6C5E"/>
    <w:rsid w:val="00FD1794"/>
    <w:rsid w:val="00FD638E"/>
    <w:rsid w:val="00FE256B"/>
    <w:rsid w:val="00FE4FD6"/>
    <w:rsid w:val="00FE5788"/>
    <w:rsid w:val="00FE6929"/>
    <w:rsid w:val="00FF01AD"/>
    <w:rsid w:val="00FF09D0"/>
    <w:rsid w:val="00FF3068"/>
    <w:rsid w:val="00FF4199"/>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13F75-A047-4357-A762-5ABF8394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2571">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https://sterling-us.imgix.net/covers/9781454940166.jpg?auto=format&amp;h=648"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daisy@nurnberg.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FC7B-21D7-4038-BD0A-4649533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8818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2021-08-30T11:15:00Z</dcterms:created>
  <dcterms:modified xsi:type="dcterms:W3CDTF">2021-08-30T11:29:00Z</dcterms:modified>
</cp:coreProperties>
</file>